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3C" w:rsidRDefault="0085183C" w:rsidP="00A5370C">
      <w:pPr>
        <w:pStyle w:val="1"/>
        <w:tabs>
          <w:tab w:val="left" w:pos="0"/>
          <w:tab w:val="left" w:pos="4752"/>
        </w:tabs>
        <w:snapToGrid w:val="0"/>
        <w:rPr>
          <w:sz w:val="36"/>
        </w:rPr>
      </w:pPr>
      <w:r>
        <w:rPr>
          <w:rFonts w:eastAsia="Lucida Sans Unicode"/>
          <w:noProof/>
          <w:lang w:eastAsia="ru-RU"/>
        </w:rPr>
        <w:drawing>
          <wp:inline distT="0" distB="0" distL="0" distR="0">
            <wp:extent cx="590550" cy="647700"/>
            <wp:effectExtent l="0" t="0" r="0" b="0"/>
            <wp:docPr id="2531890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647700"/>
                    </a:xfrm>
                    <a:prstGeom prst="rect">
                      <a:avLst/>
                    </a:prstGeom>
                    <a:solidFill>
                      <a:srgbClr val="FFFFFF"/>
                    </a:solidFill>
                    <a:ln>
                      <a:noFill/>
                    </a:ln>
                  </pic:spPr>
                </pic:pic>
              </a:graphicData>
            </a:graphic>
          </wp:inline>
        </w:drawing>
      </w:r>
    </w:p>
    <w:p w:rsidR="0085183C" w:rsidRDefault="0085183C" w:rsidP="00A5370C">
      <w:pPr>
        <w:pStyle w:val="1a"/>
        <w:spacing w:before="0"/>
        <w:rPr>
          <w:sz w:val="36"/>
        </w:rPr>
      </w:pPr>
      <w:r>
        <w:rPr>
          <w:sz w:val="36"/>
        </w:rPr>
        <w:t xml:space="preserve">Администрация </w:t>
      </w:r>
      <w:r w:rsidR="009E074B">
        <w:rPr>
          <w:sz w:val="36"/>
        </w:rPr>
        <w:t xml:space="preserve">городского </w:t>
      </w:r>
      <w:r>
        <w:rPr>
          <w:sz w:val="36"/>
        </w:rPr>
        <w:t xml:space="preserve">округа Сокольский </w:t>
      </w:r>
    </w:p>
    <w:p w:rsidR="0085183C" w:rsidRDefault="0085183C" w:rsidP="00A5370C">
      <w:pPr>
        <w:jc w:val="center"/>
        <w:rPr>
          <w:b/>
          <w:sz w:val="36"/>
          <w:szCs w:val="36"/>
        </w:rPr>
      </w:pPr>
      <w:r w:rsidRPr="00AA16DE">
        <w:rPr>
          <w:b/>
          <w:sz w:val="36"/>
          <w:szCs w:val="36"/>
        </w:rPr>
        <w:t>Нижегородской области</w:t>
      </w:r>
    </w:p>
    <w:p w:rsidR="0085183C" w:rsidRPr="00E31FB7" w:rsidRDefault="0085183C" w:rsidP="00A5370C">
      <w:pPr>
        <w:jc w:val="center"/>
        <w:rPr>
          <w:sz w:val="28"/>
          <w:szCs w:val="28"/>
        </w:rPr>
      </w:pPr>
    </w:p>
    <w:p w:rsidR="0085183C" w:rsidRDefault="0085183C" w:rsidP="00A5370C">
      <w:pPr>
        <w:jc w:val="center"/>
        <w:rPr>
          <w:sz w:val="48"/>
        </w:rPr>
      </w:pPr>
      <w:r>
        <w:rPr>
          <w:sz w:val="48"/>
        </w:rPr>
        <w:t>ПОСТАНОВЛЕНИЕ</w:t>
      </w:r>
    </w:p>
    <w:p w:rsidR="00A5370C" w:rsidRPr="00A5370C" w:rsidRDefault="00A5370C" w:rsidP="00A5370C">
      <w:pPr>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A5370C" w:rsidTr="00A5370C">
        <w:tc>
          <w:tcPr>
            <w:tcW w:w="5094" w:type="dxa"/>
          </w:tcPr>
          <w:p w:rsidR="00A5370C" w:rsidRPr="00A5370C" w:rsidRDefault="00A5370C" w:rsidP="00A5370C">
            <w:pPr>
              <w:jc w:val="both"/>
              <w:rPr>
                <w:b/>
                <w:noProof/>
                <w:sz w:val="32"/>
                <w:szCs w:val="32"/>
                <w:u w:val="single"/>
              </w:rPr>
            </w:pPr>
            <w:r>
              <w:rPr>
                <w:b/>
                <w:noProof/>
                <w:sz w:val="32"/>
                <w:szCs w:val="32"/>
              </w:rPr>
              <w:t xml:space="preserve">от </w:t>
            </w:r>
            <w:r>
              <w:rPr>
                <w:b/>
                <w:noProof/>
                <w:sz w:val="32"/>
                <w:szCs w:val="32"/>
                <w:u w:val="single"/>
              </w:rPr>
              <w:t>06 мая 2024 года</w:t>
            </w:r>
          </w:p>
        </w:tc>
        <w:tc>
          <w:tcPr>
            <w:tcW w:w="5094" w:type="dxa"/>
          </w:tcPr>
          <w:p w:rsidR="00A5370C" w:rsidRPr="00A5370C" w:rsidRDefault="00A5370C" w:rsidP="00A5370C">
            <w:pPr>
              <w:jc w:val="right"/>
              <w:rPr>
                <w:b/>
                <w:noProof/>
                <w:sz w:val="32"/>
                <w:szCs w:val="32"/>
                <w:u w:val="single"/>
              </w:rPr>
            </w:pPr>
            <w:r>
              <w:rPr>
                <w:b/>
                <w:noProof/>
                <w:sz w:val="32"/>
                <w:szCs w:val="32"/>
              </w:rPr>
              <w:t xml:space="preserve">№ </w:t>
            </w:r>
            <w:r>
              <w:rPr>
                <w:b/>
                <w:noProof/>
                <w:sz w:val="32"/>
                <w:szCs w:val="32"/>
                <w:u w:val="single"/>
              </w:rPr>
              <w:t>456</w:t>
            </w:r>
          </w:p>
        </w:tc>
      </w:tr>
    </w:tbl>
    <w:p w:rsidR="0085183C" w:rsidRPr="00C62D96" w:rsidRDefault="0085183C" w:rsidP="00A5370C">
      <w:pPr>
        <w:tabs>
          <w:tab w:val="left" w:pos="1843"/>
        </w:tabs>
        <w:rPr>
          <w:sz w:val="18"/>
          <w:szCs w:val="18"/>
        </w:rPr>
      </w:pPr>
    </w:p>
    <w:p w:rsidR="0085183C" w:rsidRPr="00C62D96" w:rsidRDefault="0085183C" w:rsidP="00A5370C">
      <w:pPr>
        <w:tabs>
          <w:tab w:val="left" w:pos="1843"/>
        </w:tabs>
        <w:rPr>
          <w:sz w:val="18"/>
          <w:szCs w:val="18"/>
        </w:rPr>
      </w:pPr>
    </w:p>
    <w:p w:rsidR="001017ED" w:rsidRPr="009E074B" w:rsidRDefault="0085183C" w:rsidP="00A5370C">
      <w:pPr>
        <w:tabs>
          <w:tab w:val="left" w:pos="1843"/>
        </w:tabs>
        <w:jc w:val="center"/>
        <w:rPr>
          <w:b/>
          <w:bCs/>
          <w:sz w:val="28"/>
          <w:szCs w:val="28"/>
        </w:rPr>
      </w:pPr>
      <w:r w:rsidRPr="009E074B">
        <w:rPr>
          <w:b/>
          <w:bCs/>
          <w:sz w:val="28"/>
          <w:szCs w:val="28"/>
        </w:rPr>
        <w:t xml:space="preserve">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9E074B">
        <w:rPr>
          <w:b/>
          <w:bCs/>
          <w:sz w:val="28"/>
          <w:szCs w:val="28"/>
        </w:rPr>
        <w:t>результата</w:t>
      </w:r>
      <w:proofErr w:type="gramEnd"/>
      <w:r w:rsidRPr="009E074B">
        <w:rPr>
          <w:b/>
          <w:bCs/>
          <w:sz w:val="28"/>
          <w:szCs w:val="28"/>
        </w:rPr>
        <w:t xml:space="preserve"> по количеству приобретенных </w:t>
      </w:r>
      <w:proofErr w:type="spellStart"/>
      <w:r w:rsidRPr="009E074B">
        <w:rPr>
          <w:b/>
          <w:bCs/>
          <w:sz w:val="28"/>
          <w:szCs w:val="28"/>
        </w:rPr>
        <w:t>автомагазинов</w:t>
      </w:r>
      <w:proofErr w:type="spellEnd"/>
      <w:r w:rsidRPr="009E074B">
        <w:rPr>
          <w:b/>
          <w:bCs/>
          <w:sz w:val="28"/>
          <w:szCs w:val="28"/>
        </w:rPr>
        <w:t xml:space="preserve"> (автолавок) субъектами малого и среднего предпринимательства </w:t>
      </w:r>
      <w:r w:rsidR="009E074B">
        <w:rPr>
          <w:b/>
          <w:bCs/>
          <w:sz w:val="28"/>
          <w:szCs w:val="28"/>
        </w:rPr>
        <w:t>городского округа Сокольский</w:t>
      </w:r>
      <w:r w:rsidRPr="009E074B">
        <w:rPr>
          <w:b/>
          <w:bCs/>
          <w:sz w:val="28"/>
          <w:szCs w:val="28"/>
        </w:rPr>
        <w:t xml:space="preserve"> Нижегородской области</w:t>
      </w:r>
    </w:p>
    <w:p w:rsidR="0085183C" w:rsidRDefault="0085183C" w:rsidP="006A580F">
      <w:pPr>
        <w:widowControl w:val="0"/>
        <w:autoSpaceDE w:val="0"/>
        <w:autoSpaceDN w:val="0"/>
        <w:ind w:firstLine="720"/>
        <w:contextualSpacing/>
        <w:jc w:val="both"/>
        <w:rPr>
          <w:sz w:val="28"/>
          <w:szCs w:val="28"/>
          <w:lang w:eastAsia="ru-RU"/>
        </w:rPr>
      </w:pPr>
    </w:p>
    <w:p w:rsidR="00A5370C" w:rsidRDefault="00A5370C" w:rsidP="006A580F">
      <w:pPr>
        <w:widowControl w:val="0"/>
        <w:autoSpaceDE w:val="0"/>
        <w:autoSpaceDN w:val="0"/>
        <w:ind w:firstLine="720"/>
        <w:contextualSpacing/>
        <w:jc w:val="both"/>
        <w:rPr>
          <w:sz w:val="28"/>
          <w:szCs w:val="28"/>
          <w:lang w:eastAsia="ru-RU"/>
        </w:rPr>
      </w:pPr>
    </w:p>
    <w:p w:rsidR="00A5370C" w:rsidRDefault="00A5370C" w:rsidP="006A580F">
      <w:pPr>
        <w:widowControl w:val="0"/>
        <w:autoSpaceDE w:val="0"/>
        <w:autoSpaceDN w:val="0"/>
        <w:ind w:firstLine="720"/>
        <w:contextualSpacing/>
        <w:jc w:val="both"/>
        <w:rPr>
          <w:sz w:val="28"/>
          <w:szCs w:val="28"/>
          <w:lang w:eastAsia="ru-RU"/>
        </w:rPr>
      </w:pPr>
    </w:p>
    <w:p w:rsidR="006A580F" w:rsidRPr="00514E08" w:rsidRDefault="006A580F" w:rsidP="00A5370C">
      <w:pPr>
        <w:suppressAutoHyphens w:val="0"/>
        <w:autoSpaceDE w:val="0"/>
        <w:autoSpaceDN w:val="0"/>
        <w:adjustRightInd w:val="0"/>
        <w:spacing w:line="360" w:lineRule="auto"/>
        <w:ind w:firstLine="709"/>
        <w:jc w:val="both"/>
        <w:rPr>
          <w:sz w:val="28"/>
          <w:szCs w:val="28"/>
        </w:rPr>
      </w:pPr>
      <w:proofErr w:type="gramStart"/>
      <w:r w:rsidRPr="00E1274D">
        <w:rPr>
          <w:sz w:val="28"/>
          <w:szCs w:val="28"/>
          <w:lang w:eastAsia="ru-RU"/>
        </w:rPr>
        <w:t>В</w:t>
      </w:r>
      <w:r>
        <w:rPr>
          <w:sz w:val="28"/>
          <w:szCs w:val="28"/>
          <w:lang w:eastAsia="ru-RU"/>
        </w:rPr>
        <w:t xml:space="preserve"> </w:t>
      </w:r>
      <w:r w:rsidRPr="00E1274D">
        <w:rPr>
          <w:sz w:val="28"/>
          <w:szCs w:val="28"/>
        </w:rPr>
        <w:t xml:space="preserve">соответствии со </w:t>
      </w:r>
      <w:r w:rsidRPr="00CC66F7">
        <w:rPr>
          <w:sz w:val="28"/>
          <w:szCs w:val="28"/>
        </w:rPr>
        <w:t>статьей 78 Бюджетного кодекса</w:t>
      </w:r>
      <w:r w:rsidRPr="00E1274D">
        <w:rPr>
          <w:sz w:val="28"/>
          <w:szCs w:val="28"/>
        </w:rPr>
        <w:t xml:space="preserve"> Российской </w:t>
      </w:r>
      <w:r w:rsidRPr="00023B57">
        <w:rPr>
          <w:sz w:val="28"/>
          <w:szCs w:val="28"/>
        </w:rPr>
        <w:t xml:space="preserve">Федерации, </w:t>
      </w:r>
      <w:r>
        <w:rPr>
          <w:sz w:val="28"/>
          <w:szCs w:val="28"/>
        </w:rPr>
        <w:t>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1F504D">
        <w:rPr>
          <w:sz w:val="28"/>
          <w:szCs w:val="28"/>
        </w:rPr>
        <w:t xml:space="preserve"> </w:t>
      </w:r>
      <w:r w:rsidR="0005323F">
        <w:rPr>
          <w:sz w:val="28"/>
          <w:szCs w:val="28"/>
        </w:rPr>
        <w:t>постановлением Правитель</w:t>
      </w:r>
      <w:r w:rsidR="00DE3B0D">
        <w:rPr>
          <w:sz w:val="28"/>
          <w:szCs w:val="28"/>
        </w:rPr>
        <w:t>ства Российской Федерации от 25</w:t>
      </w:r>
      <w:r w:rsidR="00A5370C">
        <w:rPr>
          <w:sz w:val="28"/>
          <w:szCs w:val="28"/>
        </w:rPr>
        <w:t>.10.2023</w:t>
      </w:r>
      <w:r w:rsidR="0005323F">
        <w:rPr>
          <w:sz w:val="28"/>
          <w:szCs w:val="28"/>
        </w:rPr>
        <w:t xml:space="preserve"> № 1781 «Об утверждении Правил отбора получателей субсидий, в</w:t>
      </w:r>
      <w:proofErr w:type="gramEnd"/>
      <w:r w:rsidR="0005323F">
        <w:rPr>
          <w:sz w:val="28"/>
          <w:szCs w:val="28"/>
        </w:rPr>
        <w:t xml:space="preserve"> </w:t>
      </w:r>
      <w:proofErr w:type="gramStart"/>
      <w:r w:rsidR="0005323F">
        <w:rPr>
          <w:sz w:val="28"/>
          <w:szCs w:val="28"/>
        </w:rPr>
        <w:t xml:space="preserve">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Pr>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w:t>
      </w:r>
      <w:r>
        <w:rPr>
          <w:sz w:val="28"/>
          <w:szCs w:val="28"/>
        </w:rPr>
        <w:lastRenderedPageBreak/>
        <w:t>бюджетов субсидий, в том числе грантов в форме субсидий</w:t>
      </w:r>
      <w:proofErr w:type="gramEnd"/>
      <w:r>
        <w:rPr>
          <w:sz w:val="28"/>
          <w:szCs w:val="28"/>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612305">
        <w:rPr>
          <w:sz w:val="28"/>
          <w:szCs w:val="28"/>
        </w:rPr>
        <w:t xml:space="preserve">, </w:t>
      </w:r>
      <w:r w:rsidR="00612305" w:rsidRPr="00612305">
        <w:rPr>
          <w:sz w:val="28"/>
          <w:szCs w:val="28"/>
        </w:rPr>
        <w:t>Порядк</w:t>
      </w:r>
      <w:r w:rsidR="00612305">
        <w:rPr>
          <w:sz w:val="28"/>
          <w:szCs w:val="28"/>
        </w:rPr>
        <w:t>ом</w:t>
      </w:r>
      <w:r w:rsidR="00612305" w:rsidRPr="00612305">
        <w:rPr>
          <w:sz w:val="28"/>
          <w:szCs w:val="28"/>
        </w:rPr>
        <w:t xml:space="preserve"> предоставления субсидии муниципальным образованиям на реализацию мероприятий по обеспечению удаленных населенных пунктов товарами первой необходимости в целях достижения </w:t>
      </w:r>
      <w:proofErr w:type="gramStart"/>
      <w:r w:rsidR="00612305" w:rsidRPr="00612305">
        <w:rPr>
          <w:sz w:val="28"/>
          <w:szCs w:val="28"/>
        </w:rPr>
        <w:t>результата</w:t>
      </w:r>
      <w:proofErr w:type="gramEnd"/>
      <w:r w:rsidR="00612305" w:rsidRPr="00612305">
        <w:rPr>
          <w:sz w:val="28"/>
          <w:szCs w:val="28"/>
        </w:rPr>
        <w:t xml:space="preserve"> по количеству приобретенных </w:t>
      </w:r>
      <w:proofErr w:type="spellStart"/>
      <w:r w:rsidR="00612305" w:rsidRPr="00612305">
        <w:rPr>
          <w:sz w:val="28"/>
          <w:szCs w:val="28"/>
        </w:rPr>
        <w:t>автомагазинов</w:t>
      </w:r>
      <w:proofErr w:type="spellEnd"/>
      <w:r w:rsidR="00612305" w:rsidRPr="00612305">
        <w:rPr>
          <w:sz w:val="28"/>
          <w:szCs w:val="28"/>
        </w:rPr>
        <w:t xml:space="preserve"> (автолавок) субъектами малого и среднего предпринимательства</w:t>
      </w:r>
      <w:r w:rsidR="00612305">
        <w:rPr>
          <w:sz w:val="28"/>
          <w:szCs w:val="28"/>
        </w:rPr>
        <w:t>, утвержденного постановлением Правительства Нижегородской области</w:t>
      </w:r>
      <w:r w:rsidR="00612305" w:rsidRPr="00612305">
        <w:rPr>
          <w:rFonts w:eastAsiaTheme="minorEastAsia"/>
          <w:szCs w:val="28"/>
        </w:rPr>
        <w:t xml:space="preserve"> </w:t>
      </w:r>
      <w:r w:rsidR="00612305" w:rsidRPr="00612305">
        <w:rPr>
          <w:rFonts w:eastAsiaTheme="minorEastAsia"/>
          <w:sz w:val="28"/>
          <w:szCs w:val="28"/>
        </w:rPr>
        <w:t>от 29.12.2023 №1169</w:t>
      </w:r>
      <w:r w:rsidR="00990C46" w:rsidRPr="00990C46">
        <w:rPr>
          <w:rFonts w:ascii="Arial" w:eastAsia="Calibri" w:hAnsi="Arial" w:cs="Arial"/>
          <w:lang w:eastAsia="ru-RU"/>
        </w:rPr>
        <w:t xml:space="preserve"> </w:t>
      </w:r>
      <w:r w:rsidR="00A5370C">
        <w:rPr>
          <w:rFonts w:eastAsia="Calibri"/>
          <w:sz w:val="28"/>
          <w:szCs w:val="28"/>
          <w:lang w:eastAsia="ru-RU"/>
        </w:rPr>
        <w:t>«</w:t>
      </w:r>
      <w:r w:rsidR="00990C46" w:rsidRPr="00990C46">
        <w:rPr>
          <w:rFonts w:eastAsia="Calibri"/>
          <w:sz w:val="28"/>
          <w:szCs w:val="28"/>
          <w:lang w:eastAsia="ru-RU"/>
        </w:rPr>
        <w:t xml:space="preserve">О внесении изменений в постановление Правительства Нижегородской области от 29 апреля 2014 г. </w:t>
      </w:r>
      <w:r w:rsidR="00A5370C">
        <w:rPr>
          <w:rFonts w:eastAsia="Calibri"/>
          <w:sz w:val="28"/>
          <w:szCs w:val="28"/>
          <w:lang w:eastAsia="ru-RU"/>
        </w:rPr>
        <w:t>№ 290»</w:t>
      </w:r>
      <w:r w:rsidR="00990C46">
        <w:rPr>
          <w:rFonts w:eastAsia="Calibri"/>
          <w:sz w:val="28"/>
          <w:szCs w:val="28"/>
          <w:lang w:eastAsia="ru-RU"/>
        </w:rPr>
        <w:t>,</w:t>
      </w:r>
      <w:r w:rsidR="00612305">
        <w:rPr>
          <w:sz w:val="28"/>
          <w:szCs w:val="28"/>
        </w:rPr>
        <w:t xml:space="preserve"> </w:t>
      </w:r>
      <w:r>
        <w:rPr>
          <w:sz w:val="28"/>
          <w:szCs w:val="28"/>
        </w:rPr>
        <w:t xml:space="preserve">администрация </w:t>
      </w:r>
      <w:r w:rsidR="00A5370C">
        <w:rPr>
          <w:sz w:val="28"/>
          <w:szCs w:val="28"/>
        </w:rPr>
        <w:t xml:space="preserve">городского </w:t>
      </w:r>
      <w:r w:rsidR="009E074B">
        <w:rPr>
          <w:sz w:val="28"/>
          <w:szCs w:val="28"/>
        </w:rPr>
        <w:t>округа Сокольский</w:t>
      </w:r>
      <w:r>
        <w:rPr>
          <w:sz w:val="28"/>
          <w:szCs w:val="28"/>
        </w:rPr>
        <w:t xml:space="preserve"> </w:t>
      </w:r>
      <w:r w:rsidR="008D6AB1">
        <w:rPr>
          <w:sz w:val="28"/>
          <w:szCs w:val="28"/>
        </w:rPr>
        <w:t xml:space="preserve">Нижегородской области </w:t>
      </w:r>
      <w:r w:rsidRPr="00D41209">
        <w:rPr>
          <w:sz w:val="28"/>
          <w:szCs w:val="28"/>
        </w:rPr>
        <w:t>постановляет:</w:t>
      </w:r>
    </w:p>
    <w:p w:rsidR="0005323F" w:rsidRPr="0085183C" w:rsidRDefault="00A5370C" w:rsidP="00A5370C">
      <w:pPr>
        <w:pStyle w:val="af0"/>
        <w:spacing w:line="360" w:lineRule="auto"/>
        <w:ind w:left="0" w:firstLine="709"/>
        <w:jc w:val="both"/>
        <w:rPr>
          <w:sz w:val="28"/>
          <w:szCs w:val="28"/>
        </w:rPr>
      </w:pPr>
      <w:r>
        <w:rPr>
          <w:sz w:val="28"/>
        </w:rPr>
        <w:t xml:space="preserve">1. </w:t>
      </w:r>
      <w:r w:rsidR="006A580F" w:rsidRPr="0085183C">
        <w:rPr>
          <w:sz w:val="28"/>
        </w:rPr>
        <w:t xml:space="preserve">Утвердить прилагаемый </w:t>
      </w:r>
      <w:r w:rsidR="006A580F" w:rsidRPr="0085183C">
        <w:rPr>
          <w:sz w:val="28"/>
          <w:szCs w:val="28"/>
        </w:rPr>
        <w:t xml:space="preserve">Порядок </w:t>
      </w:r>
      <w:r w:rsidR="0005323F" w:rsidRPr="0085183C">
        <w:rPr>
          <w:sz w:val="28"/>
          <w:szCs w:val="28"/>
        </w:rPr>
        <w:t xml:space="preserve">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0005323F" w:rsidRPr="0085183C">
        <w:rPr>
          <w:sz w:val="28"/>
          <w:szCs w:val="28"/>
        </w:rPr>
        <w:t>результата</w:t>
      </w:r>
      <w:proofErr w:type="gramEnd"/>
      <w:r w:rsidR="0005323F" w:rsidRPr="0085183C">
        <w:rPr>
          <w:sz w:val="28"/>
          <w:szCs w:val="28"/>
        </w:rPr>
        <w:t xml:space="preserve"> по количеству приобретенных </w:t>
      </w:r>
      <w:proofErr w:type="spellStart"/>
      <w:r w:rsidR="0005323F" w:rsidRPr="0085183C">
        <w:rPr>
          <w:sz w:val="28"/>
          <w:szCs w:val="28"/>
        </w:rPr>
        <w:t>автомагазинов</w:t>
      </w:r>
      <w:proofErr w:type="spellEnd"/>
      <w:r w:rsidR="0005323F" w:rsidRPr="0085183C">
        <w:rPr>
          <w:sz w:val="28"/>
          <w:szCs w:val="28"/>
        </w:rPr>
        <w:t xml:space="preserve"> (автолавок) субъектами малого и среднего предпринимательства </w:t>
      </w:r>
      <w:r w:rsidR="009E074B">
        <w:rPr>
          <w:sz w:val="28"/>
          <w:szCs w:val="28"/>
        </w:rPr>
        <w:t>городского округа Сокольский</w:t>
      </w:r>
      <w:r w:rsidR="0005323F" w:rsidRPr="0085183C">
        <w:rPr>
          <w:sz w:val="28"/>
          <w:szCs w:val="28"/>
        </w:rPr>
        <w:t xml:space="preserve"> Нижегородской области.</w:t>
      </w:r>
    </w:p>
    <w:p w:rsidR="0085183C" w:rsidRPr="002A0678" w:rsidRDefault="0085183C" w:rsidP="00A5370C">
      <w:pPr>
        <w:spacing w:line="360" w:lineRule="auto"/>
        <w:ind w:firstLine="709"/>
        <w:jc w:val="both"/>
        <w:rPr>
          <w:sz w:val="28"/>
          <w:szCs w:val="28"/>
        </w:rPr>
      </w:pPr>
      <w:r>
        <w:rPr>
          <w:sz w:val="28"/>
          <w:szCs w:val="28"/>
        </w:rPr>
        <w:t xml:space="preserve">2. </w:t>
      </w:r>
      <w:r w:rsidRPr="002A0678">
        <w:rPr>
          <w:sz w:val="28"/>
          <w:szCs w:val="28"/>
        </w:rPr>
        <w:t xml:space="preserve">Отменить постановления </w:t>
      </w:r>
      <w:r>
        <w:rPr>
          <w:sz w:val="28"/>
          <w:szCs w:val="28"/>
        </w:rPr>
        <w:t>а</w:t>
      </w:r>
      <w:r w:rsidRPr="002A0678">
        <w:rPr>
          <w:sz w:val="28"/>
          <w:szCs w:val="28"/>
        </w:rPr>
        <w:t xml:space="preserve">дминистрации </w:t>
      </w:r>
      <w:r w:rsidR="009E074B">
        <w:rPr>
          <w:sz w:val="28"/>
          <w:szCs w:val="28"/>
        </w:rPr>
        <w:t xml:space="preserve">городского </w:t>
      </w:r>
      <w:r>
        <w:rPr>
          <w:sz w:val="28"/>
          <w:szCs w:val="28"/>
        </w:rPr>
        <w:t>округа Сокольский</w:t>
      </w:r>
      <w:r w:rsidRPr="002A0678">
        <w:rPr>
          <w:sz w:val="28"/>
          <w:szCs w:val="28"/>
        </w:rPr>
        <w:t xml:space="preserve"> Нижегородской области: </w:t>
      </w:r>
    </w:p>
    <w:p w:rsidR="0085183C" w:rsidRPr="009E074B" w:rsidRDefault="0085183C" w:rsidP="00A5370C">
      <w:pPr>
        <w:suppressAutoHyphens w:val="0"/>
        <w:spacing w:line="360" w:lineRule="auto"/>
        <w:ind w:right="6" w:firstLine="567"/>
        <w:jc w:val="both"/>
        <w:rPr>
          <w:sz w:val="28"/>
          <w:szCs w:val="28"/>
        </w:rPr>
      </w:pPr>
      <w:r>
        <w:rPr>
          <w:sz w:val="28"/>
          <w:szCs w:val="28"/>
        </w:rPr>
        <w:t xml:space="preserve">- </w:t>
      </w:r>
      <w:r w:rsidR="00A5370C">
        <w:rPr>
          <w:sz w:val="28"/>
          <w:szCs w:val="28"/>
        </w:rPr>
        <w:t>от 18 сентября 2019 г.</w:t>
      </w:r>
      <w:r w:rsidR="009E074B" w:rsidRPr="009E074B">
        <w:rPr>
          <w:sz w:val="28"/>
          <w:szCs w:val="28"/>
        </w:rPr>
        <w:t xml:space="preserve"> №</w:t>
      </w:r>
      <w:r w:rsidR="009E074B">
        <w:rPr>
          <w:sz w:val="28"/>
          <w:szCs w:val="28"/>
        </w:rPr>
        <w:t xml:space="preserve"> </w:t>
      </w:r>
      <w:r w:rsidR="009E074B" w:rsidRPr="009E074B">
        <w:rPr>
          <w:sz w:val="28"/>
          <w:szCs w:val="28"/>
        </w:rPr>
        <w:t>464 «Об утверждении Порядка предоставления субсидии из областного и местного бюджетов на реализацию мероприятий по обеспечению удаленных населенных пунктов городского округа Сокольский Нижегородской области товарами первой необходимости (проект «Автолавки в село»)»</w:t>
      </w:r>
      <w:r w:rsidRPr="009E074B">
        <w:rPr>
          <w:sz w:val="28"/>
          <w:szCs w:val="28"/>
        </w:rPr>
        <w:t xml:space="preserve">; </w:t>
      </w:r>
    </w:p>
    <w:p w:rsidR="009E074B" w:rsidRPr="009E074B" w:rsidRDefault="00A5370C" w:rsidP="00A5370C">
      <w:pPr>
        <w:suppressAutoHyphens w:val="0"/>
        <w:spacing w:line="360" w:lineRule="auto"/>
        <w:ind w:right="6" w:firstLine="567"/>
        <w:jc w:val="both"/>
        <w:rPr>
          <w:sz w:val="28"/>
          <w:szCs w:val="28"/>
        </w:rPr>
      </w:pPr>
      <w:proofErr w:type="gramStart"/>
      <w:r>
        <w:rPr>
          <w:sz w:val="28"/>
          <w:szCs w:val="28"/>
        </w:rPr>
        <w:t xml:space="preserve">- </w:t>
      </w:r>
      <w:r w:rsidR="009E074B" w:rsidRPr="009E074B">
        <w:rPr>
          <w:sz w:val="28"/>
          <w:szCs w:val="28"/>
        </w:rPr>
        <w:t xml:space="preserve">от </w:t>
      </w:r>
      <w:r>
        <w:rPr>
          <w:sz w:val="28"/>
          <w:szCs w:val="28"/>
        </w:rPr>
        <w:t>17 ноября 2021 г.</w:t>
      </w:r>
      <w:r w:rsidR="009E074B">
        <w:rPr>
          <w:sz w:val="28"/>
          <w:szCs w:val="28"/>
        </w:rPr>
        <w:t xml:space="preserve"> № 581 «</w:t>
      </w:r>
      <w:r w:rsidR="009E074B" w:rsidRPr="009E074B">
        <w:rPr>
          <w:sz w:val="28"/>
          <w:szCs w:val="28"/>
        </w:rPr>
        <w:t>О внесении изменений в постановление администрации городского округа</w:t>
      </w:r>
      <w:r w:rsidR="009E074B">
        <w:rPr>
          <w:sz w:val="28"/>
          <w:szCs w:val="28"/>
        </w:rPr>
        <w:t xml:space="preserve"> </w:t>
      </w:r>
      <w:r w:rsidR="009E074B" w:rsidRPr="009E074B">
        <w:rPr>
          <w:sz w:val="28"/>
          <w:szCs w:val="28"/>
        </w:rPr>
        <w:t>Сокольский</w:t>
      </w:r>
      <w:r w:rsidR="009E074B">
        <w:rPr>
          <w:sz w:val="28"/>
          <w:szCs w:val="28"/>
        </w:rPr>
        <w:t xml:space="preserve"> Нижегородской области </w:t>
      </w:r>
      <w:r>
        <w:rPr>
          <w:sz w:val="28"/>
          <w:szCs w:val="28"/>
        </w:rPr>
        <w:t xml:space="preserve">от 18 сентября 2019 г. </w:t>
      </w:r>
      <w:r w:rsidR="009E074B" w:rsidRPr="009E074B">
        <w:rPr>
          <w:sz w:val="28"/>
          <w:szCs w:val="28"/>
        </w:rPr>
        <w:t>№ 464 «Об утверждении Порядка</w:t>
      </w:r>
      <w:r w:rsidR="009E074B">
        <w:rPr>
          <w:sz w:val="28"/>
          <w:szCs w:val="28"/>
        </w:rPr>
        <w:t xml:space="preserve"> </w:t>
      </w:r>
      <w:r w:rsidR="009E074B" w:rsidRPr="009E074B">
        <w:rPr>
          <w:sz w:val="28"/>
          <w:szCs w:val="28"/>
        </w:rPr>
        <w:t>предоставления субсидии</w:t>
      </w:r>
      <w:r w:rsidR="009E074B">
        <w:rPr>
          <w:sz w:val="28"/>
          <w:szCs w:val="28"/>
        </w:rPr>
        <w:t xml:space="preserve"> </w:t>
      </w:r>
      <w:r w:rsidR="009E074B" w:rsidRPr="009E074B">
        <w:rPr>
          <w:sz w:val="28"/>
          <w:szCs w:val="28"/>
        </w:rPr>
        <w:t>из областного и местного бюджетов</w:t>
      </w:r>
      <w:r w:rsidR="009E074B">
        <w:rPr>
          <w:sz w:val="28"/>
          <w:szCs w:val="28"/>
        </w:rPr>
        <w:t xml:space="preserve"> </w:t>
      </w:r>
      <w:r w:rsidR="009E074B" w:rsidRPr="009E074B">
        <w:rPr>
          <w:sz w:val="28"/>
          <w:szCs w:val="28"/>
        </w:rPr>
        <w:t>на реализацию мероприятий по</w:t>
      </w:r>
      <w:r w:rsidR="009E074B">
        <w:rPr>
          <w:sz w:val="28"/>
          <w:szCs w:val="28"/>
        </w:rPr>
        <w:t xml:space="preserve"> </w:t>
      </w:r>
      <w:r w:rsidR="009E074B" w:rsidRPr="009E074B">
        <w:rPr>
          <w:sz w:val="28"/>
          <w:szCs w:val="28"/>
        </w:rPr>
        <w:t xml:space="preserve">обеспечению </w:t>
      </w:r>
      <w:r w:rsidR="009E074B" w:rsidRPr="009E074B">
        <w:rPr>
          <w:sz w:val="28"/>
          <w:szCs w:val="28"/>
        </w:rPr>
        <w:lastRenderedPageBreak/>
        <w:t>удаленных населенных</w:t>
      </w:r>
      <w:r w:rsidR="009E074B">
        <w:rPr>
          <w:sz w:val="28"/>
          <w:szCs w:val="28"/>
        </w:rPr>
        <w:t xml:space="preserve"> </w:t>
      </w:r>
      <w:r w:rsidR="009E074B" w:rsidRPr="009E074B">
        <w:rPr>
          <w:sz w:val="28"/>
          <w:szCs w:val="28"/>
        </w:rPr>
        <w:t>пунктов городского округа Сокольский Нижегородской области товарами</w:t>
      </w:r>
      <w:r w:rsidR="009E074B">
        <w:rPr>
          <w:sz w:val="28"/>
          <w:szCs w:val="28"/>
        </w:rPr>
        <w:t xml:space="preserve"> </w:t>
      </w:r>
      <w:r w:rsidR="009E074B" w:rsidRPr="009E074B">
        <w:rPr>
          <w:sz w:val="28"/>
          <w:szCs w:val="28"/>
        </w:rPr>
        <w:t>первой необходимости</w:t>
      </w:r>
      <w:r w:rsidR="009E074B">
        <w:rPr>
          <w:sz w:val="28"/>
          <w:szCs w:val="28"/>
        </w:rPr>
        <w:t xml:space="preserve"> </w:t>
      </w:r>
      <w:r w:rsidR="009E074B" w:rsidRPr="009E074B">
        <w:rPr>
          <w:sz w:val="28"/>
          <w:szCs w:val="28"/>
        </w:rPr>
        <w:t>(проект «Автолавки в село»)»</w:t>
      </w:r>
      <w:r w:rsidR="00990C46">
        <w:rPr>
          <w:sz w:val="28"/>
          <w:szCs w:val="28"/>
        </w:rPr>
        <w:t>.</w:t>
      </w:r>
      <w:proofErr w:type="gramEnd"/>
    </w:p>
    <w:p w:rsidR="0085183C" w:rsidRPr="005819E2" w:rsidRDefault="0085183C" w:rsidP="00A5370C">
      <w:pPr>
        <w:pStyle w:val="ConsPlusNormal"/>
        <w:widowControl/>
        <w:spacing w:line="360" w:lineRule="auto"/>
        <w:ind w:firstLine="709"/>
        <w:jc w:val="both"/>
        <w:rPr>
          <w:rFonts w:ascii="Times New Roman" w:hAnsi="Times New Roman"/>
          <w:sz w:val="28"/>
          <w:szCs w:val="28"/>
        </w:rPr>
      </w:pPr>
      <w:r>
        <w:rPr>
          <w:rFonts w:ascii="Times New Roman" w:hAnsi="Times New Roman"/>
          <w:sz w:val="28"/>
          <w:szCs w:val="28"/>
        </w:rPr>
        <w:t>3</w:t>
      </w:r>
      <w:r w:rsidRPr="005819E2">
        <w:rPr>
          <w:rFonts w:ascii="Times New Roman" w:hAnsi="Times New Roman"/>
          <w:sz w:val="28"/>
          <w:szCs w:val="28"/>
        </w:rPr>
        <w:t xml:space="preserve">. Управлению делами администрации </w:t>
      </w:r>
      <w:r w:rsidR="009E074B">
        <w:rPr>
          <w:rFonts w:ascii="Times New Roman" w:hAnsi="Times New Roman"/>
          <w:sz w:val="28"/>
          <w:szCs w:val="28"/>
        </w:rPr>
        <w:t xml:space="preserve">городского </w:t>
      </w:r>
      <w:r w:rsidRPr="005819E2">
        <w:rPr>
          <w:rFonts w:ascii="Times New Roman" w:hAnsi="Times New Roman"/>
          <w:sz w:val="28"/>
          <w:szCs w:val="28"/>
        </w:rPr>
        <w:t xml:space="preserve">округа Сокольский Нижегородской области В.Г. </w:t>
      </w:r>
      <w:proofErr w:type="spellStart"/>
      <w:r w:rsidRPr="005819E2">
        <w:rPr>
          <w:rFonts w:ascii="Times New Roman" w:hAnsi="Times New Roman"/>
          <w:sz w:val="28"/>
          <w:szCs w:val="28"/>
        </w:rPr>
        <w:t>Гульневой</w:t>
      </w:r>
      <w:proofErr w:type="spellEnd"/>
      <w:r w:rsidRPr="005819E2">
        <w:rPr>
          <w:rFonts w:ascii="Times New Roman" w:hAnsi="Times New Roman"/>
          <w:sz w:val="28"/>
          <w:szCs w:val="28"/>
        </w:rPr>
        <w:t xml:space="preserve"> обеспечить опубликование настоящего постановления в газете «Сельская новь» и размещение на официальном сайте органов местного самоуправления </w:t>
      </w:r>
      <w:r w:rsidR="009E074B">
        <w:rPr>
          <w:rFonts w:ascii="Times New Roman" w:hAnsi="Times New Roman"/>
          <w:sz w:val="28"/>
          <w:szCs w:val="28"/>
        </w:rPr>
        <w:t xml:space="preserve">городского </w:t>
      </w:r>
      <w:r w:rsidRPr="005819E2">
        <w:rPr>
          <w:rFonts w:ascii="Times New Roman" w:hAnsi="Times New Roman"/>
          <w:sz w:val="28"/>
          <w:szCs w:val="28"/>
        </w:rPr>
        <w:t>округа Сокольский Нижегородской области.</w:t>
      </w:r>
    </w:p>
    <w:p w:rsidR="0085183C" w:rsidRDefault="0085183C" w:rsidP="00A5370C">
      <w:pPr>
        <w:spacing w:line="360" w:lineRule="auto"/>
        <w:ind w:right="4" w:firstLine="709"/>
        <w:jc w:val="both"/>
        <w:rPr>
          <w:sz w:val="28"/>
          <w:szCs w:val="28"/>
        </w:rPr>
      </w:pPr>
      <w:r>
        <w:rPr>
          <w:sz w:val="28"/>
          <w:szCs w:val="28"/>
        </w:rPr>
        <w:t>4</w:t>
      </w:r>
      <w:r w:rsidRPr="005819E2">
        <w:rPr>
          <w:sz w:val="28"/>
          <w:szCs w:val="28"/>
        </w:rPr>
        <w:t>. Ответственность за исполнение</w:t>
      </w:r>
      <w:r w:rsidRPr="00B75620">
        <w:rPr>
          <w:sz w:val="28"/>
          <w:szCs w:val="28"/>
        </w:rPr>
        <w:t xml:space="preserve"> настоящего постановления возложить на начальника отдела экономики и прогнозирования администрации </w:t>
      </w:r>
      <w:r w:rsidR="009E074B">
        <w:rPr>
          <w:sz w:val="28"/>
          <w:szCs w:val="28"/>
        </w:rPr>
        <w:t>городского</w:t>
      </w:r>
      <w:r w:rsidRPr="00B75620">
        <w:rPr>
          <w:sz w:val="28"/>
          <w:szCs w:val="28"/>
        </w:rPr>
        <w:t xml:space="preserve"> округа Сокольский Нижегородской области М.И. </w:t>
      </w:r>
      <w:proofErr w:type="spellStart"/>
      <w:r w:rsidRPr="00B75620">
        <w:rPr>
          <w:sz w:val="28"/>
          <w:szCs w:val="28"/>
        </w:rPr>
        <w:t>Матаруева</w:t>
      </w:r>
      <w:proofErr w:type="spellEnd"/>
      <w:r w:rsidRPr="00B75620">
        <w:rPr>
          <w:sz w:val="28"/>
          <w:szCs w:val="28"/>
        </w:rPr>
        <w:t xml:space="preserve">. </w:t>
      </w:r>
    </w:p>
    <w:p w:rsidR="009E074B" w:rsidRPr="00B75620" w:rsidRDefault="009E074B" w:rsidP="009E074B">
      <w:pPr>
        <w:ind w:firstLine="709"/>
        <w:jc w:val="both"/>
        <w:rPr>
          <w:sz w:val="28"/>
          <w:szCs w:val="28"/>
        </w:rPr>
      </w:pPr>
      <w:r>
        <w:rPr>
          <w:sz w:val="28"/>
          <w:szCs w:val="28"/>
        </w:rPr>
        <w:t xml:space="preserve">5. </w:t>
      </w:r>
      <w:r w:rsidRPr="00B75620">
        <w:rPr>
          <w:sz w:val="28"/>
          <w:szCs w:val="28"/>
        </w:rPr>
        <w:t xml:space="preserve">Контроль за исполнением настоящего постановления оставляю за собой. </w:t>
      </w:r>
    </w:p>
    <w:p w:rsidR="0085183C" w:rsidRPr="00A5370C" w:rsidRDefault="0085183C" w:rsidP="0085183C">
      <w:pPr>
        <w:ind w:right="4" w:firstLine="709"/>
        <w:jc w:val="both"/>
        <w:rPr>
          <w:sz w:val="28"/>
          <w:szCs w:val="28"/>
        </w:rPr>
      </w:pPr>
    </w:p>
    <w:p w:rsidR="0005323F" w:rsidRPr="00A5370C" w:rsidRDefault="0005323F" w:rsidP="006A580F">
      <w:pPr>
        <w:ind w:firstLine="708"/>
        <w:jc w:val="both"/>
        <w:rPr>
          <w:sz w:val="28"/>
          <w:szCs w:val="28"/>
        </w:rPr>
      </w:pPr>
    </w:p>
    <w:p w:rsidR="006A580F" w:rsidRPr="00A5370C" w:rsidRDefault="006A580F" w:rsidP="00396BB6">
      <w:pPr>
        <w:tabs>
          <w:tab w:val="left" w:pos="0"/>
        </w:tabs>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A5370C" w:rsidTr="00A5370C">
        <w:tc>
          <w:tcPr>
            <w:tcW w:w="5094" w:type="dxa"/>
          </w:tcPr>
          <w:p w:rsidR="00A5370C" w:rsidRDefault="00A5370C" w:rsidP="00396BB6">
            <w:pPr>
              <w:tabs>
                <w:tab w:val="left" w:pos="0"/>
              </w:tabs>
              <w:jc w:val="both"/>
              <w:rPr>
                <w:sz w:val="28"/>
                <w:szCs w:val="28"/>
              </w:rPr>
            </w:pPr>
            <w:r>
              <w:rPr>
                <w:sz w:val="28"/>
                <w:szCs w:val="28"/>
              </w:rPr>
              <w:t>Глава местного самоуправления</w:t>
            </w:r>
          </w:p>
        </w:tc>
        <w:tc>
          <w:tcPr>
            <w:tcW w:w="5094" w:type="dxa"/>
          </w:tcPr>
          <w:p w:rsidR="00A5370C" w:rsidRDefault="00A5370C" w:rsidP="00A5370C">
            <w:pPr>
              <w:tabs>
                <w:tab w:val="left" w:pos="0"/>
              </w:tabs>
              <w:jc w:val="right"/>
              <w:rPr>
                <w:sz w:val="28"/>
                <w:szCs w:val="28"/>
              </w:rPr>
            </w:pPr>
            <w:r>
              <w:rPr>
                <w:sz w:val="28"/>
                <w:szCs w:val="28"/>
              </w:rPr>
              <w:t>А.М.Созонов</w:t>
            </w:r>
          </w:p>
        </w:tc>
      </w:tr>
    </w:tbl>
    <w:p w:rsidR="006A580F" w:rsidRDefault="006A580F" w:rsidP="00396BB6">
      <w:pPr>
        <w:tabs>
          <w:tab w:val="left" w:pos="0"/>
        </w:tabs>
        <w:jc w:val="both"/>
        <w:rPr>
          <w:sz w:val="28"/>
          <w:szCs w:val="28"/>
        </w:rPr>
      </w:pPr>
    </w:p>
    <w:p w:rsidR="00155933" w:rsidRDefault="00155933" w:rsidP="00155933">
      <w:pPr>
        <w:tabs>
          <w:tab w:val="left" w:pos="993"/>
        </w:tabs>
        <w:ind w:right="-62"/>
        <w:jc w:val="both"/>
      </w:pPr>
    </w:p>
    <w:p w:rsidR="00155933" w:rsidRDefault="00155933" w:rsidP="00155933">
      <w:pPr>
        <w:ind w:right="-1"/>
        <w:jc w:val="center"/>
        <w:rPr>
          <w:sz w:val="28"/>
        </w:rPr>
      </w:pPr>
    </w:p>
    <w:p w:rsidR="00155933" w:rsidRDefault="00155933" w:rsidP="00155933">
      <w:pPr>
        <w:spacing w:line="360" w:lineRule="auto"/>
        <w:ind w:firstLine="709"/>
        <w:jc w:val="both"/>
        <w:rPr>
          <w:sz w:val="28"/>
        </w:rPr>
      </w:pPr>
    </w:p>
    <w:p w:rsidR="00155933" w:rsidRDefault="00155933" w:rsidP="00155933">
      <w:pPr>
        <w:ind w:right="-1" w:firstLine="709"/>
        <w:jc w:val="both"/>
        <w:rPr>
          <w:sz w:val="28"/>
        </w:rPr>
      </w:pPr>
    </w:p>
    <w:p w:rsidR="00155933" w:rsidRDefault="00155933" w:rsidP="00155933">
      <w:pPr>
        <w:ind w:right="-1" w:firstLine="709"/>
        <w:jc w:val="both"/>
        <w:rPr>
          <w:sz w:val="28"/>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jc w:val="both"/>
        <w:rPr>
          <w:sz w:val="22"/>
        </w:rPr>
      </w:pPr>
    </w:p>
    <w:p w:rsidR="00155933" w:rsidRDefault="00155933"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4231EF" w:rsidRDefault="004231EF" w:rsidP="00155933">
      <w:pPr>
        <w:spacing w:line="360" w:lineRule="auto"/>
        <w:jc w:val="both"/>
        <w:rPr>
          <w:sz w:val="22"/>
        </w:rPr>
      </w:pPr>
    </w:p>
    <w:p w:rsidR="00155933" w:rsidRDefault="00155933" w:rsidP="00155933">
      <w:pPr>
        <w:spacing w:line="360" w:lineRule="auto"/>
        <w:jc w:val="both"/>
        <w:rPr>
          <w:sz w:val="22"/>
        </w:rPr>
      </w:pPr>
      <w:r>
        <w:rPr>
          <w:sz w:val="22"/>
        </w:rPr>
        <w:t xml:space="preserve">Подготовил: </w:t>
      </w:r>
      <w:proofErr w:type="spellStart"/>
      <w:r>
        <w:rPr>
          <w:sz w:val="22"/>
        </w:rPr>
        <w:t>Матаруев</w:t>
      </w:r>
      <w:proofErr w:type="spellEnd"/>
      <w:r>
        <w:rPr>
          <w:sz w:val="22"/>
        </w:rPr>
        <w:t xml:space="preserve"> М.И. ________________</w:t>
      </w:r>
    </w:p>
    <w:p w:rsidR="00155933" w:rsidRDefault="00155933" w:rsidP="004231EF">
      <w:pPr>
        <w:spacing w:line="360" w:lineRule="auto"/>
        <w:jc w:val="both"/>
        <w:rPr>
          <w:sz w:val="22"/>
        </w:rPr>
      </w:pPr>
      <w:r>
        <w:rPr>
          <w:sz w:val="22"/>
        </w:rPr>
        <w:t xml:space="preserve">Согласовано: </w:t>
      </w:r>
      <w:proofErr w:type="spellStart"/>
      <w:r>
        <w:rPr>
          <w:sz w:val="22"/>
        </w:rPr>
        <w:t>Яишенкина</w:t>
      </w:r>
      <w:proofErr w:type="spellEnd"/>
      <w:r>
        <w:rPr>
          <w:sz w:val="22"/>
        </w:rPr>
        <w:t xml:space="preserve"> С.Н. _______________</w:t>
      </w:r>
    </w:p>
    <w:p w:rsidR="00155933" w:rsidRDefault="00155933" w:rsidP="00155933">
      <w:pPr>
        <w:spacing w:line="360" w:lineRule="auto"/>
        <w:ind w:firstLine="1276"/>
        <w:jc w:val="both"/>
        <w:rPr>
          <w:sz w:val="22"/>
        </w:rPr>
      </w:pPr>
      <w:proofErr w:type="spellStart"/>
      <w:r>
        <w:rPr>
          <w:sz w:val="22"/>
        </w:rPr>
        <w:t>Каретникова</w:t>
      </w:r>
      <w:proofErr w:type="spellEnd"/>
      <w:r>
        <w:rPr>
          <w:sz w:val="22"/>
        </w:rPr>
        <w:t xml:space="preserve"> К.А. _______________</w:t>
      </w:r>
    </w:p>
    <w:p w:rsidR="00155933" w:rsidRDefault="00155933" w:rsidP="00155933">
      <w:pPr>
        <w:jc w:val="both"/>
        <w:rPr>
          <w:sz w:val="22"/>
        </w:rPr>
      </w:pPr>
      <w:r>
        <w:rPr>
          <w:sz w:val="22"/>
        </w:rPr>
        <w:t>Отпечатано: 4 экз.</w:t>
      </w:r>
    </w:p>
    <w:p w:rsidR="00155933" w:rsidRDefault="00155933" w:rsidP="004231EF">
      <w:pPr>
        <w:ind w:firstLine="1276"/>
        <w:jc w:val="both"/>
        <w:rPr>
          <w:sz w:val="22"/>
        </w:rPr>
      </w:pPr>
      <w:r>
        <w:rPr>
          <w:sz w:val="22"/>
        </w:rPr>
        <w:t>1 – дело</w:t>
      </w:r>
    </w:p>
    <w:p w:rsidR="00155933" w:rsidRDefault="00155933" w:rsidP="004231EF">
      <w:pPr>
        <w:ind w:firstLine="1276"/>
        <w:jc w:val="both"/>
        <w:rPr>
          <w:sz w:val="22"/>
        </w:rPr>
      </w:pPr>
      <w:r>
        <w:rPr>
          <w:sz w:val="22"/>
        </w:rPr>
        <w:t>2 – управление финансов</w:t>
      </w:r>
    </w:p>
    <w:p w:rsidR="00155933" w:rsidRDefault="00155933" w:rsidP="004231EF">
      <w:pPr>
        <w:ind w:firstLine="1276"/>
        <w:jc w:val="both"/>
        <w:rPr>
          <w:sz w:val="22"/>
        </w:rPr>
      </w:pPr>
      <w:r>
        <w:rPr>
          <w:sz w:val="22"/>
        </w:rPr>
        <w:t>3 – отдел экономики и прогнозирования</w:t>
      </w:r>
    </w:p>
    <w:p w:rsidR="004231EF" w:rsidRPr="004231EF" w:rsidRDefault="004231EF" w:rsidP="004231EF">
      <w:pPr>
        <w:ind w:firstLine="1276"/>
        <w:jc w:val="both"/>
        <w:rPr>
          <w:sz w:val="22"/>
        </w:rPr>
      </w:pPr>
      <w:r>
        <w:rPr>
          <w:sz w:val="22"/>
        </w:rPr>
        <w:t>4 – редакция газеты «Сельская новь»</w:t>
      </w:r>
    </w:p>
    <w:p w:rsidR="006A580F" w:rsidRPr="004231EF" w:rsidRDefault="009E074B" w:rsidP="006A580F">
      <w:pPr>
        <w:widowControl w:val="0"/>
        <w:suppressAutoHyphens w:val="0"/>
        <w:autoSpaceDE w:val="0"/>
        <w:autoSpaceDN w:val="0"/>
        <w:adjustRightInd w:val="0"/>
        <w:ind w:left="5103"/>
        <w:contextualSpacing/>
        <w:jc w:val="center"/>
        <w:rPr>
          <w:sz w:val="24"/>
          <w:szCs w:val="24"/>
          <w:lang w:eastAsia="ru-RU"/>
        </w:rPr>
      </w:pPr>
      <w:r w:rsidRPr="004231EF">
        <w:rPr>
          <w:sz w:val="24"/>
          <w:szCs w:val="24"/>
          <w:lang w:eastAsia="ru-RU"/>
        </w:rPr>
        <w:lastRenderedPageBreak/>
        <w:t>У</w:t>
      </w:r>
      <w:r w:rsidR="006A580F" w:rsidRPr="004231EF">
        <w:rPr>
          <w:sz w:val="24"/>
          <w:szCs w:val="24"/>
          <w:lang w:eastAsia="ru-RU"/>
        </w:rPr>
        <w:t>твержден</w:t>
      </w:r>
    </w:p>
    <w:p w:rsidR="006A580F" w:rsidRPr="004231EF" w:rsidRDefault="006A580F" w:rsidP="006A580F">
      <w:pPr>
        <w:widowControl w:val="0"/>
        <w:suppressAutoHyphens w:val="0"/>
        <w:autoSpaceDE w:val="0"/>
        <w:autoSpaceDN w:val="0"/>
        <w:adjustRightInd w:val="0"/>
        <w:ind w:left="5103"/>
        <w:contextualSpacing/>
        <w:jc w:val="center"/>
        <w:rPr>
          <w:sz w:val="24"/>
          <w:szCs w:val="24"/>
          <w:lang w:eastAsia="ru-RU"/>
        </w:rPr>
      </w:pPr>
      <w:r w:rsidRPr="004231EF">
        <w:rPr>
          <w:sz w:val="24"/>
          <w:szCs w:val="24"/>
          <w:lang w:eastAsia="ru-RU"/>
        </w:rPr>
        <w:t>постановлением администрации</w:t>
      </w:r>
    </w:p>
    <w:p w:rsidR="006A580F" w:rsidRPr="004231EF" w:rsidRDefault="009E074B" w:rsidP="006A580F">
      <w:pPr>
        <w:widowControl w:val="0"/>
        <w:suppressAutoHyphens w:val="0"/>
        <w:autoSpaceDE w:val="0"/>
        <w:autoSpaceDN w:val="0"/>
        <w:adjustRightInd w:val="0"/>
        <w:ind w:left="5103"/>
        <w:contextualSpacing/>
        <w:jc w:val="center"/>
        <w:rPr>
          <w:sz w:val="24"/>
          <w:szCs w:val="24"/>
          <w:lang w:eastAsia="ru-RU"/>
        </w:rPr>
      </w:pPr>
      <w:r w:rsidRPr="004231EF">
        <w:rPr>
          <w:sz w:val="24"/>
          <w:szCs w:val="24"/>
          <w:lang w:eastAsia="ru-RU"/>
        </w:rPr>
        <w:t>городского округа Сокольский</w:t>
      </w:r>
    </w:p>
    <w:p w:rsidR="006A580F" w:rsidRPr="004231EF" w:rsidRDefault="006A580F" w:rsidP="006A580F">
      <w:pPr>
        <w:widowControl w:val="0"/>
        <w:suppressAutoHyphens w:val="0"/>
        <w:autoSpaceDE w:val="0"/>
        <w:autoSpaceDN w:val="0"/>
        <w:adjustRightInd w:val="0"/>
        <w:ind w:left="5103"/>
        <w:contextualSpacing/>
        <w:jc w:val="center"/>
        <w:rPr>
          <w:sz w:val="24"/>
          <w:szCs w:val="24"/>
          <w:lang w:eastAsia="ru-RU"/>
        </w:rPr>
      </w:pPr>
      <w:r w:rsidRPr="004231EF">
        <w:rPr>
          <w:sz w:val="24"/>
          <w:szCs w:val="24"/>
          <w:lang w:eastAsia="ru-RU"/>
        </w:rPr>
        <w:t>Нижегородской области</w:t>
      </w:r>
    </w:p>
    <w:p w:rsidR="006A580F" w:rsidRPr="004231EF" w:rsidRDefault="006A580F" w:rsidP="006A580F">
      <w:pPr>
        <w:widowControl w:val="0"/>
        <w:suppressAutoHyphens w:val="0"/>
        <w:autoSpaceDE w:val="0"/>
        <w:autoSpaceDN w:val="0"/>
        <w:adjustRightInd w:val="0"/>
        <w:ind w:left="5103"/>
        <w:contextualSpacing/>
        <w:jc w:val="center"/>
        <w:rPr>
          <w:sz w:val="24"/>
          <w:szCs w:val="24"/>
          <w:lang w:eastAsia="ru-RU"/>
        </w:rPr>
      </w:pPr>
      <w:r w:rsidRPr="004231EF">
        <w:rPr>
          <w:sz w:val="24"/>
          <w:szCs w:val="24"/>
          <w:lang w:eastAsia="ru-RU"/>
        </w:rPr>
        <w:t xml:space="preserve">от </w:t>
      </w:r>
      <w:r w:rsidR="004231EF">
        <w:rPr>
          <w:sz w:val="24"/>
          <w:szCs w:val="24"/>
          <w:lang w:eastAsia="ru-RU"/>
        </w:rPr>
        <w:t>06.05.2024</w:t>
      </w:r>
      <w:r w:rsidRPr="004231EF">
        <w:rPr>
          <w:sz w:val="24"/>
          <w:szCs w:val="24"/>
          <w:lang w:eastAsia="ru-RU"/>
        </w:rPr>
        <w:t xml:space="preserve"> № </w:t>
      </w:r>
      <w:r w:rsidR="006726BC">
        <w:rPr>
          <w:sz w:val="24"/>
          <w:szCs w:val="24"/>
          <w:lang w:eastAsia="ru-RU"/>
        </w:rPr>
        <w:t>456</w:t>
      </w:r>
    </w:p>
    <w:p w:rsidR="006A580F" w:rsidRPr="006726BC" w:rsidRDefault="006A580F" w:rsidP="006A580F">
      <w:pPr>
        <w:widowControl w:val="0"/>
        <w:suppressAutoHyphens w:val="0"/>
        <w:autoSpaceDE w:val="0"/>
        <w:autoSpaceDN w:val="0"/>
        <w:adjustRightInd w:val="0"/>
        <w:contextualSpacing/>
        <w:jc w:val="center"/>
        <w:rPr>
          <w:sz w:val="24"/>
          <w:szCs w:val="24"/>
          <w:lang w:eastAsia="ru-RU"/>
        </w:rPr>
      </w:pPr>
    </w:p>
    <w:p w:rsidR="00475B35" w:rsidRDefault="00475B35" w:rsidP="0005323F">
      <w:pPr>
        <w:pStyle w:val="afe"/>
        <w:jc w:val="center"/>
        <w:rPr>
          <w:bCs/>
        </w:rPr>
      </w:pPr>
    </w:p>
    <w:p w:rsidR="006726BC" w:rsidRPr="006726BC" w:rsidRDefault="006726BC" w:rsidP="0005323F">
      <w:pPr>
        <w:pStyle w:val="afe"/>
        <w:jc w:val="center"/>
        <w:rPr>
          <w:bCs/>
        </w:rPr>
      </w:pPr>
    </w:p>
    <w:p w:rsidR="006A580F" w:rsidRDefault="006A580F" w:rsidP="0005323F">
      <w:pPr>
        <w:pStyle w:val="afe"/>
        <w:jc w:val="center"/>
        <w:rPr>
          <w:b/>
          <w:bCs/>
          <w:sz w:val="28"/>
          <w:szCs w:val="28"/>
        </w:rPr>
      </w:pPr>
      <w:r w:rsidRPr="00906946">
        <w:rPr>
          <w:b/>
          <w:bCs/>
          <w:sz w:val="28"/>
          <w:szCs w:val="28"/>
        </w:rPr>
        <w:t>ПОРЯДОК</w:t>
      </w:r>
    </w:p>
    <w:p w:rsidR="0005323F" w:rsidRPr="0005323F" w:rsidRDefault="0005323F" w:rsidP="0005323F">
      <w:pPr>
        <w:jc w:val="center"/>
        <w:rPr>
          <w:b/>
          <w:sz w:val="28"/>
          <w:szCs w:val="28"/>
        </w:rPr>
      </w:pPr>
      <w:r w:rsidRPr="0005323F">
        <w:rPr>
          <w:b/>
          <w:sz w:val="28"/>
          <w:szCs w:val="28"/>
        </w:rPr>
        <w:t xml:space="preserve">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05323F">
        <w:rPr>
          <w:b/>
          <w:sz w:val="28"/>
          <w:szCs w:val="28"/>
        </w:rPr>
        <w:t>результата</w:t>
      </w:r>
      <w:proofErr w:type="gramEnd"/>
      <w:r w:rsidRPr="0005323F">
        <w:rPr>
          <w:b/>
          <w:sz w:val="28"/>
          <w:szCs w:val="28"/>
        </w:rPr>
        <w:t xml:space="preserve"> по количеству приобретенных </w:t>
      </w:r>
      <w:proofErr w:type="spellStart"/>
      <w:r w:rsidRPr="0005323F">
        <w:rPr>
          <w:b/>
          <w:sz w:val="28"/>
          <w:szCs w:val="28"/>
        </w:rPr>
        <w:t>автомагазинов</w:t>
      </w:r>
      <w:proofErr w:type="spellEnd"/>
      <w:r w:rsidRPr="0005323F">
        <w:rPr>
          <w:b/>
          <w:sz w:val="28"/>
          <w:szCs w:val="28"/>
        </w:rPr>
        <w:t xml:space="preserve"> (автолавок) субъектами малого и среднего предпринимательства </w:t>
      </w:r>
      <w:r w:rsidR="009E074B">
        <w:rPr>
          <w:b/>
          <w:sz w:val="28"/>
          <w:szCs w:val="28"/>
        </w:rPr>
        <w:t>городского округа Сокольский</w:t>
      </w:r>
      <w:r w:rsidR="006726BC">
        <w:rPr>
          <w:b/>
          <w:sz w:val="28"/>
          <w:szCs w:val="28"/>
        </w:rPr>
        <w:t xml:space="preserve"> Нижегородской области</w:t>
      </w:r>
    </w:p>
    <w:p w:rsidR="006A580F" w:rsidRPr="00E64D6D" w:rsidRDefault="006A580F" w:rsidP="006A580F">
      <w:pPr>
        <w:jc w:val="center"/>
        <w:rPr>
          <w:sz w:val="28"/>
          <w:szCs w:val="28"/>
        </w:rPr>
      </w:pPr>
      <w:r w:rsidRPr="00E64D6D">
        <w:rPr>
          <w:sz w:val="28"/>
          <w:szCs w:val="28"/>
        </w:rPr>
        <w:t xml:space="preserve">(далее </w:t>
      </w:r>
      <w:r>
        <w:rPr>
          <w:sz w:val="28"/>
          <w:szCs w:val="28"/>
        </w:rPr>
        <w:t>–</w:t>
      </w:r>
      <w:r w:rsidRPr="00E64D6D">
        <w:rPr>
          <w:sz w:val="28"/>
          <w:szCs w:val="28"/>
        </w:rPr>
        <w:t xml:space="preserve"> Порядок)</w:t>
      </w:r>
    </w:p>
    <w:p w:rsidR="00475B35" w:rsidRPr="006726BC" w:rsidRDefault="00475B35" w:rsidP="006A580F">
      <w:pPr>
        <w:pStyle w:val="afe"/>
        <w:jc w:val="center"/>
        <w:rPr>
          <w:bCs/>
        </w:rPr>
      </w:pPr>
    </w:p>
    <w:p w:rsidR="006726BC" w:rsidRPr="006726BC" w:rsidRDefault="006726BC" w:rsidP="006A580F">
      <w:pPr>
        <w:pStyle w:val="afe"/>
        <w:jc w:val="center"/>
        <w:rPr>
          <w:bCs/>
        </w:rPr>
      </w:pPr>
    </w:p>
    <w:p w:rsidR="006A580F" w:rsidRPr="004A4213" w:rsidRDefault="006A580F" w:rsidP="006A580F">
      <w:pPr>
        <w:widowControl w:val="0"/>
        <w:suppressAutoHyphens w:val="0"/>
        <w:autoSpaceDE w:val="0"/>
        <w:autoSpaceDN w:val="0"/>
        <w:adjustRightInd w:val="0"/>
        <w:contextualSpacing/>
        <w:jc w:val="center"/>
        <w:rPr>
          <w:sz w:val="28"/>
          <w:szCs w:val="28"/>
          <w:lang w:eastAsia="ru-RU"/>
        </w:rPr>
      </w:pPr>
      <w:r>
        <w:rPr>
          <w:b/>
          <w:sz w:val="28"/>
          <w:szCs w:val="28"/>
          <w:lang w:eastAsia="ru-RU"/>
        </w:rPr>
        <w:t>1.</w:t>
      </w:r>
      <w:r w:rsidR="006726BC">
        <w:rPr>
          <w:b/>
          <w:sz w:val="28"/>
          <w:szCs w:val="28"/>
          <w:lang w:eastAsia="ru-RU"/>
        </w:rPr>
        <w:t xml:space="preserve"> </w:t>
      </w:r>
      <w:r w:rsidRPr="00C654AD">
        <w:rPr>
          <w:b/>
          <w:sz w:val="28"/>
          <w:szCs w:val="28"/>
          <w:lang w:eastAsia="ru-RU"/>
        </w:rPr>
        <w:t>Об</w:t>
      </w:r>
      <w:r>
        <w:rPr>
          <w:b/>
          <w:sz w:val="28"/>
          <w:szCs w:val="28"/>
          <w:lang w:eastAsia="ru-RU"/>
        </w:rPr>
        <w:t>щие положения о предоставлении с</w:t>
      </w:r>
      <w:r w:rsidRPr="00C654AD">
        <w:rPr>
          <w:b/>
          <w:sz w:val="28"/>
          <w:szCs w:val="28"/>
          <w:lang w:eastAsia="ru-RU"/>
        </w:rPr>
        <w:t>убсидии</w:t>
      </w:r>
    </w:p>
    <w:p w:rsidR="009E074B" w:rsidRDefault="009E074B" w:rsidP="00C70FCD">
      <w:pPr>
        <w:jc w:val="both"/>
        <w:rPr>
          <w:sz w:val="28"/>
          <w:szCs w:val="28"/>
          <w:lang w:eastAsia="ru-RU"/>
        </w:rPr>
      </w:pPr>
    </w:p>
    <w:p w:rsidR="006A580F" w:rsidRPr="004A4213" w:rsidRDefault="006A580F" w:rsidP="006726BC">
      <w:pPr>
        <w:spacing w:line="360" w:lineRule="auto"/>
        <w:ind w:firstLine="708"/>
        <w:jc w:val="both"/>
        <w:rPr>
          <w:sz w:val="28"/>
          <w:szCs w:val="28"/>
          <w:lang w:eastAsia="ru-RU"/>
        </w:rPr>
      </w:pPr>
      <w:proofErr w:type="gramStart"/>
      <w:r w:rsidRPr="00C70FCD">
        <w:rPr>
          <w:sz w:val="28"/>
          <w:szCs w:val="28"/>
          <w:lang w:eastAsia="ru-RU"/>
        </w:rPr>
        <w:t xml:space="preserve">Настоящий Порядок </w:t>
      </w:r>
      <w:r w:rsidRPr="00C70FCD">
        <w:rPr>
          <w:sz w:val="28"/>
          <w:szCs w:val="28"/>
        </w:rPr>
        <w:t>разработан 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5323F" w:rsidRPr="00C70FCD">
        <w:rPr>
          <w:sz w:val="28"/>
          <w:szCs w:val="28"/>
        </w:rPr>
        <w:t xml:space="preserve"> постановлением Правительства Российс</w:t>
      </w:r>
      <w:r w:rsidR="00406F9F">
        <w:rPr>
          <w:sz w:val="28"/>
          <w:szCs w:val="28"/>
        </w:rPr>
        <w:t>кой Федерации от 25</w:t>
      </w:r>
      <w:r w:rsidR="006726BC">
        <w:rPr>
          <w:sz w:val="28"/>
          <w:szCs w:val="28"/>
        </w:rPr>
        <w:t>.10.2023</w:t>
      </w:r>
      <w:r w:rsidR="0005323F" w:rsidRPr="00C70FCD">
        <w:rPr>
          <w:sz w:val="28"/>
          <w:szCs w:val="28"/>
        </w:rPr>
        <w:t xml:space="preserve"> № 1781 «Об утверждении Правил отбора</w:t>
      </w:r>
      <w:proofErr w:type="gramEnd"/>
      <w:r w:rsidR="0005323F" w:rsidRPr="00C70FCD">
        <w:rPr>
          <w:sz w:val="28"/>
          <w:szCs w:val="28"/>
        </w:rPr>
        <w:t xml:space="preserve"> </w:t>
      </w:r>
      <w:proofErr w:type="gramStart"/>
      <w:r w:rsidR="0005323F" w:rsidRPr="00C70FCD">
        <w:rPr>
          <w:sz w:val="28"/>
          <w:szCs w:val="28"/>
        </w:rPr>
        <w:t>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Pr="00C70FCD">
        <w:rPr>
          <w:sz w:val="28"/>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Pr="00C70FCD">
        <w:rPr>
          <w:sz w:val="28"/>
          <w:szCs w:val="28"/>
        </w:rPr>
        <w:t xml:space="preserve"> в форме субсидий, юридическим лицам, индивидуальным предпринимателям, а </w:t>
      </w:r>
      <w:r w:rsidRPr="00C70FCD">
        <w:rPr>
          <w:sz w:val="28"/>
          <w:szCs w:val="28"/>
        </w:rPr>
        <w:lastRenderedPageBreak/>
        <w:t xml:space="preserve">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990C46" w:rsidRPr="00612305">
        <w:rPr>
          <w:sz w:val="28"/>
          <w:szCs w:val="28"/>
        </w:rPr>
        <w:t>Порядк</w:t>
      </w:r>
      <w:r w:rsidR="00990C46">
        <w:rPr>
          <w:sz w:val="28"/>
          <w:szCs w:val="28"/>
        </w:rPr>
        <w:t>ом</w:t>
      </w:r>
      <w:r w:rsidR="00990C46" w:rsidRPr="00612305">
        <w:rPr>
          <w:sz w:val="28"/>
          <w:szCs w:val="28"/>
        </w:rPr>
        <w:t xml:space="preserve"> предоставления субсидии муниципальным образованиям на реализацию мероприятий по обеспечению удаленных населенных пунктов товарами первой необходимости в целях достижения </w:t>
      </w:r>
      <w:proofErr w:type="gramStart"/>
      <w:r w:rsidR="00990C46" w:rsidRPr="00612305">
        <w:rPr>
          <w:sz w:val="28"/>
          <w:szCs w:val="28"/>
        </w:rPr>
        <w:t>результата</w:t>
      </w:r>
      <w:proofErr w:type="gramEnd"/>
      <w:r w:rsidR="00990C46" w:rsidRPr="00612305">
        <w:rPr>
          <w:sz w:val="28"/>
          <w:szCs w:val="28"/>
        </w:rPr>
        <w:t xml:space="preserve"> по количеству приобретенных </w:t>
      </w:r>
      <w:proofErr w:type="spellStart"/>
      <w:r w:rsidR="00990C46" w:rsidRPr="00612305">
        <w:rPr>
          <w:sz w:val="28"/>
          <w:szCs w:val="28"/>
        </w:rPr>
        <w:t>автомагазинов</w:t>
      </w:r>
      <w:proofErr w:type="spellEnd"/>
      <w:r w:rsidR="00990C46" w:rsidRPr="00612305">
        <w:rPr>
          <w:sz w:val="28"/>
          <w:szCs w:val="28"/>
        </w:rPr>
        <w:t xml:space="preserve"> (автолавок) субъектами малого и среднего предпринимательства</w:t>
      </w:r>
      <w:r w:rsidR="00990C46">
        <w:rPr>
          <w:sz w:val="28"/>
          <w:szCs w:val="28"/>
        </w:rPr>
        <w:t xml:space="preserve">, утвержденного постановлением </w:t>
      </w:r>
      <w:proofErr w:type="gramStart"/>
      <w:r w:rsidR="00990C46">
        <w:rPr>
          <w:sz w:val="28"/>
          <w:szCs w:val="28"/>
        </w:rPr>
        <w:t>Правительства Нижегородской области</w:t>
      </w:r>
      <w:r w:rsidR="00990C46" w:rsidRPr="00612305">
        <w:rPr>
          <w:rFonts w:eastAsiaTheme="minorEastAsia"/>
          <w:szCs w:val="28"/>
        </w:rPr>
        <w:t xml:space="preserve"> </w:t>
      </w:r>
      <w:r w:rsidR="00990C46" w:rsidRPr="00612305">
        <w:rPr>
          <w:rFonts w:eastAsiaTheme="minorEastAsia"/>
          <w:sz w:val="28"/>
          <w:szCs w:val="28"/>
        </w:rPr>
        <w:t>от 29.12.2023 №1169</w:t>
      </w:r>
      <w:r w:rsidR="00990C46" w:rsidRPr="00990C46">
        <w:rPr>
          <w:rFonts w:ascii="Arial" w:eastAsia="Calibri" w:hAnsi="Arial" w:cs="Arial"/>
          <w:lang w:eastAsia="ru-RU"/>
        </w:rPr>
        <w:t xml:space="preserve"> </w:t>
      </w:r>
      <w:r w:rsidR="006726BC">
        <w:rPr>
          <w:rFonts w:eastAsia="Calibri"/>
          <w:sz w:val="28"/>
          <w:szCs w:val="28"/>
          <w:lang w:eastAsia="ru-RU"/>
        </w:rPr>
        <w:t>«</w:t>
      </w:r>
      <w:r w:rsidR="00990C46" w:rsidRPr="00990C46">
        <w:rPr>
          <w:rFonts w:eastAsia="Calibri"/>
          <w:sz w:val="28"/>
          <w:szCs w:val="28"/>
          <w:lang w:eastAsia="ru-RU"/>
        </w:rPr>
        <w:t xml:space="preserve">О внесении изменений в постановление Правительства Нижегородской области от 29 апреля 2014 г. </w:t>
      </w:r>
      <w:r w:rsidR="006726BC">
        <w:rPr>
          <w:rFonts w:eastAsia="Calibri"/>
          <w:sz w:val="28"/>
          <w:szCs w:val="28"/>
          <w:lang w:eastAsia="ru-RU"/>
        </w:rPr>
        <w:t>№ 290»</w:t>
      </w:r>
      <w:r w:rsidR="00990C46">
        <w:rPr>
          <w:rFonts w:eastAsia="Calibri"/>
          <w:sz w:val="28"/>
          <w:szCs w:val="28"/>
          <w:lang w:eastAsia="ru-RU"/>
        </w:rPr>
        <w:t xml:space="preserve">, </w:t>
      </w:r>
      <w:r w:rsidRPr="00C70FCD">
        <w:rPr>
          <w:sz w:val="28"/>
          <w:szCs w:val="28"/>
        </w:rPr>
        <w:t xml:space="preserve">регулирует предоставление субсидии на </w:t>
      </w:r>
      <w:r w:rsidR="00C70FCD" w:rsidRPr="00C70FCD">
        <w:rPr>
          <w:sz w:val="28"/>
          <w:szCs w:val="28"/>
        </w:rPr>
        <w:t xml:space="preserve">возмещение </w:t>
      </w:r>
      <w:r w:rsidR="003D01A1">
        <w:rPr>
          <w:sz w:val="28"/>
          <w:szCs w:val="28"/>
        </w:rPr>
        <w:t xml:space="preserve">части </w:t>
      </w:r>
      <w:r w:rsidRPr="00C70FCD">
        <w:rPr>
          <w:sz w:val="28"/>
          <w:szCs w:val="28"/>
        </w:rPr>
        <w:t xml:space="preserve">затрат </w:t>
      </w:r>
      <w:r w:rsidR="00C70FCD" w:rsidRPr="00C70FCD">
        <w:rPr>
          <w:sz w:val="28"/>
          <w:szCs w:val="28"/>
        </w:rPr>
        <w:t xml:space="preserve">при реализации мероприятия по обеспечению удаленных населенных пунктов товарами первой необходимости в целях достижения результата по количеству приобретенных </w:t>
      </w:r>
      <w:proofErr w:type="spellStart"/>
      <w:r w:rsidR="00C70FCD" w:rsidRPr="00C70FCD">
        <w:rPr>
          <w:sz w:val="28"/>
          <w:szCs w:val="28"/>
        </w:rPr>
        <w:t>автомагазинов</w:t>
      </w:r>
      <w:proofErr w:type="spellEnd"/>
      <w:r w:rsidR="00C70FCD" w:rsidRPr="00C70FCD">
        <w:rPr>
          <w:sz w:val="28"/>
          <w:szCs w:val="28"/>
        </w:rPr>
        <w:t xml:space="preserve"> (автолавок) субъектами малого и среднего предпринимательства </w:t>
      </w:r>
      <w:r w:rsidR="001D5A67">
        <w:rPr>
          <w:sz w:val="28"/>
          <w:szCs w:val="28"/>
        </w:rPr>
        <w:t>г</w:t>
      </w:r>
      <w:r w:rsidR="006726BC">
        <w:rPr>
          <w:sz w:val="28"/>
          <w:szCs w:val="28"/>
        </w:rPr>
        <w:t xml:space="preserve">ородского </w:t>
      </w:r>
      <w:r w:rsidR="009E074B">
        <w:rPr>
          <w:sz w:val="28"/>
          <w:szCs w:val="28"/>
        </w:rPr>
        <w:t>округа Сокольский</w:t>
      </w:r>
      <w:r w:rsidR="00C70FCD" w:rsidRPr="00C70FCD">
        <w:rPr>
          <w:sz w:val="28"/>
          <w:szCs w:val="28"/>
        </w:rPr>
        <w:t xml:space="preserve"> Нижегородской области</w:t>
      </w:r>
      <w:r w:rsidR="003D01A1">
        <w:rPr>
          <w:sz w:val="28"/>
          <w:szCs w:val="28"/>
        </w:rPr>
        <w:t xml:space="preserve"> (далее – Субсидия)</w:t>
      </w:r>
      <w:r w:rsidR="00475B35">
        <w:rPr>
          <w:sz w:val="28"/>
          <w:szCs w:val="28"/>
        </w:rPr>
        <w:t>, проведение</w:t>
      </w:r>
      <w:proofErr w:type="gramEnd"/>
      <w:r w:rsidR="00475B35">
        <w:rPr>
          <w:sz w:val="28"/>
          <w:szCs w:val="28"/>
        </w:rPr>
        <w:t xml:space="preserve"> отбора получателей Субсидии</w:t>
      </w:r>
      <w:r w:rsidR="00C70FCD">
        <w:rPr>
          <w:sz w:val="28"/>
          <w:szCs w:val="28"/>
        </w:rPr>
        <w:t xml:space="preserve"> </w:t>
      </w:r>
      <w:r w:rsidRPr="004A4213">
        <w:rPr>
          <w:sz w:val="28"/>
          <w:szCs w:val="28"/>
        </w:rPr>
        <w:t>и</w:t>
      </w:r>
      <w:r w:rsidRPr="004A4213">
        <w:rPr>
          <w:sz w:val="28"/>
          <w:szCs w:val="28"/>
          <w:lang w:eastAsia="ru-RU"/>
        </w:rPr>
        <w:t xml:space="preserve"> устанавливает общие пол</w:t>
      </w:r>
      <w:r w:rsidR="003D01A1">
        <w:rPr>
          <w:sz w:val="28"/>
          <w:szCs w:val="28"/>
          <w:lang w:eastAsia="ru-RU"/>
        </w:rPr>
        <w:t>ожения о предоставлении С</w:t>
      </w:r>
      <w:r>
        <w:rPr>
          <w:sz w:val="28"/>
          <w:szCs w:val="28"/>
          <w:lang w:eastAsia="ru-RU"/>
        </w:rPr>
        <w:t>убсидии</w:t>
      </w:r>
      <w:r w:rsidRPr="004A4213">
        <w:rPr>
          <w:sz w:val="28"/>
          <w:szCs w:val="28"/>
          <w:lang w:eastAsia="ru-RU"/>
        </w:rPr>
        <w:t>, ус</w:t>
      </w:r>
      <w:r w:rsidR="003D01A1">
        <w:rPr>
          <w:sz w:val="28"/>
          <w:szCs w:val="28"/>
          <w:lang w:eastAsia="ru-RU"/>
        </w:rPr>
        <w:t>ловия и порядок предоставления С</w:t>
      </w:r>
      <w:r>
        <w:rPr>
          <w:sz w:val="28"/>
          <w:szCs w:val="28"/>
          <w:lang w:eastAsia="ru-RU"/>
        </w:rPr>
        <w:t>убсидии</w:t>
      </w:r>
      <w:r w:rsidRPr="004A4213">
        <w:rPr>
          <w:sz w:val="28"/>
          <w:szCs w:val="28"/>
          <w:lang w:eastAsia="ru-RU"/>
        </w:rPr>
        <w:t>, требования к отчетности, а также требования об осуществлении контроля</w:t>
      </w:r>
      <w:r>
        <w:rPr>
          <w:sz w:val="28"/>
          <w:szCs w:val="28"/>
          <w:lang w:eastAsia="ru-RU"/>
        </w:rPr>
        <w:t xml:space="preserve"> (мониторинга) за соблюдением условий </w:t>
      </w:r>
      <w:r w:rsidR="003D01A1">
        <w:rPr>
          <w:sz w:val="28"/>
          <w:szCs w:val="28"/>
          <w:lang w:eastAsia="ru-RU"/>
        </w:rPr>
        <w:t>и порядка предоставления С</w:t>
      </w:r>
      <w:r>
        <w:rPr>
          <w:sz w:val="28"/>
          <w:szCs w:val="28"/>
          <w:lang w:eastAsia="ru-RU"/>
        </w:rPr>
        <w:t>убсидии</w:t>
      </w:r>
      <w:r w:rsidRPr="004A4213">
        <w:rPr>
          <w:sz w:val="28"/>
          <w:szCs w:val="28"/>
          <w:lang w:eastAsia="ru-RU"/>
        </w:rPr>
        <w:t xml:space="preserve"> и ответственности за их нарушение.</w:t>
      </w:r>
    </w:p>
    <w:p w:rsidR="006A580F" w:rsidRPr="00AD4130" w:rsidRDefault="006A580F" w:rsidP="006726BC">
      <w:pPr>
        <w:suppressAutoHyphens w:val="0"/>
        <w:autoSpaceDE w:val="0"/>
        <w:autoSpaceDN w:val="0"/>
        <w:adjustRightInd w:val="0"/>
        <w:spacing w:line="360" w:lineRule="auto"/>
        <w:ind w:firstLine="709"/>
        <w:contextualSpacing/>
        <w:jc w:val="both"/>
        <w:rPr>
          <w:sz w:val="28"/>
          <w:szCs w:val="28"/>
          <w:lang w:eastAsia="ru-RU"/>
        </w:rPr>
      </w:pPr>
      <w:r w:rsidRPr="00AD4130">
        <w:rPr>
          <w:sz w:val="28"/>
          <w:szCs w:val="28"/>
          <w:lang w:eastAsia="ru-RU"/>
        </w:rPr>
        <w:t>1.1. Понятия, используемые для целей настоящего Порядка:</w:t>
      </w:r>
    </w:p>
    <w:p w:rsidR="00C70FCD" w:rsidRPr="001F031A" w:rsidRDefault="00C70FCD" w:rsidP="006726BC">
      <w:pPr>
        <w:spacing w:line="360" w:lineRule="auto"/>
        <w:ind w:firstLine="709"/>
        <w:jc w:val="both"/>
        <w:rPr>
          <w:rFonts w:eastAsia="Arial"/>
          <w:sz w:val="28"/>
          <w:szCs w:val="28"/>
          <w:lang w:eastAsia="en-US"/>
        </w:rPr>
      </w:pPr>
      <w:r w:rsidRPr="001F031A">
        <w:rPr>
          <w:rFonts w:eastAsia="Arial"/>
          <w:bCs/>
          <w:sz w:val="28"/>
          <w:szCs w:val="28"/>
          <w:lang w:eastAsia="en-US"/>
        </w:rPr>
        <w:t>- субъекты малого и среднего предпринимательства – субъекты малого и среднего предпринимательства, соответствующие условиям, установленным статьей 4 Федерального закона от 24 июля 2007</w:t>
      </w:r>
      <w:r w:rsidR="006726BC">
        <w:rPr>
          <w:rFonts w:eastAsia="Arial"/>
          <w:sz w:val="28"/>
          <w:szCs w:val="28"/>
          <w:lang w:eastAsia="en-US"/>
        </w:rPr>
        <w:t xml:space="preserve"> г. </w:t>
      </w:r>
      <w:r w:rsidRPr="001F031A">
        <w:rPr>
          <w:rFonts w:eastAsia="Arial"/>
          <w:sz w:val="28"/>
          <w:szCs w:val="28"/>
          <w:lang w:eastAsia="en-US"/>
        </w:rPr>
        <w:t>№ 209-ФЗ «О развитии малого и среднего предпринимательства в Российской Федерации»</w:t>
      </w:r>
      <w:r w:rsidRPr="001F031A">
        <w:rPr>
          <w:rFonts w:eastAsia="Arial"/>
          <w:bCs/>
          <w:sz w:val="28"/>
          <w:szCs w:val="28"/>
          <w:lang w:eastAsia="en-US"/>
        </w:rPr>
        <w:t xml:space="preserve"> (далее – СМСП)</w:t>
      </w:r>
      <w:r w:rsidRPr="001F031A">
        <w:rPr>
          <w:rFonts w:eastAsia="Arial"/>
          <w:sz w:val="28"/>
          <w:szCs w:val="28"/>
          <w:lang w:eastAsia="en-US"/>
        </w:rPr>
        <w:t>;</w:t>
      </w:r>
    </w:p>
    <w:p w:rsidR="00C70FCD" w:rsidRPr="001F031A" w:rsidRDefault="00C70FCD" w:rsidP="006726BC">
      <w:pPr>
        <w:spacing w:line="360" w:lineRule="auto"/>
        <w:ind w:firstLine="709"/>
        <w:jc w:val="both"/>
        <w:rPr>
          <w:bCs/>
          <w:sz w:val="28"/>
          <w:szCs w:val="28"/>
        </w:rPr>
      </w:pPr>
      <w:r w:rsidRPr="001F031A">
        <w:rPr>
          <w:bCs/>
          <w:sz w:val="28"/>
          <w:szCs w:val="28"/>
        </w:rPr>
        <w:t>- заявка – комплект документов в соответствии с настоящим Порядком;</w:t>
      </w:r>
    </w:p>
    <w:p w:rsidR="00C70FCD" w:rsidRPr="001F031A" w:rsidRDefault="00C70FCD" w:rsidP="006726BC">
      <w:pPr>
        <w:spacing w:line="360" w:lineRule="auto"/>
        <w:ind w:firstLine="709"/>
        <w:jc w:val="both"/>
        <w:rPr>
          <w:sz w:val="28"/>
          <w:szCs w:val="28"/>
        </w:rPr>
      </w:pPr>
      <w:r w:rsidRPr="001F031A">
        <w:rPr>
          <w:sz w:val="28"/>
          <w:szCs w:val="28"/>
        </w:rPr>
        <w:t>- участник конкурсного отбора</w:t>
      </w:r>
      <w:r w:rsidR="009668E1">
        <w:rPr>
          <w:sz w:val="28"/>
          <w:szCs w:val="28"/>
        </w:rPr>
        <w:t xml:space="preserve"> (получатель Субсидии)</w:t>
      </w:r>
      <w:r w:rsidRPr="001F031A">
        <w:rPr>
          <w:sz w:val="28"/>
          <w:szCs w:val="28"/>
        </w:rPr>
        <w:t xml:space="preserve"> – СМСП, подавший заявку на участие в конкурсном отборе </w:t>
      </w:r>
      <w:r w:rsidRPr="001F031A">
        <w:rPr>
          <w:bCs/>
          <w:sz w:val="28"/>
          <w:szCs w:val="28"/>
        </w:rPr>
        <w:t>на предоставление Субсидии, в соответствии с настоящим Порядком;</w:t>
      </w:r>
    </w:p>
    <w:p w:rsidR="00C70FCD" w:rsidRDefault="00316518" w:rsidP="006726BC">
      <w:pPr>
        <w:spacing w:line="360" w:lineRule="auto"/>
        <w:ind w:firstLine="709"/>
        <w:jc w:val="both"/>
        <w:rPr>
          <w:bCs/>
          <w:sz w:val="28"/>
          <w:szCs w:val="28"/>
        </w:rPr>
      </w:pPr>
      <w:r w:rsidRPr="00316518">
        <w:rPr>
          <w:bCs/>
          <w:sz w:val="28"/>
          <w:szCs w:val="28"/>
        </w:rPr>
        <w:lastRenderedPageBreak/>
        <w:t>- Соглашение</w:t>
      </w:r>
      <w:r w:rsidR="00C70FCD" w:rsidRPr="00316518">
        <w:rPr>
          <w:bCs/>
          <w:sz w:val="28"/>
          <w:szCs w:val="28"/>
        </w:rPr>
        <w:t xml:space="preserve"> –</w:t>
      </w:r>
      <w:r w:rsidR="008D6AB1">
        <w:rPr>
          <w:bCs/>
          <w:sz w:val="28"/>
          <w:szCs w:val="28"/>
        </w:rPr>
        <w:t xml:space="preserve"> </w:t>
      </w:r>
      <w:r w:rsidR="00493D47" w:rsidRPr="00316518">
        <w:rPr>
          <w:bCs/>
          <w:sz w:val="28"/>
          <w:szCs w:val="28"/>
        </w:rPr>
        <w:t>Соглашение о предоставлении С</w:t>
      </w:r>
      <w:r w:rsidR="00C70FCD" w:rsidRPr="00316518">
        <w:rPr>
          <w:bCs/>
          <w:sz w:val="28"/>
          <w:szCs w:val="28"/>
        </w:rPr>
        <w:t>убсидии</w:t>
      </w:r>
      <w:r w:rsidRPr="00316518">
        <w:rPr>
          <w:bCs/>
          <w:sz w:val="28"/>
          <w:szCs w:val="28"/>
        </w:rPr>
        <w:t>,</w:t>
      </w:r>
      <w:r w:rsidR="00C02AA4" w:rsidRPr="00316518">
        <w:rPr>
          <w:bCs/>
          <w:sz w:val="28"/>
          <w:szCs w:val="28"/>
        </w:rPr>
        <w:t xml:space="preserve"> </w:t>
      </w:r>
      <w:r w:rsidRPr="00316518">
        <w:rPr>
          <w:bCs/>
          <w:sz w:val="28"/>
          <w:szCs w:val="28"/>
        </w:rPr>
        <w:t>заключенное с получателем Субсидии;</w:t>
      </w:r>
    </w:p>
    <w:p w:rsidR="00C70FCD" w:rsidRDefault="00C70FCD" w:rsidP="006726BC">
      <w:pPr>
        <w:spacing w:line="360" w:lineRule="auto"/>
        <w:ind w:firstLine="709"/>
        <w:jc w:val="both"/>
        <w:rPr>
          <w:bCs/>
          <w:sz w:val="28"/>
          <w:szCs w:val="28"/>
        </w:rPr>
      </w:pPr>
      <w:r>
        <w:rPr>
          <w:bCs/>
          <w:sz w:val="28"/>
          <w:szCs w:val="28"/>
        </w:rPr>
        <w:t xml:space="preserve">- </w:t>
      </w:r>
      <w:proofErr w:type="spellStart"/>
      <w:r>
        <w:rPr>
          <w:bCs/>
          <w:sz w:val="28"/>
          <w:szCs w:val="28"/>
        </w:rPr>
        <w:t>автомагазин</w:t>
      </w:r>
      <w:proofErr w:type="spellEnd"/>
      <w:r>
        <w:rPr>
          <w:bCs/>
          <w:sz w:val="28"/>
          <w:szCs w:val="28"/>
        </w:rPr>
        <w:t xml:space="preserve"> (автолавка) – объект развозной торговли;</w:t>
      </w:r>
    </w:p>
    <w:p w:rsidR="00C70FCD" w:rsidRDefault="00C70FCD" w:rsidP="006726BC">
      <w:pPr>
        <w:spacing w:line="360" w:lineRule="auto"/>
        <w:ind w:firstLine="709"/>
        <w:jc w:val="both"/>
        <w:rPr>
          <w:bCs/>
          <w:sz w:val="28"/>
          <w:szCs w:val="28"/>
        </w:rPr>
      </w:pPr>
      <w:r>
        <w:rPr>
          <w:bCs/>
          <w:sz w:val="28"/>
          <w:szCs w:val="28"/>
        </w:rPr>
        <w:t xml:space="preserve">- 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(торговля с использованием автомобиля: </w:t>
      </w:r>
      <w:proofErr w:type="spellStart"/>
      <w:r w:rsidR="00C63142">
        <w:rPr>
          <w:bCs/>
          <w:sz w:val="28"/>
          <w:szCs w:val="28"/>
        </w:rPr>
        <w:t>автомагазина</w:t>
      </w:r>
      <w:proofErr w:type="spellEnd"/>
      <w:r w:rsidR="00C63142">
        <w:rPr>
          <w:bCs/>
          <w:sz w:val="28"/>
          <w:szCs w:val="28"/>
        </w:rPr>
        <w:t xml:space="preserve"> (</w:t>
      </w:r>
      <w:r>
        <w:rPr>
          <w:bCs/>
          <w:sz w:val="28"/>
          <w:szCs w:val="28"/>
        </w:rPr>
        <w:t>автолавки</w:t>
      </w:r>
      <w:r w:rsidR="00C63142">
        <w:rPr>
          <w:bCs/>
          <w:sz w:val="28"/>
          <w:szCs w:val="28"/>
        </w:rPr>
        <w:t>)</w:t>
      </w:r>
      <w:r>
        <w:rPr>
          <w:bCs/>
          <w:sz w:val="28"/>
          <w:szCs w:val="28"/>
        </w:rPr>
        <w:t xml:space="preserve">, автофургона, </w:t>
      </w:r>
      <w:r w:rsidR="00406F9F">
        <w:rPr>
          <w:bCs/>
          <w:sz w:val="28"/>
          <w:szCs w:val="28"/>
        </w:rPr>
        <w:t xml:space="preserve">фургона, </w:t>
      </w:r>
      <w:proofErr w:type="spellStart"/>
      <w:r>
        <w:rPr>
          <w:bCs/>
          <w:sz w:val="28"/>
          <w:szCs w:val="28"/>
        </w:rPr>
        <w:t>тонара</w:t>
      </w:r>
      <w:proofErr w:type="spellEnd"/>
      <w:r>
        <w:rPr>
          <w:bCs/>
          <w:sz w:val="28"/>
          <w:szCs w:val="28"/>
        </w:rPr>
        <w:t>, автоприцепа, автоцистерны, м</w:t>
      </w:r>
      <w:r w:rsidR="003D01A1">
        <w:rPr>
          <w:bCs/>
          <w:sz w:val="28"/>
          <w:szCs w:val="28"/>
        </w:rPr>
        <w:t>агазина-вагона, магазина-судна);</w:t>
      </w:r>
    </w:p>
    <w:p w:rsidR="003D01A1" w:rsidRPr="003233A9" w:rsidRDefault="003D01A1" w:rsidP="006726BC">
      <w:pPr>
        <w:spacing w:line="360" w:lineRule="auto"/>
        <w:ind w:firstLine="709"/>
        <w:jc w:val="both"/>
        <w:rPr>
          <w:bCs/>
          <w:sz w:val="28"/>
          <w:szCs w:val="28"/>
        </w:rPr>
      </w:pPr>
      <w:r w:rsidRPr="003233A9">
        <w:rPr>
          <w:sz w:val="28"/>
          <w:szCs w:val="28"/>
          <w:lang w:eastAsia="ru-RU"/>
        </w:rPr>
        <w:t xml:space="preserve">- удаленные </w:t>
      </w:r>
      <w:r w:rsidRPr="003233A9">
        <w:rPr>
          <w:bCs/>
          <w:sz w:val="28"/>
          <w:szCs w:val="28"/>
        </w:rPr>
        <w:t>населенные пункты – населенные пункты, соответствующие одному из следующих критериев:</w:t>
      </w:r>
    </w:p>
    <w:p w:rsidR="003D01A1" w:rsidRPr="004874DC" w:rsidRDefault="003D01A1" w:rsidP="006726BC">
      <w:pPr>
        <w:spacing w:line="360" w:lineRule="auto"/>
        <w:ind w:firstLine="709"/>
        <w:jc w:val="both"/>
        <w:rPr>
          <w:b/>
          <w:sz w:val="28"/>
          <w:szCs w:val="28"/>
        </w:rPr>
      </w:pPr>
      <w:r w:rsidRPr="004874DC">
        <w:rPr>
          <w:b/>
          <w:sz w:val="28"/>
          <w:szCs w:val="28"/>
        </w:rPr>
        <w:t xml:space="preserve">* </w:t>
      </w:r>
      <w:r w:rsidRPr="001D5A67">
        <w:rPr>
          <w:bCs/>
          <w:sz w:val="28"/>
          <w:szCs w:val="28"/>
        </w:rPr>
        <w:t>численность населения удаленного населенного пункта составляет не более 2000 человек;</w:t>
      </w:r>
    </w:p>
    <w:p w:rsidR="003D01A1" w:rsidRPr="003233A9" w:rsidRDefault="003D01A1" w:rsidP="006726BC">
      <w:pPr>
        <w:spacing w:line="360" w:lineRule="auto"/>
        <w:ind w:firstLine="709"/>
        <w:jc w:val="both"/>
        <w:rPr>
          <w:bCs/>
          <w:sz w:val="28"/>
          <w:szCs w:val="28"/>
        </w:rPr>
      </w:pPr>
      <w:r w:rsidRPr="003233A9">
        <w:rPr>
          <w:bCs/>
          <w:sz w:val="28"/>
          <w:szCs w:val="28"/>
        </w:rPr>
        <w:t>* отдаленность удаленного населенного пункта от административного центра муниципального образования составляет более 5 километров;</w:t>
      </w:r>
    </w:p>
    <w:p w:rsidR="003D01A1" w:rsidRPr="003233A9" w:rsidRDefault="003D01A1" w:rsidP="006726BC">
      <w:pPr>
        <w:spacing w:line="360" w:lineRule="auto"/>
        <w:ind w:firstLine="709"/>
        <w:jc w:val="both"/>
        <w:rPr>
          <w:bCs/>
          <w:sz w:val="28"/>
          <w:szCs w:val="28"/>
        </w:rPr>
      </w:pPr>
      <w:r w:rsidRPr="003233A9">
        <w:rPr>
          <w:bCs/>
          <w:sz w:val="28"/>
          <w:szCs w:val="28"/>
        </w:rPr>
        <w:t>* отдаленность удаленного населенного пункта от дороги с твердым покрытием составляет более 5 километров.</w:t>
      </w:r>
    </w:p>
    <w:p w:rsidR="00C70FCD" w:rsidRPr="001F031A" w:rsidRDefault="00C70FCD" w:rsidP="006726BC">
      <w:pPr>
        <w:widowControl w:val="0"/>
        <w:autoSpaceDE w:val="0"/>
        <w:autoSpaceDN w:val="0"/>
        <w:adjustRightInd w:val="0"/>
        <w:spacing w:line="360" w:lineRule="auto"/>
        <w:ind w:firstLine="709"/>
        <w:jc w:val="both"/>
        <w:rPr>
          <w:rFonts w:eastAsia="Calibri"/>
          <w:sz w:val="28"/>
          <w:szCs w:val="28"/>
          <w:lang w:eastAsia="en-US"/>
        </w:rPr>
      </w:pPr>
      <w:r w:rsidRPr="001F031A">
        <w:rPr>
          <w:rFonts w:eastAsia="Calibri"/>
          <w:sz w:val="28"/>
          <w:szCs w:val="28"/>
          <w:lang w:eastAsia="en-US"/>
        </w:rPr>
        <w:t xml:space="preserve">- недостоверные сведения или документы </w:t>
      </w:r>
      <w:r w:rsidRPr="001F031A">
        <w:rPr>
          <w:sz w:val="28"/>
          <w:szCs w:val="28"/>
        </w:rPr>
        <w:t>–</w:t>
      </w:r>
      <w:r w:rsidRPr="001F031A">
        <w:rPr>
          <w:rFonts w:eastAsia="Calibri"/>
          <w:sz w:val="28"/>
          <w:szCs w:val="28"/>
          <w:lang w:eastAsia="en-US"/>
        </w:rPr>
        <w:t xml:space="preserve"> это сведения и (или) документы, которыми оформляются не имевшие места факты хозяйственной деятельности, в том числе лежащие в основе мнимых и притворных сделок, в том числе:</w:t>
      </w:r>
    </w:p>
    <w:p w:rsidR="00C70FCD" w:rsidRPr="001F031A" w:rsidRDefault="0007590B" w:rsidP="006726BC">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C70FCD" w:rsidRPr="001F031A">
        <w:rPr>
          <w:rFonts w:eastAsia="Calibri"/>
          <w:sz w:val="28"/>
          <w:szCs w:val="28"/>
          <w:lang w:eastAsia="en-US"/>
        </w:rPr>
        <w:t>документы, которые по своему содержанию противоречат друг другу;</w:t>
      </w:r>
    </w:p>
    <w:p w:rsidR="00C70FCD" w:rsidRPr="001F031A" w:rsidRDefault="0007590B" w:rsidP="006726BC">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C70FCD" w:rsidRPr="001F031A">
        <w:rPr>
          <w:rFonts w:eastAsia="Calibri"/>
          <w:sz w:val="28"/>
          <w:szCs w:val="28"/>
          <w:lang w:eastAsia="en-US"/>
        </w:rPr>
        <w:t>документы, заверенные (подписанные) неуполномоченным лицом;</w:t>
      </w:r>
    </w:p>
    <w:p w:rsidR="00C70FCD" w:rsidRPr="001F031A" w:rsidRDefault="0007590B" w:rsidP="006726BC">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w:t>
      </w:r>
      <w:r w:rsidR="00C70FCD" w:rsidRPr="001F031A">
        <w:rPr>
          <w:rFonts w:eastAsia="Calibri"/>
          <w:sz w:val="28"/>
          <w:szCs w:val="28"/>
          <w:lang w:eastAsia="en-US"/>
        </w:rPr>
        <w:t>документы, достоверность сведений которых не подтверждена соответствующим уполномоченным органом (организацией).</w:t>
      </w:r>
    </w:p>
    <w:p w:rsidR="006A580F" w:rsidRPr="001D5A67" w:rsidRDefault="006A580F" w:rsidP="006726BC">
      <w:pPr>
        <w:widowControl w:val="0"/>
        <w:suppressAutoHyphens w:val="0"/>
        <w:autoSpaceDE w:val="0"/>
        <w:autoSpaceDN w:val="0"/>
        <w:adjustRightInd w:val="0"/>
        <w:spacing w:line="360" w:lineRule="auto"/>
        <w:ind w:firstLine="709"/>
        <w:contextualSpacing/>
        <w:jc w:val="both"/>
        <w:rPr>
          <w:sz w:val="28"/>
          <w:szCs w:val="28"/>
        </w:rPr>
      </w:pPr>
      <w:r w:rsidRPr="00AD4130">
        <w:rPr>
          <w:sz w:val="28"/>
          <w:szCs w:val="28"/>
          <w:lang w:eastAsia="ru-RU"/>
        </w:rPr>
        <w:t>1.2.</w:t>
      </w:r>
      <w:r>
        <w:rPr>
          <w:sz w:val="28"/>
          <w:szCs w:val="28"/>
          <w:lang w:eastAsia="ru-RU"/>
        </w:rPr>
        <w:t xml:space="preserve"> </w:t>
      </w:r>
      <w:proofErr w:type="gramStart"/>
      <w:r w:rsidRPr="00AD4130">
        <w:rPr>
          <w:sz w:val="28"/>
          <w:szCs w:val="28"/>
          <w:lang w:eastAsia="ru-RU"/>
        </w:rPr>
        <w:t xml:space="preserve">Субсидия предоставляется в целях </w:t>
      </w:r>
      <w:r w:rsidR="003D01A1">
        <w:rPr>
          <w:sz w:val="28"/>
          <w:szCs w:val="28"/>
        </w:rPr>
        <w:t>возмещения части</w:t>
      </w:r>
      <w:r w:rsidR="003D01A1" w:rsidRPr="00C70FCD">
        <w:rPr>
          <w:sz w:val="28"/>
          <w:szCs w:val="28"/>
        </w:rPr>
        <w:t xml:space="preserve"> затрат </w:t>
      </w:r>
      <w:r w:rsidR="00475B35" w:rsidRPr="00475B35">
        <w:rPr>
          <w:sz w:val="28"/>
          <w:szCs w:val="28"/>
          <w:lang w:eastAsia="ru-RU"/>
        </w:rPr>
        <w:t xml:space="preserve">связанных </w:t>
      </w:r>
      <w:r w:rsidR="00475B35" w:rsidRPr="00A54ACB">
        <w:rPr>
          <w:sz w:val="28"/>
          <w:szCs w:val="28"/>
        </w:rPr>
        <w:t xml:space="preserve">с </w:t>
      </w:r>
      <w:r w:rsidR="00475B35">
        <w:rPr>
          <w:sz w:val="28"/>
          <w:szCs w:val="28"/>
        </w:rPr>
        <w:t xml:space="preserve">приобретением </w:t>
      </w:r>
      <w:proofErr w:type="spellStart"/>
      <w:r w:rsidR="00475B35">
        <w:rPr>
          <w:sz w:val="28"/>
          <w:szCs w:val="28"/>
        </w:rPr>
        <w:t>автомагазина</w:t>
      </w:r>
      <w:proofErr w:type="spellEnd"/>
      <w:r w:rsidR="00475B35">
        <w:rPr>
          <w:sz w:val="28"/>
          <w:szCs w:val="28"/>
        </w:rPr>
        <w:t xml:space="preserve"> (автолавки) </w:t>
      </w:r>
      <w:r w:rsidR="003D01A1" w:rsidRPr="00C70FCD">
        <w:rPr>
          <w:sz w:val="28"/>
          <w:szCs w:val="28"/>
        </w:rPr>
        <w:t xml:space="preserve">при реализации мероприятия по </w:t>
      </w:r>
      <w:r w:rsidR="003D01A1" w:rsidRPr="001D5A67">
        <w:rPr>
          <w:sz w:val="28"/>
          <w:szCs w:val="28"/>
        </w:rPr>
        <w:t xml:space="preserve">обеспечению удаленных населенных пунктов товарами первой необходимости в </w:t>
      </w:r>
      <w:r w:rsidR="003D01A1" w:rsidRPr="001D5A67">
        <w:rPr>
          <w:sz w:val="28"/>
          <w:szCs w:val="28"/>
        </w:rPr>
        <w:lastRenderedPageBreak/>
        <w:t xml:space="preserve">целях достижения результата по количеству приобретенных </w:t>
      </w:r>
      <w:proofErr w:type="spellStart"/>
      <w:r w:rsidR="003D01A1" w:rsidRPr="001D5A67">
        <w:rPr>
          <w:sz w:val="28"/>
          <w:szCs w:val="28"/>
        </w:rPr>
        <w:t>автомагазинов</w:t>
      </w:r>
      <w:proofErr w:type="spellEnd"/>
      <w:r w:rsidR="003D01A1" w:rsidRPr="001D5A67">
        <w:rPr>
          <w:sz w:val="28"/>
          <w:szCs w:val="28"/>
        </w:rPr>
        <w:t xml:space="preserve"> (автолавок) субъектами малого и среднего предпринимательства </w:t>
      </w:r>
      <w:r w:rsidR="001D5A67" w:rsidRPr="001D5A67">
        <w:rPr>
          <w:sz w:val="28"/>
          <w:szCs w:val="28"/>
        </w:rPr>
        <w:t>г</w:t>
      </w:r>
      <w:r w:rsidR="00C2665C">
        <w:rPr>
          <w:sz w:val="28"/>
          <w:szCs w:val="28"/>
        </w:rPr>
        <w:t xml:space="preserve">ородского </w:t>
      </w:r>
      <w:r w:rsidR="009E074B" w:rsidRPr="001D5A67">
        <w:rPr>
          <w:sz w:val="28"/>
          <w:szCs w:val="28"/>
        </w:rPr>
        <w:t>округа Сокольский</w:t>
      </w:r>
      <w:r w:rsidR="003D01A1" w:rsidRPr="001D5A67">
        <w:rPr>
          <w:sz w:val="28"/>
          <w:szCs w:val="28"/>
        </w:rPr>
        <w:t xml:space="preserve"> Нижегородской области </w:t>
      </w:r>
      <w:r w:rsidRPr="001D5A67">
        <w:rPr>
          <w:sz w:val="28"/>
          <w:szCs w:val="28"/>
        </w:rPr>
        <w:t xml:space="preserve">в рамках муниципальной программы </w:t>
      </w:r>
      <w:r w:rsidR="001D5A67" w:rsidRPr="001D5A67">
        <w:rPr>
          <w:sz w:val="28"/>
          <w:szCs w:val="28"/>
        </w:rPr>
        <w:t>«Развитие предпринимательства городского округа Сокольский Нижегородской области на 2024-2026 годы»,</w:t>
      </w:r>
      <w:r w:rsidR="008D6AB1" w:rsidRPr="001D5A67">
        <w:rPr>
          <w:sz w:val="28"/>
          <w:szCs w:val="28"/>
        </w:rPr>
        <w:t xml:space="preserve"> утвержденной постановлением администрации </w:t>
      </w:r>
      <w:r w:rsidR="001D5A67">
        <w:rPr>
          <w:sz w:val="28"/>
          <w:szCs w:val="28"/>
        </w:rPr>
        <w:t>г</w:t>
      </w:r>
      <w:r w:rsidR="00C2665C">
        <w:rPr>
          <w:sz w:val="28"/>
          <w:szCs w:val="28"/>
        </w:rPr>
        <w:t>ородского</w:t>
      </w:r>
      <w:proofErr w:type="gramEnd"/>
      <w:r w:rsidR="00C2665C">
        <w:rPr>
          <w:sz w:val="28"/>
          <w:szCs w:val="28"/>
        </w:rPr>
        <w:t xml:space="preserve"> </w:t>
      </w:r>
      <w:r w:rsidR="009E074B" w:rsidRPr="001D5A67">
        <w:rPr>
          <w:sz w:val="28"/>
          <w:szCs w:val="28"/>
        </w:rPr>
        <w:t>округа Сокольский</w:t>
      </w:r>
      <w:r w:rsidR="008D6AB1" w:rsidRPr="001D5A67">
        <w:rPr>
          <w:sz w:val="28"/>
          <w:szCs w:val="28"/>
        </w:rPr>
        <w:t xml:space="preserve"> Нижегородской области от </w:t>
      </w:r>
      <w:r w:rsidR="001D5A67" w:rsidRPr="001D5A67">
        <w:rPr>
          <w:sz w:val="28"/>
          <w:szCs w:val="28"/>
        </w:rPr>
        <w:t>26.07.</w:t>
      </w:r>
      <w:r w:rsidR="008D6AB1" w:rsidRPr="001D5A67">
        <w:rPr>
          <w:sz w:val="28"/>
          <w:szCs w:val="28"/>
        </w:rPr>
        <w:t xml:space="preserve">2023 № </w:t>
      </w:r>
      <w:r w:rsidR="001D5A67" w:rsidRPr="001D5A67">
        <w:rPr>
          <w:sz w:val="28"/>
          <w:szCs w:val="28"/>
        </w:rPr>
        <w:t>391</w:t>
      </w:r>
      <w:r w:rsidRPr="001D5A67">
        <w:rPr>
          <w:sz w:val="28"/>
          <w:szCs w:val="28"/>
        </w:rPr>
        <w:t xml:space="preserve"> (далее – Программа).</w:t>
      </w:r>
    </w:p>
    <w:p w:rsidR="006A580F" w:rsidRDefault="006A580F" w:rsidP="006726BC">
      <w:pPr>
        <w:widowControl w:val="0"/>
        <w:tabs>
          <w:tab w:val="left" w:pos="360"/>
          <w:tab w:val="left" w:pos="540"/>
        </w:tabs>
        <w:autoSpaceDE w:val="0"/>
        <w:autoSpaceDN w:val="0"/>
        <w:adjustRightInd w:val="0"/>
        <w:spacing w:line="360" w:lineRule="auto"/>
        <w:ind w:firstLine="709"/>
        <w:jc w:val="both"/>
        <w:rPr>
          <w:bCs/>
          <w:sz w:val="28"/>
          <w:szCs w:val="28"/>
        </w:rPr>
      </w:pPr>
      <w:r>
        <w:rPr>
          <w:sz w:val="28"/>
          <w:szCs w:val="28"/>
          <w:lang w:eastAsia="ru-RU"/>
        </w:rPr>
        <w:t xml:space="preserve">1.3. </w:t>
      </w:r>
      <w:proofErr w:type="gramStart"/>
      <w:r>
        <w:rPr>
          <w:sz w:val="28"/>
          <w:szCs w:val="28"/>
          <w:lang w:eastAsia="ru-RU"/>
        </w:rPr>
        <w:t xml:space="preserve">Субсидия </w:t>
      </w:r>
      <w:r w:rsidRPr="001F504D">
        <w:rPr>
          <w:sz w:val="28"/>
          <w:szCs w:val="28"/>
          <w:lang w:eastAsia="ru-RU"/>
        </w:rPr>
        <w:t>предоставляется на безвозмездной и безвозвратной основе</w:t>
      </w:r>
      <w:r w:rsidR="00C2665C">
        <w:rPr>
          <w:sz w:val="28"/>
          <w:szCs w:val="28"/>
          <w:lang w:eastAsia="ru-RU"/>
        </w:rPr>
        <w:t xml:space="preserve"> </w:t>
      </w:r>
      <w:r>
        <w:rPr>
          <w:bCs/>
          <w:sz w:val="28"/>
          <w:szCs w:val="28"/>
        </w:rPr>
        <w:t xml:space="preserve">администрацией </w:t>
      </w:r>
      <w:r w:rsidR="001D5A67">
        <w:rPr>
          <w:bCs/>
          <w:sz w:val="28"/>
          <w:szCs w:val="28"/>
        </w:rPr>
        <w:t>г</w:t>
      </w:r>
      <w:r w:rsidR="00C2665C">
        <w:rPr>
          <w:bCs/>
          <w:sz w:val="28"/>
          <w:szCs w:val="28"/>
        </w:rPr>
        <w:t xml:space="preserve">ородского </w:t>
      </w:r>
      <w:r w:rsidR="009E074B">
        <w:rPr>
          <w:bCs/>
          <w:sz w:val="28"/>
          <w:szCs w:val="28"/>
        </w:rPr>
        <w:t>округа Сокольский</w:t>
      </w:r>
      <w:r>
        <w:rPr>
          <w:bCs/>
          <w:sz w:val="28"/>
          <w:szCs w:val="28"/>
        </w:rPr>
        <w:t xml:space="preserve"> Нижегородской области (далее – Администрация), осуществляющей функции главного распорядителя бюджетных средств, до которой в соответствии </w:t>
      </w:r>
      <w:r w:rsidR="00C2665C">
        <w:rPr>
          <w:bCs/>
          <w:sz w:val="28"/>
          <w:szCs w:val="28"/>
        </w:rPr>
        <w:t>с Бюджетным Кодексом Российской</w:t>
      </w:r>
      <w:r>
        <w:rPr>
          <w:bCs/>
          <w:sz w:val="28"/>
          <w:szCs w:val="28"/>
        </w:rPr>
        <w:t xml:space="preserve"> Федерации, как получателя бюджетных средств, доведены в установленном порядке лимиты бюджетных обязательств на соответствующий финансовый год</w:t>
      </w:r>
      <w:r w:rsidR="003D01A1">
        <w:rPr>
          <w:bCs/>
          <w:sz w:val="28"/>
          <w:szCs w:val="28"/>
        </w:rPr>
        <w:t xml:space="preserve"> и плановый период</w:t>
      </w:r>
      <w:r>
        <w:rPr>
          <w:bCs/>
          <w:sz w:val="28"/>
          <w:szCs w:val="28"/>
        </w:rPr>
        <w:t xml:space="preserve">, в соответствии с целью, установленной настоящим Порядком (далее – лимиты бюджетных </w:t>
      </w:r>
      <w:r w:rsidR="003D01A1">
        <w:rPr>
          <w:bCs/>
          <w:sz w:val="28"/>
          <w:szCs w:val="28"/>
        </w:rPr>
        <w:t>обязательств на</w:t>
      </w:r>
      <w:proofErr w:type="gramEnd"/>
      <w:r w:rsidR="003D01A1">
        <w:rPr>
          <w:bCs/>
          <w:sz w:val="28"/>
          <w:szCs w:val="28"/>
        </w:rPr>
        <w:t xml:space="preserve"> предоставление С</w:t>
      </w:r>
      <w:r>
        <w:rPr>
          <w:bCs/>
          <w:sz w:val="28"/>
          <w:szCs w:val="28"/>
        </w:rPr>
        <w:t>убсидии).</w:t>
      </w:r>
    </w:p>
    <w:p w:rsidR="003D01A1" w:rsidRPr="001F031A" w:rsidRDefault="006A580F" w:rsidP="006726BC">
      <w:pPr>
        <w:spacing w:line="360" w:lineRule="auto"/>
        <w:ind w:firstLine="709"/>
        <w:jc w:val="both"/>
        <w:rPr>
          <w:bCs/>
          <w:sz w:val="28"/>
          <w:szCs w:val="28"/>
        </w:rPr>
      </w:pPr>
      <w:r>
        <w:rPr>
          <w:bCs/>
          <w:sz w:val="28"/>
          <w:szCs w:val="28"/>
        </w:rPr>
        <w:t xml:space="preserve">Субсидия предоставляется в пределах лимитов бюджетных </w:t>
      </w:r>
      <w:r w:rsidR="003D01A1">
        <w:rPr>
          <w:bCs/>
          <w:sz w:val="28"/>
          <w:szCs w:val="28"/>
        </w:rPr>
        <w:t>обязательств на предоставление С</w:t>
      </w:r>
      <w:r>
        <w:rPr>
          <w:bCs/>
          <w:sz w:val="28"/>
          <w:szCs w:val="28"/>
        </w:rPr>
        <w:t>убсидии, утвержденных в установле</w:t>
      </w:r>
      <w:r w:rsidR="003D01A1">
        <w:rPr>
          <w:bCs/>
          <w:sz w:val="28"/>
          <w:szCs w:val="28"/>
        </w:rPr>
        <w:t>нном порядке на предоставление С</w:t>
      </w:r>
      <w:r>
        <w:rPr>
          <w:bCs/>
          <w:sz w:val="28"/>
          <w:szCs w:val="28"/>
        </w:rPr>
        <w:t>убсидии за счет целевых средств местного</w:t>
      </w:r>
      <w:r w:rsidR="003D01A1">
        <w:rPr>
          <w:bCs/>
          <w:sz w:val="28"/>
          <w:szCs w:val="28"/>
        </w:rPr>
        <w:t>,</w:t>
      </w:r>
      <w:r w:rsidR="003D01A1" w:rsidRPr="003D01A1">
        <w:rPr>
          <w:bCs/>
          <w:sz w:val="28"/>
          <w:szCs w:val="28"/>
        </w:rPr>
        <w:t xml:space="preserve"> </w:t>
      </w:r>
      <w:r w:rsidR="003D01A1" w:rsidRPr="001F031A">
        <w:rPr>
          <w:bCs/>
          <w:sz w:val="28"/>
          <w:szCs w:val="28"/>
        </w:rPr>
        <w:t xml:space="preserve">а также областного бюджета (при условии </w:t>
      </w:r>
      <w:proofErr w:type="spellStart"/>
      <w:r w:rsidR="003D01A1" w:rsidRPr="001F031A">
        <w:rPr>
          <w:bCs/>
          <w:sz w:val="28"/>
          <w:szCs w:val="28"/>
        </w:rPr>
        <w:t>софинансирования</w:t>
      </w:r>
      <w:proofErr w:type="spellEnd"/>
      <w:r w:rsidR="003D01A1" w:rsidRPr="001F031A">
        <w:rPr>
          <w:bCs/>
          <w:sz w:val="28"/>
          <w:szCs w:val="28"/>
        </w:rPr>
        <w:t xml:space="preserve"> Программы).</w:t>
      </w:r>
    </w:p>
    <w:p w:rsidR="006A580F" w:rsidRDefault="006A580F" w:rsidP="006726BC">
      <w:pPr>
        <w:suppressAutoHyphens w:val="0"/>
        <w:autoSpaceDE w:val="0"/>
        <w:autoSpaceDN w:val="0"/>
        <w:adjustRightInd w:val="0"/>
        <w:spacing w:line="360" w:lineRule="auto"/>
        <w:ind w:firstLine="709"/>
        <w:contextualSpacing/>
        <w:jc w:val="both"/>
        <w:rPr>
          <w:bCs/>
          <w:sz w:val="28"/>
          <w:szCs w:val="28"/>
        </w:rPr>
      </w:pPr>
      <w:r>
        <w:rPr>
          <w:bCs/>
          <w:sz w:val="28"/>
          <w:szCs w:val="28"/>
        </w:rPr>
        <w:t>Исто</w:t>
      </w:r>
      <w:r w:rsidR="003D01A1">
        <w:rPr>
          <w:bCs/>
          <w:sz w:val="28"/>
          <w:szCs w:val="28"/>
        </w:rPr>
        <w:t>чником финансового обеспечения С</w:t>
      </w:r>
      <w:r>
        <w:rPr>
          <w:bCs/>
          <w:sz w:val="28"/>
          <w:szCs w:val="28"/>
        </w:rPr>
        <w:t>убсидии являются средства местного (областного) бюджета.</w:t>
      </w:r>
    </w:p>
    <w:p w:rsidR="0002688D" w:rsidRPr="001D5A67" w:rsidRDefault="0002688D" w:rsidP="006726BC">
      <w:pPr>
        <w:suppressAutoHyphens w:val="0"/>
        <w:autoSpaceDE w:val="0"/>
        <w:autoSpaceDN w:val="0"/>
        <w:adjustRightInd w:val="0"/>
        <w:spacing w:line="360" w:lineRule="auto"/>
        <w:ind w:firstLine="709"/>
        <w:contextualSpacing/>
        <w:jc w:val="both"/>
        <w:rPr>
          <w:bCs/>
          <w:color w:val="000000" w:themeColor="text1"/>
          <w:sz w:val="28"/>
          <w:szCs w:val="28"/>
        </w:rPr>
      </w:pPr>
      <w:r w:rsidRPr="001D5A67">
        <w:rPr>
          <w:bCs/>
          <w:color w:val="000000" w:themeColor="text1"/>
          <w:sz w:val="28"/>
          <w:szCs w:val="28"/>
        </w:rPr>
        <w:t>Код классификации</w:t>
      </w:r>
      <w:r w:rsidR="001D5A67">
        <w:rPr>
          <w:bCs/>
          <w:color w:val="000000" w:themeColor="text1"/>
          <w:sz w:val="28"/>
          <w:szCs w:val="28"/>
        </w:rPr>
        <w:t xml:space="preserve"> – 487 0412 0320329030 811 246</w:t>
      </w:r>
    </w:p>
    <w:p w:rsidR="0002688D" w:rsidRPr="00D00DCF" w:rsidRDefault="004E59B8" w:rsidP="006726BC">
      <w:pPr>
        <w:suppressAutoHyphens w:val="0"/>
        <w:autoSpaceDE w:val="0"/>
        <w:autoSpaceDN w:val="0"/>
        <w:adjustRightInd w:val="0"/>
        <w:spacing w:line="360" w:lineRule="auto"/>
        <w:ind w:firstLine="709"/>
        <w:contextualSpacing/>
        <w:jc w:val="both"/>
        <w:rPr>
          <w:bCs/>
          <w:sz w:val="28"/>
          <w:szCs w:val="28"/>
        </w:rPr>
      </w:pPr>
      <w:r w:rsidRPr="00D00DCF">
        <w:rPr>
          <w:bCs/>
          <w:sz w:val="28"/>
          <w:szCs w:val="28"/>
        </w:rPr>
        <w:t>Тип С</w:t>
      </w:r>
      <w:r w:rsidR="0002688D" w:rsidRPr="00D00DCF">
        <w:rPr>
          <w:bCs/>
          <w:sz w:val="28"/>
          <w:szCs w:val="28"/>
        </w:rPr>
        <w:t>убсидии</w:t>
      </w:r>
      <w:r w:rsidRPr="00D00DCF">
        <w:rPr>
          <w:bCs/>
          <w:sz w:val="28"/>
          <w:szCs w:val="28"/>
        </w:rPr>
        <w:t xml:space="preserve"> – Субсидия на оказание услуг (выполнение работ)</w:t>
      </w:r>
    </w:p>
    <w:p w:rsidR="0002688D" w:rsidRPr="00D00DCF" w:rsidRDefault="004E59B8" w:rsidP="006726BC">
      <w:pPr>
        <w:suppressAutoHyphens w:val="0"/>
        <w:autoSpaceDE w:val="0"/>
        <w:autoSpaceDN w:val="0"/>
        <w:adjustRightInd w:val="0"/>
        <w:spacing w:line="360" w:lineRule="auto"/>
        <w:ind w:firstLine="709"/>
        <w:contextualSpacing/>
        <w:jc w:val="both"/>
        <w:rPr>
          <w:bCs/>
          <w:sz w:val="28"/>
          <w:szCs w:val="28"/>
        </w:rPr>
      </w:pPr>
      <w:r w:rsidRPr="00D00DCF">
        <w:rPr>
          <w:bCs/>
          <w:sz w:val="28"/>
          <w:szCs w:val="28"/>
        </w:rPr>
        <w:t xml:space="preserve">Тип результатов </w:t>
      </w:r>
      <w:r w:rsidR="0002688D" w:rsidRPr="00D00DCF">
        <w:rPr>
          <w:bCs/>
          <w:sz w:val="28"/>
          <w:szCs w:val="28"/>
        </w:rPr>
        <w:t>предоставления субсидии</w:t>
      </w:r>
      <w:r w:rsidRPr="00D00DCF">
        <w:rPr>
          <w:bCs/>
          <w:sz w:val="28"/>
          <w:szCs w:val="28"/>
        </w:rPr>
        <w:t xml:space="preserve"> – оказание услуг (выполнение работ)</w:t>
      </w:r>
      <w:r w:rsidR="008D6AB1">
        <w:rPr>
          <w:bCs/>
          <w:sz w:val="28"/>
          <w:szCs w:val="28"/>
        </w:rPr>
        <w:t>.</w:t>
      </w:r>
    </w:p>
    <w:p w:rsidR="003D01A1" w:rsidRPr="00D31FC7" w:rsidRDefault="003D01A1" w:rsidP="006726BC">
      <w:pPr>
        <w:widowControl w:val="0"/>
        <w:suppressAutoHyphens w:val="0"/>
        <w:autoSpaceDE w:val="0"/>
        <w:autoSpaceDN w:val="0"/>
        <w:adjustRightInd w:val="0"/>
        <w:spacing w:line="360" w:lineRule="auto"/>
        <w:ind w:right="94" w:firstLine="709"/>
        <w:jc w:val="both"/>
        <w:rPr>
          <w:sz w:val="28"/>
          <w:szCs w:val="28"/>
          <w:lang w:eastAsia="ru-RU"/>
        </w:rPr>
      </w:pPr>
      <w:r>
        <w:rPr>
          <w:bCs/>
          <w:sz w:val="28"/>
          <w:szCs w:val="28"/>
        </w:rPr>
        <w:t xml:space="preserve">1.4. </w:t>
      </w:r>
      <w:r w:rsidR="00475B35">
        <w:rPr>
          <w:bCs/>
          <w:sz w:val="28"/>
          <w:szCs w:val="28"/>
        </w:rPr>
        <w:t xml:space="preserve">Наименование </w:t>
      </w:r>
      <w:r w:rsidR="00475B35" w:rsidRPr="00D31FC7">
        <w:rPr>
          <w:bCs/>
          <w:sz w:val="28"/>
          <w:szCs w:val="28"/>
        </w:rPr>
        <w:t xml:space="preserve">получателя </w:t>
      </w:r>
      <w:r w:rsidRPr="00D31FC7">
        <w:rPr>
          <w:bCs/>
          <w:sz w:val="28"/>
          <w:szCs w:val="28"/>
          <w:lang w:eastAsia="ru-RU"/>
        </w:rPr>
        <w:t xml:space="preserve">Субсидии </w:t>
      </w:r>
      <w:r w:rsidR="00475B35" w:rsidRPr="00D31FC7">
        <w:rPr>
          <w:bCs/>
          <w:sz w:val="28"/>
          <w:szCs w:val="28"/>
          <w:lang w:eastAsia="ru-RU"/>
        </w:rPr>
        <w:t xml:space="preserve">- </w:t>
      </w:r>
      <w:r w:rsidRPr="00D31FC7">
        <w:rPr>
          <w:bCs/>
          <w:sz w:val="28"/>
          <w:szCs w:val="28"/>
          <w:lang w:eastAsia="ru-RU"/>
        </w:rPr>
        <w:t>СМСП</w:t>
      </w:r>
      <w:r w:rsidRPr="00D31FC7">
        <w:rPr>
          <w:sz w:val="28"/>
          <w:szCs w:val="28"/>
          <w:lang w:eastAsia="ru-RU"/>
        </w:rPr>
        <w:t xml:space="preserve"> осуществляющие деятельность не менее 1 года</w:t>
      </w:r>
      <w:r w:rsidR="00406F9F" w:rsidRPr="00D31FC7">
        <w:rPr>
          <w:sz w:val="28"/>
          <w:szCs w:val="28"/>
          <w:lang w:eastAsia="ru-RU"/>
        </w:rPr>
        <w:t xml:space="preserve"> (либо осуществляли деятельность ранее не менее 1 года)</w:t>
      </w:r>
      <w:r w:rsidRPr="00D31FC7">
        <w:rPr>
          <w:sz w:val="28"/>
          <w:szCs w:val="28"/>
          <w:lang w:eastAsia="ru-RU"/>
        </w:rPr>
        <w:t>.</w:t>
      </w:r>
    </w:p>
    <w:p w:rsidR="003D01A1" w:rsidRPr="00D31FC7" w:rsidRDefault="003D01A1" w:rsidP="006726BC">
      <w:pPr>
        <w:spacing w:line="360" w:lineRule="auto"/>
        <w:ind w:firstLine="709"/>
        <w:jc w:val="both"/>
        <w:rPr>
          <w:bCs/>
          <w:sz w:val="28"/>
          <w:szCs w:val="28"/>
        </w:rPr>
      </w:pPr>
      <w:r w:rsidRPr="00D31FC7">
        <w:rPr>
          <w:rFonts w:eastAsia="Calibri"/>
          <w:bCs/>
          <w:sz w:val="28"/>
          <w:szCs w:val="28"/>
          <w:lang w:eastAsia="en-US"/>
        </w:rPr>
        <w:lastRenderedPageBreak/>
        <w:t>Критерием отбора для предоставления Субсидии являются СМСП, соответствующие требов</w:t>
      </w:r>
      <w:r w:rsidR="00493D47" w:rsidRPr="00D31FC7">
        <w:rPr>
          <w:rFonts w:eastAsia="Calibri"/>
          <w:bCs/>
          <w:sz w:val="28"/>
          <w:szCs w:val="28"/>
          <w:lang w:eastAsia="en-US"/>
        </w:rPr>
        <w:t>аниям, установленным пунктом 2.1</w:t>
      </w:r>
      <w:r w:rsidRPr="00D31FC7">
        <w:rPr>
          <w:rFonts w:eastAsia="Calibri"/>
          <w:bCs/>
          <w:sz w:val="28"/>
          <w:szCs w:val="28"/>
          <w:lang w:eastAsia="en-US"/>
        </w:rPr>
        <w:t xml:space="preserve"> настоящего Порядка.</w:t>
      </w:r>
    </w:p>
    <w:p w:rsidR="006A580F" w:rsidRPr="00D31FC7" w:rsidRDefault="006A580F" w:rsidP="006726BC">
      <w:pPr>
        <w:spacing w:line="360" w:lineRule="auto"/>
        <w:ind w:firstLine="709"/>
        <w:jc w:val="both"/>
        <w:rPr>
          <w:bCs/>
          <w:sz w:val="28"/>
          <w:szCs w:val="28"/>
        </w:rPr>
      </w:pPr>
      <w:r w:rsidRPr="00D31FC7">
        <w:rPr>
          <w:bCs/>
          <w:sz w:val="28"/>
          <w:szCs w:val="28"/>
        </w:rPr>
        <w:t xml:space="preserve">1.5. </w:t>
      </w:r>
      <w:r w:rsidR="00405787" w:rsidRPr="00D31FC7">
        <w:rPr>
          <w:bCs/>
          <w:sz w:val="28"/>
          <w:szCs w:val="28"/>
        </w:rPr>
        <w:t>Способ предоставления С</w:t>
      </w:r>
      <w:r w:rsidRPr="00D31FC7">
        <w:rPr>
          <w:bCs/>
          <w:sz w:val="28"/>
          <w:szCs w:val="28"/>
        </w:rPr>
        <w:t>убсидии –</w:t>
      </w:r>
      <w:r w:rsidR="0007590B" w:rsidRPr="00D31FC7">
        <w:rPr>
          <w:bCs/>
          <w:sz w:val="28"/>
          <w:szCs w:val="28"/>
        </w:rPr>
        <w:t xml:space="preserve"> возмещение части </w:t>
      </w:r>
      <w:r w:rsidRPr="00D31FC7">
        <w:rPr>
          <w:bCs/>
          <w:sz w:val="28"/>
          <w:szCs w:val="28"/>
        </w:rPr>
        <w:t>затрат.</w:t>
      </w:r>
    </w:p>
    <w:p w:rsidR="00516F4B" w:rsidRPr="00D31FC7" w:rsidRDefault="006A580F" w:rsidP="006726BC">
      <w:pPr>
        <w:spacing w:line="360" w:lineRule="auto"/>
        <w:ind w:firstLine="709"/>
        <w:jc w:val="both"/>
        <w:rPr>
          <w:sz w:val="28"/>
          <w:szCs w:val="28"/>
        </w:rPr>
      </w:pPr>
      <w:r w:rsidRPr="00D31FC7">
        <w:rPr>
          <w:sz w:val="28"/>
          <w:szCs w:val="28"/>
        </w:rPr>
        <w:t xml:space="preserve">К направлениям затрат, на </w:t>
      </w:r>
      <w:r w:rsidR="0007590B" w:rsidRPr="00D31FC7">
        <w:rPr>
          <w:sz w:val="28"/>
          <w:szCs w:val="28"/>
        </w:rPr>
        <w:t>возмещение части которых направляется С</w:t>
      </w:r>
      <w:r w:rsidRPr="00D31FC7">
        <w:rPr>
          <w:sz w:val="28"/>
          <w:szCs w:val="28"/>
        </w:rPr>
        <w:t xml:space="preserve">убсидия, </w:t>
      </w:r>
      <w:r w:rsidR="00516F4B" w:rsidRPr="00D31FC7">
        <w:rPr>
          <w:sz w:val="28"/>
          <w:szCs w:val="28"/>
          <w:lang w:eastAsia="ru-RU"/>
        </w:rPr>
        <w:t>фактически произведенные и документально подтвержденные</w:t>
      </w:r>
      <w:r w:rsidR="0017685F" w:rsidRPr="00D31FC7">
        <w:rPr>
          <w:sz w:val="28"/>
          <w:szCs w:val="28"/>
          <w:lang w:eastAsia="ru-RU"/>
        </w:rPr>
        <w:t xml:space="preserve"> </w:t>
      </w:r>
      <w:r w:rsidR="00516F4B" w:rsidRPr="00D31FC7">
        <w:rPr>
          <w:sz w:val="28"/>
          <w:szCs w:val="28"/>
          <w:lang w:eastAsia="ru-RU"/>
        </w:rPr>
        <w:t>расходы СМСП</w:t>
      </w:r>
      <w:r w:rsidR="0017685F" w:rsidRPr="00D31FC7">
        <w:rPr>
          <w:sz w:val="28"/>
          <w:szCs w:val="28"/>
          <w:lang w:eastAsia="ru-RU"/>
        </w:rPr>
        <w:t>, связанные</w:t>
      </w:r>
      <w:r w:rsidR="00516F4B" w:rsidRPr="00D31FC7">
        <w:rPr>
          <w:sz w:val="28"/>
          <w:szCs w:val="28"/>
          <w:lang w:eastAsia="ru-RU"/>
        </w:rPr>
        <w:t xml:space="preserve"> </w:t>
      </w:r>
      <w:r w:rsidR="0017685F" w:rsidRPr="00D31FC7">
        <w:rPr>
          <w:sz w:val="28"/>
          <w:szCs w:val="28"/>
        </w:rPr>
        <w:t xml:space="preserve">с приобретением </w:t>
      </w:r>
      <w:proofErr w:type="spellStart"/>
      <w:r w:rsidR="0017685F" w:rsidRPr="00D31FC7">
        <w:rPr>
          <w:sz w:val="28"/>
          <w:szCs w:val="28"/>
        </w:rPr>
        <w:t>автомагазина</w:t>
      </w:r>
      <w:proofErr w:type="spellEnd"/>
      <w:r w:rsidR="0017685F" w:rsidRPr="00D31FC7">
        <w:rPr>
          <w:sz w:val="28"/>
          <w:szCs w:val="28"/>
        </w:rPr>
        <w:t xml:space="preserve"> (автолавки) в текущем </w:t>
      </w:r>
      <w:r w:rsidR="0072474E" w:rsidRPr="00D31FC7">
        <w:rPr>
          <w:sz w:val="28"/>
          <w:szCs w:val="28"/>
        </w:rPr>
        <w:t>и предыдущем календарном году в целях</w:t>
      </w:r>
      <w:r w:rsidR="0072474E" w:rsidRPr="00D31FC7">
        <w:rPr>
          <w:sz w:val="28"/>
          <w:szCs w:val="28"/>
          <w:lang w:eastAsia="ru-RU"/>
        </w:rPr>
        <w:t xml:space="preserve"> достижения</w:t>
      </w:r>
      <w:r w:rsidR="00516F4B" w:rsidRPr="00D31FC7">
        <w:rPr>
          <w:sz w:val="28"/>
          <w:szCs w:val="28"/>
          <w:lang w:eastAsia="ru-RU"/>
        </w:rPr>
        <w:t xml:space="preserve"> результатов предоставления Субсидии.</w:t>
      </w:r>
    </w:p>
    <w:p w:rsidR="006A580F" w:rsidRPr="00D31FC7" w:rsidRDefault="0002688D" w:rsidP="006726BC">
      <w:pPr>
        <w:spacing w:line="360" w:lineRule="auto"/>
        <w:ind w:firstLine="709"/>
        <w:jc w:val="both"/>
        <w:rPr>
          <w:sz w:val="28"/>
          <w:szCs w:val="28"/>
        </w:rPr>
      </w:pPr>
      <w:r w:rsidRPr="00D31FC7">
        <w:rPr>
          <w:sz w:val="28"/>
          <w:szCs w:val="28"/>
        </w:rPr>
        <w:t>Способ ос</w:t>
      </w:r>
      <w:r w:rsidR="00405787" w:rsidRPr="00D31FC7">
        <w:rPr>
          <w:sz w:val="28"/>
          <w:szCs w:val="28"/>
        </w:rPr>
        <w:t>уществления отбора получателей С</w:t>
      </w:r>
      <w:r w:rsidRPr="00D31FC7">
        <w:rPr>
          <w:sz w:val="28"/>
          <w:szCs w:val="28"/>
        </w:rPr>
        <w:t>убсидии – конкурсный отбор.</w:t>
      </w:r>
    </w:p>
    <w:p w:rsidR="006A580F" w:rsidRPr="00D31FC7" w:rsidRDefault="006A580F" w:rsidP="006726BC">
      <w:pPr>
        <w:pStyle w:val="afe"/>
        <w:spacing w:line="360" w:lineRule="auto"/>
        <w:ind w:firstLine="709"/>
        <w:jc w:val="both"/>
        <w:rPr>
          <w:color w:val="auto"/>
          <w:sz w:val="28"/>
          <w:szCs w:val="28"/>
        </w:rPr>
      </w:pPr>
      <w:r w:rsidRPr="00D31FC7">
        <w:rPr>
          <w:color w:val="auto"/>
          <w:sz w:val="28"/>
          <w:szCs w:val="28"/>
        </w:rPr>
        <w:t>1.6. Ин</w:t>
      </w:r>
      <w:r w:rsidR="00405787" w:rsidRPr="00D31FC7">
        <w:rPr>
          <w:color w:val="auto"/>
          <w:sz w:val="28"/>
          <w:szCs w:val="28"/>
        </w:rPr>
        <w:t>формация о С</w:t>
      </w:r>
      <w:r w:rsidRPr="00D31FC7">
        <w:rPr>
          <w:color w:val="auto"/>
          <w:sz w:val="28"/>
          <w:szCs w:val="28"/>
        </w:rPr>
        <w:t>убсидии размещается на едином портале бюджетной системы Р</w:t>
      </w:r>
      <w:r w:rsidR="008E1029">
        <w:rPr>
          <w:color w:val="auto"/>
          <w:sz w:val="28"/>
          <w:szCs w:val="28"/>
        </w:rPr>
        <w:t xml:space="preserve">оссийской </w:t>
      </w:r>
      <w:r w:rsidRPr="00D31FC7">
        <w:rPr>
          <w:color w:val="auto"/>
          <w:sz w:val="28"/>
          <w:szCs w:val="28"/>
        </w:rPr>
        <w:t>Ф</w:t>
      </w:r>
      <w:r w:rsidR="008E1029">
        <w:rPr>
          <w:color w:val="auto"/>
          <w:sz w:val="28"/>
          <w:szCs w:val="28"/>
        </w:rPr>
        <w:t>едерации</w:t>
      </w:r>
      <w:r w:rsidRPr="00D31FC7">
        <w:rPr>
          <w:color w:val="auto"/>
          <w:sz w:val="28"/>
          <w:szCs w:val="28"/>
        </w:rPr>
        <w:t xml:space="preserve"> в информационно-телекоммуникационной сети «Интернет» (далее – Единый портал) в порядке, установленном Министерством финансов Российско</w:t>
      </w:r>
      <w:r w:rsidR="00475B35" w:rsidRPr="00D31FC7">
        <w:rPr>
          <w:color w:val="auto"/>
          <w:sz w:val="28"/>
          <w:szCs w:val="28"/>
        </w:rPr>
        <w:t>й Ф</w:t>
      </w:r>
      <w:r w:rsidRPr="00D31FC7">
        <w:rPr>
          <w:color w:val="auto"/>
          <w:sz w:val="28"/>
          <w:szCs w:val="28"/>
        </w:rPr>
        <w:t>едерации.</w:t>
      </w:r>
    </w:p>
    <w:p w:rsidR="006A580F" w:rsidRPr="00C2665C" w:rsidRDefault="006A580F" w:rsidP="006A580F">
      <w:pPr>
        <w:pStyle w:val="afe"/>
        <w:ind w:firstLine="709"/>
        <w:jc w:val="center"/>
        <w:rPr>
          <w:bCs/>
          <w:color w:val="auto"/>
        </w:rPr>
      </w:pPr>
    </w:p>
    <w:p w:rsidR="006A580F" w:rsidRPr="00D31FC7" w:rsidRDefault="006A580F" w:rsidP="006A580F">
      <w:pPr>
        <w:pStyle w:val="afe"/>
        <w:jc w:val="center"/>
        <w:rPr>
          <w:color w:val="auto"/>
          <w:sz w:val="28"/>
          <w:szCs w:val="28"/>
        </w:rPr>
      </w:pPr>
      <w:r w:rsidRPr="00D31FC7">
        <w:rPr>
          <w:b/>
          <w:bCs/>
          <w:color w:val="auto"/>
          <w:sz w:val="28"/>
          <w:szCs w:val="28"/>
        </w:rPr>
        <w:t>2. Ус</w:t>
      </w:r>
      <w:r w:rsidR="00405787" w:rsidRPr="00D31FC7">
        <w:rPr>
          <w:b/>
          <w:bCs/>
          <w:color w:val="auto"/>
          <w:sz w:val="28"/>
          <w:szCs w:val="28"/>
        </w:rPr>
        <w:t>ловия и порядок предоставления С</w:t>
      </w:r>
      <w:r w:rsidRPr="00D31FC7">
        <w:rPr>
          <w:b/>
          <w:bCs/>
          <w:color w:val="auto"/>
          <w:sz w:val="28"/>
          <w:szCs w:val="28"/>
        </w:rPr>
        <w:t>убсидии</w:t>
      </w:r>
    </w:p>
    <w:p w:rsidR="00BD1611" w:rsidRPr="00C2665C" w:rsidRDefault="00BD1611" w:rsidP="006A580F">
      <w:pPr>
        <w:ind w:firstLine="709"/>
        <w:jc w:val="both"/>
        <w:rPr>
          <w:sz w:val="24"/>
          <w:szCs w:val="24"/>
          <w:lang w:eastAsia="ru-RU"/>
        </w:rPr>
      </w:pPr>
    </w:p>
    <w:p w:rsidR="006A580F" w:rsidRPr="00D31FC7" w:rsidRDefault="006A580F" w:rsidP="00434311">
      <w:pPr>
        <w:spacing w:line="360" w:lineRule="auto"/>
        <w:ind w:firstLine="709"/>
        <w:jc w:val="both"/>
        <w:rPr>
          <w:sz w:val="28"/>
          <w:szCs w:val="28"/>
          <w:lang w:eastAsia="ru-RU"/>
        </w:rPr>
      </w:pPr>
      <w:r w:rsidRPr="00D31FC7">
        <w:rPr>
          <w:sz w:val="28"/>
          <w:szCs w:val="28"/>
          <w:lang w:eastAsia="ru-RU"/>
        </w:rPr>
        <w:t>2.1.</w:t>
      </w:r>
      <w:r w:rsidR="008C1304">
        <w:rPr>
          <w:sz w:val="28"/>
          <w:szCs w:val="28"/>
          <w:lang w:eastAsia="ru-RU"/>
        </w:rPr>
        <w:t xml:space="preserve"> </w:t>
      </w:r>
      <w:r w:rsidRPr="00D31FC7">
        <w:rPr>
          <w:sz w:val="28"/>
          <w:szCs w:val="28"/>
          <w:lang w:eastAsia="ru-RU"/>
        </w:rPr>
        <w:t>Требования</w:t>
      </w:r>
      <w:r w:rsidR="00DE653E" w:rsidRPr="00D31FC7">
        <w:rPr>
          <w:sz w:val="28"/>
          <w:szCs w:val="28"/>
          <w:lang w:eastAsia="ru-RU"/>
        </w:rPr>
        <w:t xml:space="preserve"> к участникам конкурсного отбора:</w:t>
      </w:r>
    </w:p>
    <w:p w:rsidR="00DE653E" w:rsidRPr="00D31FC7" w:rsidRDefault="00DE653E" w:rsidP="00434311">
      <w:pPr>
        <w:widowControl w:val="0"/>
        <w:suppressAutoHyphens w:val="0"/>
        <w:autoSpaceDE w:val="0"/>
        <w:autoSpaceDN w:val="0"/>
        <w:adjustRightInd w:val="0"/>
        <w:spacing w:line="360" w:lineRule="auto"/>
        <w:ind w:right="94" w:firstLine="709"/>
        <w:jc w:val="both"/>
        <w:rPr>
          <w:rFonts w:eastAsia="Calibri"/>
          <w:bCs/>
          <w:sz w:val="28"/>
          <w:szCs w:val="28"/>
          <w:lang w:eastAsia="en-US"/>
        </w:rPr>
      </w:pPr>
      <w:r w:rsidRPr="00D31FC7">
        <w:rPr>
          <w:rFonts w:eastAsia="Calibri"/>
          <w:bCs/>
          <w:sz w:val="28"/>
          <w:szCs w:val="28"/>
          <w:lang w:eastAsia="en-US"/>
        </w:rPr>
        <w:t>- участник конкурсного отбора является СМСП, осуществляющий деятельность не менее 1 года на дату подачи заявки</w:t>
      </w:r>
      <w:r w:rsidR="00D6507E" w:rsidRPr="00D31FC7">
        <w:rPr>
          <w:rFonts w:eastAsia="Calibri"/>
          <w:bCs/>
          <w:sz w:val="28"/>
          <w:szCs w:val="28"/>
          <w:lang w:eastAsia="en-US"/>
        </w:rPr>
        <w:t xml:space="preserve"> </w:t>
      </w:r>
      <w:r w:rsidR="00D6507E" w:rsidRPr="00D31FC7">
        <w:rPr>
          <w:sz w:val="28"/>
          <w:szCs w:val="28"/>
          <w:lang w:eastAsia="ru-RU"/>
        </w:rPr>
        <w:t>(либо осуществлял деятельность ранее не менее 1 года)</w:t>
      </w:r>
      <w:r w:rsidRPr="00D31FC7">
        <w:rPr>
          <w:rFonts w:eastAsia="Calibri"/>
          <w:bCs/>
          <w:sz w:val="28"/>
          <w:szCs w:val="28"/>
          <w:lang w:eastAsia="en-US"/>
        </w:rPr>
        <w:t>;</w:t>
      </w:r>
    </w:p>
    <w:p w:rsidR="00DE653E" w:rsidRPr="004874DC" w:rsidRDefault="00DE653E" w:rsidP="00434311">
      <w:pPr>
        <w:spacing w:line="360" w:lineRule="auto"/>
        <w:ind w:firstLine="709"/>
        <w:jc w:val="both"/>
        <w:rPr>
          <w:b/>
          <w:sz w:val="28"/>
          <w:szCs w:val="28"/>
          <w:lang w:eastAsia="ru-RU"/>
        </w:rPr>
      </w:pPr>
      <w:proofErr w:type="gramStart"/>
      <w:r w:rsidRPr="00D31FC7">
        <w:rPr>
          <w:rFonts w:eastAsia="Calibri"/>
          <w:bCs/>
          <w:sz w:val="28"/>
          <w:szCs w:val="28"/>
          <w:lang w:eastAsia="en-US"/>
        </w:rPr>
        <w:t xml:space="preserve">- </w:t>
      </w:r>
      <w:r w:rsidRPr="001D5A67">
        <w:rPr>
          <w:rFonts w:eastAsia="Calibri"/>
          <w:bCs/>
          <w:sz w:val="28"/>
          <w:szCs w:val="28"/>
          <w:lang w:eastAsia="en-US"/>
        </w:rPr>
        <w:t>участник конкурсного отбора имеет юридический адрес местонахождения (для юридического лица), адрес места регистрации (для индивидуальных предпринимателей)</w:t>
      </w:r>
      <w:r w:rsidR="00406F9F" w:rsidRPr="001D5A67">
        <w:rPr>
          <w:rFonts w:eastAsia="Calibri"/>
          <w:bCs/>
          <w:sz w:val="28"/>
          <w:szCs w:val="28"/>
          <w:lang w:eastAsia="en-US"/>
        </w:rPr>
        <w:t xml:space="preserve"> на территории </w:t>
      </w:r>
      <w:r w:rsidR="001D5A67" w:rsidRPr="001D5A67">
        <w:rPr>
          <w:rFonts w:eastAsia="Calibri"/>
          <w:bCs/>
          <w:sz w:val="28"/>
          <w:szCs w:val="28"/>
          <w:lang w:eastAsia="en-US"/>
        </w:rPr>
        <w:t>г</w:t>
      </w:r>
      <w:r w:rsidR="009E074B" w:rsidRPr="001D5A67">
        <w:rPr>
          <w:rFonts w:eastAsia="Calibri"/>
          <w:bCs/>
          <w:sz w:val="28"/>
          <w:szCs w:val="28"/>
          <w:lang w:eastAsia="en-US"/>
        </w:rPr>
        <w:t>ородского  округа Сокольский</w:t>
      </w:r>
      <w:r w:rsidR="00406F9F" w:rsidRPr="001D5A67">
        <w:rPr>
          <w:rFonts w:eastAsia="Calibri"/>
          <w:bCs/>
          <w:sz w:val="28"/>
          <w:szCs w:val="28"/>
          <w:lang w:eastAsia="en-US"/>
        </w:rPr>
        <w:t xml:space="preserve"> Нижегородской области</w:t>
      </w:r>
      <w:r w:rsidRPr="001D5A67">
        <w:rPr>
          <w:rFonts w:eastAsia="Calibri"/>
          <w:bCs/>
          <w:sz w:val="28"/>
          <w:szCs w:val="28"/>
          <w:lang w:eastAsia="en-US"/>
        </w:rPr>
        <w:t xml:space="preserve"> и осуществляет деятельность на территории </w:t>
      </w:r>
      <w:r w:rsidR="001D5A67" w:rsidRPr="001D5A67">
        <w:rPr>
          <w:rFonts w:eastAsia="Calibri"/>
          <w:bCs/>
          <w:sz w:val="28"/>
          <w:szCs w:val="28"/>
          <w:lang w:eastAsia="en-US"/>
        </w:rPr>
        <w:t>г</w:t>
      </w:r>
      <w:r w:rsidR="00434311">
        <w:rPr>
          <w:rFonts w:eastAsia="Calibri"/>
          <w:bCs/>
          <w:sz w:val="28"/>
          <w:szCs w:val="28"/>
          <w:lang w:eastAsia="en-US"/>
        </w:rPr>
        <w:t xml:space="preserve">ородского </w:t>
      </w:r>
      <w:r w:rsidR="009E074B" w:rsidRPr="001D5A67">
        <w:rPr>
          <w:rFonts w:eastAsia="Calibri"/>
          <w:bCs/>
          <w:sz w:val="28"/>
          <w:szCs w:val="28"/>
          <w:lang w:eastAsia="en-US"/>
        </w:rPr>
        <w:t>округа Сокольский</w:t>
      </w:r>
      <w:r w:rsidRPr="001D5A67">
        <w:rPr>
          <w:rFonts w:eastAsia="Calibri"/>
          <w:bCs/>
          <w:sz w:val="28"/>
          <w:szCs w:val="28"/>
          <w:lang w:eastAsia="en-US"/>
        </w:rPr>
        <w:t xml:space="preserve"> Нижегородской области не менее 1 года на дату подачи заявки</w:t>
      </w:r>
      <w:r w:rsidR="00406F9F" w:rsidRPr="001D5A67">
        <w:rPr>
          <w:rFonts w:eastAsia="Calibri"/>
          <w:bCs/>
          <w:sz w:val="28"/>
          <w:szCs w:val="28"/>
          <w:lang w:eastAsia="en-US"/>
        </w:rPr>
        <w:t xml:space="preserve"> </w:t>
      </w:r>
      <w:r w:rsidR="00406F9F" w:rsidRPr="001D5A67">
        <w:rPr>
          <w:bCs/>
          <w:sz w:val="28"/>
          <w:szCs w:val="28"/>
          <w:lang w:eastAsia="ru-RU"/>
        </w:rPr>
        <w:t xml:space="preserve">(либо осуществляли деятельность </w:t>
      </w:r>
      <w:r w:rsidR="00406F9F" w:rsidRPr="001D5A67">
        <w:rPr>
          <w:rFonts w:eastAsia="Calibri"/>
          <w:bCs/>
          <w:sz w:val="28"/>
          <w:szCs w:val="28"/>
          <w:lang w:eastAsia="en-US"/>
        </w:rPr>
        <w:t xml:space="preserve">на территории </w:t>
      </w:r>
      <w:r w:rsidR="001D5A67" w:rsidRPr="001D5A67">
        <w:rPr>
          <w:rFonts w:eastAsia="Calibri"/>
          <w:bCs/>
          <w:sz w:val="28"/>
          <w:szCs w:val="28"/>
          <w:lang w:eastAsia="en-US"/>
        </w:rPr>
        <w:t>г</w:t>
      </w:r>
      <w:r w:rsidR="00434311">
        <w:rPr>
          <w:rFonts w:eastAsia="Calibri"/>
          <w:bCs/>
          <w:sz w:val="28"/>
          <w:szCs w:val="28"/>
          <w:lang w:eastAsia="en-US"/>
        </w:rPr>
        <w:t xml:space="preserve">ородского </w:t>
      </w:r>
      <w:r w:rsidR="009E074B" w:rsidRPr="001D5A67">
        <w:rPr>
          <w:rFonts w:eastAsia="Calibri"/>
          <w:bCs/>
          <w:sz w:val="28"/>
          <w:szCs w:val="28"/>
          <w:lang w:eastAsia="en-US"/>
        </w:rPr>
        <w:t>округа Сокольский</w:t>
      </w:r>
      <w:r w:rsidR="00406F9F" w:rsidRPr="001D5A67">
        <w:rPr>
          <w:rFonts w:eastAsia="Calibri"/>
          <w:bCs/>
          <w:sz w:val="28"/>
          <w:szCs w:val="28"/>
          <w:lang w:eastAsia="en-US"/>
        </w:rPr>
        <w:t xml:space="preserve"> Нижегородской области </w:t>
      </w:r>
      <w:r w:rsidR="00406F9F" w:rsidRPr="001D5A67">
        <w:rPr>
          <w:bCs/>
          <w:sz w:val="28"/>
          <w:szCs w:val="28"/>
          <w:lang w:eastAsia="ru-RU"/>
        </w:rPr>
        <w:t>ранее не менее 1 года)</w:t>
      </w:r>
      <w:r w:rsidRPr="001D5A67">
        <w:rPr>
          <w:rFonts w:eastAsia="Calibri"/>
          <w:bCs/>
          <w:sz w:val="28"/>
          <w:szCs w:val="28"/>
          <w:lang w:eastAsia="en-US"/>
        </w:rPr>
        <w:t>;</w:t>
      </w:r>
      <w:proofErr w:type="gramEnd"/>
    </w:p>
    <w:p w:rsidR="006A580F" w:rsidRPr="006A580F" w:rsidRDefault="006A580F" w:rsidP="00434311">
      <w:pPr>
        <w:pStyle w:val="a4"/>
        <w:spacing w:before="0" w:beforeAutospacing="0" w:after="0" w:afterAutospacing="0" w:line="360" w:lineRule="auto"/>
        <w:ind w:firstLine="709"/>
        <w:jc w:val="both"/>
        <w:rPr>
          <w:sz w:val="28"/>
          <w:szCs w:val="28"/>
        </w:rPr>
      </w:pPr>
      <w:r w:rsidRPr="00D31FC7">
        <w:rPr>
          <w:sz w:val="28"/>
          <w:szCs w:val="28"/>
        </w:rPr>
        <w:t xml:space="preserve">- </w:t>
      </w:r>
      <w:r w:rsidR="00DE653E" w:rsidRPr="00D31FC7">
        <w:rPr>
          <w:sz w:val="28"/>
          <w:szCs w:val="28"/>
        </w:rPr>
        <w:t xml:space="preserve">участник конкурсного отбора </w:t>
      </w:r>
      <w:r w:rsidRPr="00D31FC7">
        <w:rPr>
          <w:sz w:val="28"/>
          <w:szCs w:val="28"/>
        </w:rPr>
        <w:t xml:space="preserve">не является иностранным юридическим лицом, в том числе место регистрации которой является государство или </w:t>
      </w:r>
      <w:r w:rsidRPr="00D31FC7">
        <w:rPr>
          <w:sz w:val="28"/>
          <w:szCs w:val="28"/>
        </w:rPr>
        <w:lastRenderedPageBreak/>
        <w:t>территория, включенные в утверждённой Министерством финансов Российской Федерации перечень государств и территорий</w:t>
      </w:r>
      <w:r w:rsidRPr="006A580F">
        <w:rPr>
          <w:sz w:val="28"/>
          <w:szCs w:val="28"/>
        </w:rPr>
        <w:t>, используемых для промежуточного (</w:t>
      </w:r>
      <w:proofErr w:type="spellStart"/>
      <w:r w:rsidRPr="006A580F">
        <w:rPr>
          <w:sz w:val="28"/>
          <w:szCs w:val="28"/>
        </w:rPr>
        <w:t>офшорного</w:t>
      </w:r>
      <w:proofErr w:type="spellEnd"/>
      <w:r w:rsidRPr="006A580F">
        <w:rPr>
          <w:sz w:val="28"/>
          <w:szCs w:val="28"/>
        </w:rPr>
        <w:t xml:space="preserve">) владения активами в Российской Федерации (далее – </w:t>
      </w:r>
      <w:proofErr w:type="spellStart"/>
      <w:r w:rsidRPr="006A580F">
        <w:rPr>
          <w:sz w:val="28"/>
          <w:szCs w:val="28"/>
        </w:rPr>
        <w:t>офшорные</w:t>
      </w:r>
      <w:proofErr w:type="spellEnd"/>
      <w:r w:rsidRPr="006A580F">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6A580F">
        <w:rPr>
          <w:sz w:val="28"/>
          <w:szCs w:val="28"/>
        </w:rPr>
        <w:t>офшорных</w:t>
      </w:r>
      <w:proofErr w:type="spellEnd"/>
      <w:r w:rsidRPr="006A580F">
        <w:rPr>
          <w:sz w:val="28"/>
          <w:szCs w:val="28"/>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w:t>
      </w:r>
      <w:proofErr w:type="spellStart"/>
      <w:r w:rsidRPr="006A580F">
        <w:rPr>
          <w:sz w:val="28"/>
          <w:szCs w:val="28"/>
        </w:rPr>
        <w:t>офшорных</w:t>
      </w:r>
      <w:proofErr w:type="spellEnd"/>
      <w:r w:rsidRPr="006A580F">
        <w:rPr>
          <w:sz w:val="28"/>
          <w:szCs w:val="28"/>
        </w:rPr>
        <w:t xml:space="preserve"> компаний в капитале российских юридических лиц не учитывается прямое и (или) косвенное участие </w:t>
      </w:r>
      <w:proofErr w:type="spellStart"/>
      <w:r w:rsidRPr="006A580F">
        <w:rPr>
          <w:sz w:val="28"/>
          <w:szCs w:val="28"/>
        </w:rPr>
        <w:t>офшорных</w:t>
      </w:r>
      <w:proofErr w:type="spellEnd"/>
      <w:r w:rsidRPr="006A580F">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6A580F">
        <w:rPr>
          <w:sz w:val="28"/>
          <w:szCs w:val="28"/>
        </w:rPr>
        <w:t>офшорных</w:t>
      </w:r>
      <w:proofErr w:type="spellEnd"/>
      <w:r w:rsidRPr="006A580F">
        <w:rPr>
          <w:sz w:val="28"/>
          <w:szCs w:val="28"/>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r w:rsidR="0002688D" w:rsidRPr="0002688D">
        <w:rPr>
          <w:rFonts w:eastAsia="Calibri"/>
          <w:bCs/>
          <w:sz w:val="28"/>
          <w:szCs w:val="28"/>
          <w:lang w:eastAsia="en-US"/>
        </w:rPr>
        <w:t xml:space="preserve"> </w:t>
      </w:r>
      <w:r w:rsidR="0002688D" w:rsidRPr="001F031A">
        <w:rPr>
          <w:rFonts w:eastAsia="Calibri"/>
          <w:bCs/>
          <w:sz w:val="28"/>
          <w:szCs w:val="28"/>
          <w:lang w:eastAsia="en-US"/>
        </w:rPr>
        <w:t>на дату подачи заявки</w:t>
      </w:r>
      <w:r w:rsidRPr="006A580F">
        <w:rPr>
          <w:sz w:val="28"/>
          <w:szCs w:val="28"/>
        </w:rPr>
        <w:t>;</w:t>
      </w:r>
    </w:p>
    <w:p w:rsidR="006A580F" w:rsidRPr="006A580F" w:rsidRDefault="00DE653E" w:rsidP="00434311">
      <w:pPr>
        <w:suppressAutoHyphens w:val="0"/>
        <w:spacing w:line="360" w:lineRule="auto"/>
        <w:ind w:firstLine="709"/>
        <w:jc w:val="both"/>
        <w:rPr>
          <w:sz w:val="28"/>
          <w:szCs w:val="28"/>
          <w:lang w:eastAsia="ru-RU"/>
        </w:rPr>
      </w:pPr>
      <w:r>
        <w:rPr>
          <w:sz w:val="28"/>
          <w:szCs w:val="28"/>
          <w:lang w:eastAsia="ru-RU"/>
        </w:rPr>
        <w:t>- участник конкурсного отбора</w:t>
      </w:r>
      <w:r w:rsidR="006A580F" w:rsidRPr="006A580F">
        <w:rPr>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02688D" w:rsidRPr="0002688D">
        <w:rPr>
          <w:rFonts w:eastAsia="Calibri"/>
          <w:bCs/>
          <w:sz w:val="28"/>
          <w:szCs w:val="28"/>
          <w:lang w:eastAsia="en-US"/>
        </w:rPr>
        <w:t xml:space="preserve"> </w:t>
      </w:r>
      <w:r w:rsidR="0002688D" w:rsidRPr="001F031A">
        <w:rPr>
          <w:rFonts w:eastAsia="Calibri"/>
          <w:bCs/>
          <w:sz w:val="28"/>
          <w:szCs w:val="28"/>
          <w:lang w:eastAsia="en-US"/>
        </w:rPr>
        <w:t>на дату подачи заявки</w:t>
      </w:r>
      <w:r w:rsidR="006A580F" w:rsidRPr="006A580F">
        <w:rPr>
          <w:sz w:val="28"/>
          <w:szCs w:val="28"/>
          <w:lang w:eastAsia="ru-RU"/>
        </w:rPr>
        <w:t>;</w:t>
      </w:r>
    </w:p>
    <w:p w:rsidR="006A580F" w:rsidRDefault="00DE653E" w:rsidP="00434311">
      <w:pPr>
        <w:pStyle w:val="a4"/>
        <w:spacing w:before="0" w:beforeAutospacing="0" w:after="0" w:afterAutospacing="0" w:line="360" w:lineRule="auto"/>
        <w:ind w:firstLine="709"/>
        <w:jc w:val="both"/>
        <w:rPr>
          <w:sz w:val="28"/>
          <w:szCs w:val="28"/>
        </w:rPr>
      </w:pPr>
      <w:r>
        <w:rPr>
          <w:sz w:val="28"/>
          <w:szCs w:val="28"/>
        </w:rPr>
        <w:t>- участник конкурсного отбора</w:t>
      </w:r>
      <w:r w:rsidR="006A580F" w:rsidRPr="006A580F">
        <w:rPr>
          <w:sz w:val="28"/>
          <w:szCs w:val="28"/>
        </w:rPr>
        <w:t xml:space="preserve"> не находится в составляемых в рамках реализации полномочий, предусмотренных </w:t>
      </w:r>
      <w:hyperlink r:id="rId9" w:history="1">
        <w:r w:rsidR="006A580F" w:rsidRPr="006A580F">
          <w:rPr>
            <w:sz w:val="28"/>
            <w:szCs w:val="28"/>
          </w:rPr>
          <w:t>главой VII</w:t>
        </w:r>
      </w:hyperlink>
      <w:r w:rsidR="006A580F" w:rsidRPr="006A580F">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02688D" w:rsidRPr="0002688D">
        <w:rPr>
          <w:rFonts w:eastAsia="Calibri"/>
          <w:bCs/>
          <w:sz w:val="28"/>
          <w:szCs w:val="28"/>
          <w:lang w:eastAsia="en-US"/>
        </w:rPr>
        <w:t xml:space="preserve"> </w:t>
      </w:r>
      <w:r w:rsidR="0002688D" w:rsidRPr="001F031A">
        <w:rPr>
          <w:rFonts w:eastAsia="Calibri"/>
          <w:bCs/>
          <w:sz w:val="28"/>
          <w:szCs w:val="28"/>
          <w:lang w:eastAsia="en-US"/>
        </w:rPr>
        <w:t>на дату подачи заявки</w:t>
      </w:r>
      <w:r w:rsidR="006A580F" w:rsidRPr="006A580F">
        <w:rPr>
          <w:sz w:val="28"/>
          <w:szCs w:val="28"/>
        </w:rPr>
        <w:t>;</w:t>
      </w:r>
    </w:p>
    <w:p w:rsidR="00C209E1" w:rsidRPr="004874DC" w:rsidRDefault="00C209E1" w:rsidP="00434311">
      <w:pPr>
        <w:pStyle w:val="a4"/>
        <w:spacing w:before="0" w:beforeAutospacing="0" w:after="0" w:afterAutospacing="0" w:line="360" w:lineRule="auto"/>
        <w:ind w:firstLine="709"/>
        <w:jc w:val="both"/>
        <w:rPr>
          <w:b/>
          <w:bCs/>
          <w:sz w:val="28"/>
          <w:szCs w:val="28"/>
        </w:rPr>
      </w:pPr>
      <w:r>
        <w:rPr>
          <w:sz w:val="28"/>
          <w:szCs w:val="28"/>
        </w:rPr>
        <w:t xml:space="preserve">- </w:t>
      </w:r>
      <w:r w:rsidRPr="003568D0">
        <w:rPr>
          <w:sz w:val="28"/>
          <w:szCs w:val="28"/>
        </w:rPr>
        <w:t>участник конкурсного отбора не получа</w:t>
      </w:r>
      <w:r w:rsidR="003568D0">
        <w:rPr>
          <w:sz w:val="28"/>
          <w:szCs w:val="28"/>
        </w:rPr>
        <w:t>л</w:t>
      </w:r>
      <w:r w:rsidRPr="003568D0">
        <w:rPr>
          <w:sz w:val="28"/>
          <w:szCs w:val="28"/>
        </w:rPr>
        <w:t xml:space="preserve"> средства из бюджета</w:t>
      </w:r>
      <w:r w:rsidR="003568D0">
        <w:rPr>
          <w:sz w:val="28"/>
          <w:szCs w:val="28"/>
        </w:rPr>
        <w:t xml:space="preserve"> </w:t>
      </w:r>
      <w:r w:rsidR="003568D0" w:rsidRPr="003568D0">
        <w:rPr>
          <w:sz w:val="28"/>
          <w:szCs w:val="28"/>
        </w:rPr>
        <w:t>городского округа Сокольский</w:t>
      </w:r>
      <w:r w:rsidRPr="003568D0">
        <w:rPr>
          <w:sz w:val="28"/>
          <w:szCs w:val="28"/>
        </w:rPr>
        <w:t xml:space="preserve"> Нижегородской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sidR="003568D0">
        <w:rPr>
          <w:sz w:val="28"/>
          <w:szCs w:val="28"/>
        </w:rPr>
        <w:t xml:space="preserve">, </w:t>
      </w:r>
      <w:r w:rsidRPr="003568D0">
        <w:rPr>
          <w:rFonts w:eastAsia="Calibri"/>
          <w:sz w:val="28"/>
          <w:szCs w:val="28"/>
          <w:lang w:eastAsia="en-US"/>
        </w:rPr>
        <w:t>на дату подачи заявки</w:t>
      </w:r>
      <w:r w:rsidRPr="003568D0">
        <w:rPr>
          <w:sz w:val="28"/>
          <w:szCs w:val="28"/>
        </w:rPr>
        <w:t>;</w:t>
      </w:r>
    </w:p>
    <w:p w:rsidR="006A580F" w:rsidRDefault="00900631" w:rsidP="00434311">
      <w:pPr>
        <w:suppressAutoHyphens w:val="0"/>
        <w:spacing w:line="360" w:lineRule="auto"/>
        <w:ind w:firstLine="709"/>
        <w:jc w:val="both"/>
        <w:rPr>
          <w:sz w:val="28"/>
          <w:szCs w:val="28"/>
          <w:lang w:eastAsia="ru-RU"/>
        </w:rPr>
      </w:pPr>
      <w:r>
        <w:rPr>
          <w:sz w:val="28"/>
          <w:szCs w:val="28"/>
          <w:lang w:eastAsia="ru-RU"/>
        </w:rPr>
        <w:lastRenderedPageBreak/>
        <w:t xml:space="preserve">- </w:t>
      </w:r>
      <w:r w:rsidR="000F182A">
        <w:rPr>
          <w:sz w:val="28"/>
          <w:szCs w:val="28"/>
          <w:lang w:eastAsia="ru-RU"/>
        </w:rPr>
        <w:t xml:space="preserve">участник конкурсного отбора </w:t>
      </w:r>
      <w:r w:rsidR="006A580F" w:rsidRPr="006A580F">
        <w:rPr>
          <w:sz w:val="28"/>
          <w:szCs w:val="28"/>
          <w:lang w:eastAsia="ru-RU"/>
        </w:rPr>
        <w:t xml:space="preserve">не является иностранным агентом в соответствии с Федеральным </w:t>
      </w:r>
      <w:hyperlink r:id="rId10" w:history="1">
        <w:r w:rsidR="006A580F" w:rsidRPr="006A580F">
          <w:rPr>
            <w:sz w:val="28"/>
            <w:szCs w:val="28"/>
            <w:lang w:eastAsia="ru-RU"/>
          </w:rPr>
          <w:t>законом</w:t>
        </w:r>
      </w:hyperlink>
      <w:r w:rsidR="006A580F" w:rsidRPr="006A580F">
        <w:rPr>
          <w:sz w:val="28"/>
          <w:szCs w:val="28"/>
          <w:lang w:eastAsia="ru-RU"/>
        </w:rPr>
        <w:t xml:space="preserve"> </w:t>
      </w:r>
      <w:r w:rsidR="006A580F">
        <w:rPr>
          <w:sz w:val="28"/>
          <w:szCs w:val="28"/>
          <w:lang w:eastAsia="ru-RU"/>
        </w:rPr>
        <w:t>«</w:t>
      </w:r>
      <w:r w:rsidR="006A580F" w:rsidRPr="006A580F">
        <w:rPr>
          <w:sz w:val="28"/>
          <w:szCs w:val="28"/>
          <w:lang w:eastAsia="ru-RU"/>
        </w:rPr>
        <w:t>О контроле за деятельностью лиц, находящихся под иностранным влиянием</w:t>
      </w:r>
      <w:r w:rsidR="006A580F">
        <w:rPr>
          <w:sz w:val="28"/>
          <w:szCs w:val="28"/>
          <w:lang w:eastAsia="ru-RU"/>
        </w:rPr>
        <w:t>»</w:t>
      </w:r>
      <w:r w:rsidR="0002688D" w:rsidRPr="0002688D">
        <w:rPr>
          <w:rFonts w:eastAsia="Calibri"/>
          <w:bCs/>
          <w:sz w:val="28"/>
          <w:szCs w:val="28"/>
          <w:lang w:eastAsia="en-US"/>
        </w:rPr>
        <w:t xml:space="preserve"> </w:t>
      </w:r>
      <w:r w:rsidR="0002688D" w:rsidRPr="001F031A">
        <w:rPr>
          <w:rFonts w:eastAsia="Calibri"/>
          <w:bCs/>
          <w:sz w:val="28"/>
          <w:szCs w:val="28"/>
          <w:lang w:eastAsia="en-US"/>
        </w:rPr>
        <w:t>на дату подачи заявки</w:t>
      </w:r>
      <w:r w:rsidR="006A580F" w:rsidRPr="006A580F">
        <w:rPr>
          <w:sz w:val="28"/>
          <w:szCs w:val="28"/>
          <w:lang w:eastAsia="ru-RU"/>
        </w:rPr>
        <w:t>;</w:t>
      </w:r>
    </w:p>
    <w:p w:rsidR="008C1304" w:rsidRPr="008C1304" w:rsidRDefault="008C1304" w:rsidP="00434311">
      <w:pPr>
        <w:suppressAutoHyphens w:val="0"/>
        <w:autoSpaceDE w:val="0"/>
        <w:autoSpaceDN w:val="0"/>
        <w:adjustRightInd w:val="0"/>
        <w:spacing w:line="360" w:lineRule="auto"/>
        <w:ind w:firstLine="709"/>
        <w:jc w:val="both"/>
        <w:rPr>
          <w:rFonts w:eastAsia="Calibri"/>
          <w:sz w:val="28"/>
          <w:szCs w:val="28"/>
          <w:lang w:eastAsia="ru-RU"/>
        </w:rPr>
      </w:pPr>
      <w:r>
        <w:rPr>
          <w:sz w:val="28"/>
          <w:szCs w:val="28"/>
          <w:lang w:eastAsia="ru-RU"/>
        </w:rPr>
        <w:t>-</w:t>
      </w:r>
      <w:r w:rsidRPr="008C1304">
        <w:rPr>
          <w:rFonts w:ascii="Arial" w:eastAsia="Calibri" w:hAnsi="Arial" w:cs="Arial"/>
          <w:lang w:eastAsia="ru-RU"/>
        </w:rPr>
        <w:t xml:space="preserve"> </w:t>
      </w:r>
      <w:r w:rsidRPr="008C1304">
        <w:rPr>
          <w:rFonts w:eastAsia="Calibri"/>
          <w:sz w:val="28"/>
          <w:szCs w:val="28"/>
          <w:lang w:eastAsia="ru-RU"/>
        </w:rPr>
        <w:t xml:space="preserve">у получателя субсидии (участника отбора) на едином налоговом счете отсутствует или не превышает размер, определенный </w:t>
      </w:r>
      <w:hyperlink r:id="rId11" w:history="1">
        <w:r w:rsidRPr="008C1304">
          <w:rPr>
            <w:rFonts w:eastAsia="Calibri"/>
            <w:sz w:val="28"/>
            <w:szCs w:val="28"/>
            <w:lang w:eastAsia="ru-RU"/>
          </w:rPr>
          <w:t>пунктом 3 статьи 47</w:t>
        </w:r>
      </w:hyperlink>
      <w:r w:rsidRPr="008C1304">
        <w:rPr>
          <w:rFonts w:eastAsia="Calibri"/>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A580F" w:rsidRPr="006A580F" w:rsidRDefault="006A580F" w:rsidP="00434311">
      <w:pPr>
        <w:suppressAutoHyphens w:val="0"/>
        <w:spacing w:line="360" w:lineRule="auto"/>
        <w:ind w:firstLine="709"/>
        <w:jc w:val="both"/>
        <w:rPr>
          <w:sz w:val="28"/>
          <w:szCs w:val="28"/>
          <w:lang w:eastAsia="ru-RU"/>
        </w:rPr>
      </w:pPr>
      <w:r w:rsidRPr="006A580F">
        <w:rPr>
          <w:sz w:val="28"/>
          <w:szCs w:val="28"/>
          <w:lang w:eastAsia="ru-RU"/>
        </w:rPr>
        <w:t xml:space="preserve">- у </w:t>
      </w:r>
      <w:r w:rsidR="0002688D">
        <w:rPr>
          <w:sz w:val="28"/>
          <w:szCs w:val="28"/>
          <w:lang w:eastAsia="ru-RU"/>
        </w:rPr>
        <w:t xml:space="preserve">участника конкурсного отбора </w:t>
      </w:r>
      <w:r w:rsidRPr="006A580F">
        <w:rPr>
          <w:sz w:val="28"/>
          <w:szCs w:val="28"/>
          <w:lang w:eastAsia="ru-RU"/>
        </w:rPr>
        <w:t>отсутствуют просроченная задолженность по возврату в</w:t>
      </w:r>
      <w:r>
        <w:rPr>
          <w:sz w:val="28"/>
          <w:szCs w:val="28"/>
          <w:lang w:eastAsia="ru-RU"/>
        </w:rPr>
        <w:t xml:space="preserve"> </w:t>
      </w:r>
      <w:r w:rsidRPr="006A580F">
        <w:rPr>
          <w:sz w:val="28"/>
          <w:szCs w:val="28"/>
          <w:lang w:eastAsia="ru-RU"/>
        </w:rPr>
        <w:t>бюджет</w:t>
      </w:r>
      <w:r w:rsidRPr="006A580F">
        <w:rPr>
          <w:sz w:val="28"/>
          <w:szCs w:val="28"/>
        </w:rPr>
        <w:t xml:space="preserve"> </w:t>
      </w:r>
      <w:r w:rsidR="00900631">
        <w:rPr>
          <w:sz w:val="28"/>
          <w:szCs w:val="28"/>
        </w:rPr>
        <w:t>г</w:t>
      </w:r>
      <w:r w:rsidR="009E074B">
        <w:rPr>
          <w:sz w:val="28"/>
          <w:szCs w:val="28"/>
        </w:rPr>
        <w:t>ородского округа Сокольский</w:t>
      </w:r>
      <w:r w:rsidRPr="006A580F">
        <w:rPr>
          <w:sz w:val="28"/>
          <w:szCs w:val="28"/>
        </w:rPr>
        <w:t xml:space="preserve"> Нижегородской области</w:t>
      </w:r>
      <w:r w:rsidRPr="006A580F">
        <w:rPr>
          <w:sz w:val="28"/>
          <w:szCs w:val="28"/>
          <w:lang w:eastAsia="ru-RU"/>
        </w:rPr>
        <w:t>,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w:t>
      </w:r>
      <w:r w:rsidRPr="006A580F">
        <w:rPr>
          <w:sz w:val="28"/>
          <w:szCs w:val="28"/>
        </w:rPr>
        <w:t xml:space="preserve"> </w:t>
      </w:r>
      <w:r w:rsidR="00900631">
        <w:rPr>
          <w:sz w:val="28"/>
          <w:szCs w:val="28"/>
        </w:rPr>
        <w:t>г</w:t>
      </w:r>
      <w:r w:rsidR="009E074B">
        <w:rPr>
          <w:sz w:val="28"/>
          <w:szCs w:val="28"/>
        </w:rPr>
        <w:t>ородского округа Сокольский</w:t>
      </w:r>
      <w:r w:rsidRPr="006A580F">
        <w:rPr>
          <w:sz w:val="28"/>
          <w:szCs w:val="28"/>
        </w:rPr>
        <w:t xml:space="preserve"> Нижегородской области</w:t>
      </w:r>
      <w:r w:rsidRPr="006A580F">
        <w:rPr>
          <w:sz w:val="28"/>
          <w:szCs w:val="28"/>
          <w:lang w:eastAsia="ru-RU"/>
        </w:rPr>
        <w:t>, в соответствии с правовым актом (за исключением случаев, установленных Администрацией)</w:t>
      </w:r>
      <w:r w:rsidR="0002688D" w:rsidRPr="0002688D">
        <w:rPr>
          <w:rFonts w:eastAsia="Calibri"/>
          <w:bCs/>
          <w:sz w:val="28"/>
          <w:szCs w:val="28"/>
          <w:lang w:eastAsia="en-US"/>
        </w:rPr>
        <w:t xml:space="preserve"> </w:t>
      </w:r>
      <w:r w:rsidR="0002688D" w:rsidRPr="001F031A">
        <w:rPr>
          <w:rFonts w:eastAsia="Calibri"/>
          <w:bCs/>
          <w:sz w:val="28"/>
          <w:szCs w:val="28"/>
          <w:lang w:eastAsia="en-US"/>
        </w:rPr>
        <w:t>на дату подачи заявки</w:t>
      </w:r>
      <w:r w:rsidRPr="006A580F">
        <w:rPr>
          <w:sz w:val="28"/>
          <w:szCs w:val="28"/>
          <w:lang w:eastAsia="ru-RU"/>
        </w:rPr>
        <w:t>;</w:t>
      </w:r>
    </w:p>
    <w:p w:rsidR="006A580F" w:rsidRDefault="0002688D" w:rsidP="00434311">
      <w:pPr>
        <w:suppressAutoHyphens w:val="0"/>
        <w:spacing w:line="360" w:lineRule="auto"/>
        <w:ind w:firstLine="709"/>
        <w:jc w:val="both"/>
        <w:rPr>
          <w:sz w:val="28"/>
          <w:szCs w:val="28"/>
          <w:lang w:eastAsia="ru-RU"/>
        </w:rPr>
      </w:pPr>
      <w:proofErr w:type="gramStart"/>
      <w:r>
        <w:rPr>
          <w:sz w:val="28"/>
          <w:szCs w:val="28"/>
          <w:lang w:eastAsia="ru-RU"/>
        </w:rPr>
        <w:t xml:space="preserve">- участник конкурсного отбора </w:t>
      </w:r>
      <w:r w:rsidR="006A580F" w:rsidRPr="006A580F">
        <w:rPr>
          <w:sz w:val="28"/>
          <w:szCs w:val="28"/>
          <w:lang w:eastAsia="ru-RU"/>
        </w:rPr>
        <w:t>не находится в процессе реорганизации (за исключением реорганизации в форме присоединения к юридическому</w:t>
      </w:r>
      <w:r w:rsidR="00405787">
        <w:rPr>
          <w:sz w:val="28"/>
          <w:szCs w:val="28"/>
          <w:lang w:eastAsia="ru-RU"/>
        </w:rPr>
        <w:t xml:space="preserve"> лицу, являющемуся получателем С</w:t>
      </w:r>
      <w:r w:rsidR="006A580F" w:rsidRPr="006A580F">
        <w:rPr>
          <w:sz w:val="28"/>
          <w:szCs w:val="28"/>
          <w:lang w:eastAsia="ru-RU"/>
        </w:rPr>
        <w:t>убсидии,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00BA5600">
        <w:rPr>
          <w:rFonts w:eastAsia="Calibri"/>
          <w:bCs/>
          <w:sz w:val="28"/>
          <w:szCs w:val="28"/>
          <w:lang w:eastAsia="en-US"/>
        </w:rPr>
        <w:t xml:space="preserve">, участник </w:t>
      </w:r>
      <w:r w:rsidR="00EF7D29">
        <w:rPr>
          <w:rFonts w:eastAsia="Calibri"/>
          <w:bCs/>
          <w:sz w:val="28"/>
          <w:szCs w:val="28"/>
          <w:lang w:eastAsia="en-US"/>
        </w:rPr>
        <w:t xml:space="preserve">конкурсного </w:t>
      </w:r>
      <w:r w:rsidR="00BA5600">
        <w:rPr>
          <w:rFonts w:eastAsia="Calibri"/>
          <w:bCs/>
          <w:sz w:val="28"/>
          <w:szCs w:val="28"/>
          <w:lang w:eastAsia="en-US"/>
        </w:rPr>
        <w:t>отбора, являющийся индивидуальным предпринимателем, не прекратил деятельность в качестве индивидуального предпринимателя</w:t>
      </w:r>
      <w:r w:rsidR="006A580F" w:rsidRPr="006A580F">
        <w:rPr>
          <w:sz w:val="28"/>
          <w:szCs w:val="28"/>
          <w:lang w:eastAsia="ru-RU"/>
        </w:rPr>
        <w:t>;</w:t>
      </w:r>
      <w:proofErr w:type="gramEnd"/>
    </w:p>
    <w:p w:rsidR="003B2833" w:rsidRDefault="003B2833" w:rsidP="00434311">
      <w:pPr>
        <w:suppressAutoHyphens w:val="0"/>
        <w:autoSpaceDE w:val="0"/>
        <w:autoSpaceDN w:val="0"/>
        <w:adjustRightInd w:val="0"/>
        <w:spacing w:line="360" w:lineRule="auto"/>
        <w:ind w:firstLine="709"/>
        <w:jc w:val="both"/>
        <w:rPr>
          <w:rFonts w:eastAsia="Calibri"/>
          <w:sz w:val="28"/>
          <w:szCs w:val="28"/>
          <w:lang w:eastAsia="ru-RU"/>
        </w:rPr>
      </w:pPr>
      <w:r w:rsidRPr="003B2833">
        <w:rPr>
          <w:sz w:val="28"/>
          <w:szCs w:val="28"/>
          <w:lang w:eastAsia="ru-RU"/>
        </w:rPr>
        <w:t>-</w:t>
      </w:r>
      <w:r w:rsidRPr="003B2833">
        <w:rPr>
          <w:rFonts w:eastAsia="Calibri"/>
          <w:sz w:val="28"/>
          <w:szCs w:val="28"/>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w:t>
      </w:r>
      <w:r w:rsidRPr="003B2833">
        <w:rPr>
          <w:rFonts w:eastAsia="Calibri"/>
          <w:sz w:val="28"/>
          <w:szCs w:val="28"/>
          <w:lang w:eastAsia="ru-RU"/>
        </w:rPr>
        <w:lastRenderedPageBreak/>
        <w:t>физическом лице - производителе товаров, работ, услуг, являющихся получателями субсидии (участниками отбора)</w:t>
      </w:r>
      <w:r>
        <w:rPr>
          <w:rFonts w:eastAsia="Calibri"/>
          <w:sz w:val="28"/>
          <w:szCs w:val="28"/>
          <w:lang w:eastAsia="ru-RU"/>
        </w:rPr>
        <w:t>;</w:t>
      </w:r>
    </w:p>
    <w:p w:rsidR="005A4A5B" w:rsidRPr="001F031A" w:rsidRDefault="005A4A5B" w:rsidP="00434311">
      <w:pPr>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 xml:space="preserve">- </w:t>
      </w:r>
      <w:r w:rsidRPr="001F031A">
        <w:rPr>
          <w:rFonts w:eastAsia="Calibri"/>
          <w:bCs/>
          <w:sz w:val="28"/>
          <w:szCs w:val="28"/>
          <w:lang w:eastAsia="en-US"/>
        </w:rPr>
        <w:t>участник конкурсного отбора не должен осуществлять предпринимательскую деятельность в сфере игорного бизнеса на дату подачи заявки;</w:t>
      </w:r>
    </w:p>
    <w:p w:rsidR="005A4A5B" w:rsidRPr="001F031A" w:rsidRDefault="005A4A5B" w:rsidP="00434311">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color w:val="000000"/>
          <w:sz w:val="28"/>
          <w:szCs w:val="28"/>
          <w:lang w:eastAsia="en-US"/>
        </w:rPr>
        <w:t>-</w:t>
      </w:r>
      <w:r w:rsidRPr="001F031A">
        <w:rPr>
          <w:rFonts w:eastAsia="Calibri"/>
          <w:bCs/>
          <w:color w:val="000000"/>
          <w:sz w:val="28"/>
          <w:szCs w:val="28"/>
          <w:lang w:eastAsia="en-US"/>
        </w:rPr>
        <w:t xml:space="preserve"> </w:t>
      </w:r>
      <w:r w:rsidRPr="001F031A">
        <w:rPr>
          <w:rFonts w:eastAsia="Calibri"/>
          <w:bCs/>
          <w:sz w:val="28"/>
          <w:szCs w:val="28"/>
          <w:lang w:eastAsia="en-US"/>
        </w:rPr>
        <w:t>участник конкурсного отбора не должен являться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5A4A5B" w:rsidRPr="001F031A"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t>-</w:t>
      </w:r>
      <w:r w:rsidR="005A4A5B" w:rsidRPr="001F031A">
        <w:rPr>
          <w:rFonts w:eastAsia="Calibri"/>
          <w:bCs/>
          <w:sz w:val="28"/>
          <w:szCs w:val="28"/>
          <w:lang w:eastAsia="en-US"/>
        </w:rPr>
        <w:t xml:space="preserve"> участник конкурсного отбора не должен являться участником соглашений о разделе продукции на дату подачи заявки;</w:t>
      </w:r>
    </w:p>
    <w:p w:rsidR="005A4A5B" w:rsidRPr="001F031A"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t>-</w:t>
      </w:r>
      <w:r w:rsidR="005A4A5B" w:rsidRPr="001F031A">
        <w:rPr>
          <w:rFonts w:eastAsia="Calibri"/>
          <w:bCs/>
          <w:sz w:val="28"/>
          <w:szCs w:val="28"/>
          <w:lang w:eastAsia="en-US"/>
        </w:rPr>
        <w:t xml:space="preserve"> участник конкурсного отбора не должен входить с предыдущим собственн</w:t>
      </w:r>
      <w:r w:rsidR="004E59B8">
        <w:rPr>
          <w:rFonts w:eastAsia="Calibri"/>
          <w:bCs/>
          <w:sz w:val="28"/>
          <w:szCs w:val="28"/>
          <w:lang w:eastAsia="en-US"/>
        </w:rPr>
        <w:t xml:space="preserve">иком субсидируемого </w:t>
      </w:r>
      <w:proofErr w:type="spellStart"/>
      <w:r w:rsidR="004E59B8">
        <w:rPr>
          <w:rFonts w:eastAsia="Calibri"/>
          <w:bCs/>
          <w:sz w:val="28"/>
          <w:szCs w:val="28"/>
          <w:lang w:eastAsia="en-US"/>
        </w:rPr>
        <w:t>автомагазина</w:t>
      </w:r>
      <w:proofErr w:type="spellEnd"/>
      <w:r w:rsidR="004E59B8">
        <w:rPr>
          <w:rFonts w:eastAsia="Calibri"/>
          <w:bCs/>
          <w:sz w:val="28"/>
          <w:szCs w:val="28"/>
          <w:lang w:eastAsia="en-US"/>
        </w:rPr>
        <w:t xml:space="preserve"> (автолавки)</w:t>
      </w:r>
      <w:r w:rsidR="005A4A5B" w:rsidRPr="001F031A">
        <w:rPr>
          <w:rFonts w:eastAsia="Calibri"/>
          <w:bCs/>
          <w:sz w:val="28"/>
          <w:szCs w:val="28"/>
          <w:lang w:eastAsia="en-US"/>
        </w:rPr>
        <w:t xml:space="preserve"> в одну группу лиц, определенную в соответствии со статьей 9 Федеральн</w:t>
      </w:r>
      <w:r w:rsidR="00434311">
        <w:rPr>
          <w:rFonts w:eastAsia="Calibri"/>
          <w:bCs/>
          <w:sz w:val="28"/>
          <w:szCs w:val="28"/>
          <w:lang w:eastAsia="en-US"/>
        </w:rPr>
        <w:t xml:space="preserve">ого закона от 26 июля 2006 г. </w:t>
      </w:r>
      <w:r w:rsidR="005A4A5B" w:rsidRPr="001F031A">
        <w:rPr>
          <w:rFonts w:eastAsia="Calibri"/>
          <w:bCs/>
          <w:sz w:val="28"/>
          <w:szCs w:val="28"/>
          <w:lang w:eastAsia="en-US"/>
        </w:rPr>
        <w:t>№ 135-ФЗ «О защите конкуренции» по состоянию на дату приобретения оборудования;</w:t>
      </w:r>
    </w:p>
    <w:p w:rsidR="005A4A5B"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t xml:space="preserve">- </w:t>
      </w:r>
      <w:r w:rsidR="005A4A5B" w:rsidRPr="001F031A">
        <w:rPr>
          <w:rFonts w:eastAsia="Calibri"/>
          <w:bCs/>
          <w:sz w:val="28"/>
          <w:szCs w:val="28"/>
          <w:lang w:eastAsia="en-US"/>
        </w:rPr>
        <w:t>участник конкурсного отбора не допустил ранее нарушений порядка и условий оказанной поддержки на дату подачи заявки;</w:t>
      </w:r>
    </w:p>
    <w:p w:rsidR="00C63142" w:rsidRPr="001F031A"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t xml:space="preserve">- </w:t>
      </w:r>
      <w:r w:rsidRPr="001F031A">
        <w:rPr>
          <w:rFonts w:eastAsia="Calibri"/>
          <w:bCs/>
          <w:sz w:val="28"/>
          <w:szCs w:val="28"/>
          <w:lang w:eastAsia="en-US"/>
        </w:rPr>
        <w:t xml:space="preserve">уровень средней месячной заработной платы наемных работников </w:t>
      </w:r>
      <w:r>
        <w:rPr>
          <w:rFonts w:eastAsia="Calibri"/>
          <w:bCs/>
          <w:sz w:val="28"/>
          <w:szCs w:val="28"/>
          <w:lang w:eastAsia="en-US"/>
        </w:rPr>
        <w:t xml:space="preserve">(при наличии) </w:t>
      </w:r>
      <w:r w:rsidRPr="001F031A">
        <w:rPr>
          <w:rFonts w:eastAsia="Calibri"/>
          <w:bCs/>
          <w:sz w:val="28"/>
          <w:szCs w:val="28"/>
          <w:lang w:eastAsia="en-US"/>
        </w:rPr>
        <w:t>у участника конкурсного отбора</w:t>
      </w:r>
      <w:r w:rsidRPr="00C63142">
        <w:rPr>
          <w:rFonts w:eastAsia="Calibri"/>
          <w:bCs/>
          <w:sz w:val="28"/>
          <w:szCs w:val="28"/>
          <w:lang w:eastAsia="en-US"/>
        </w:rPr>
        <w:t xml:space="preserve"> </w:t>
      </w:r>
      <w:r w:rsidRPr="001F031A">
        <w:rPr>
          <w:rFonts w:eastAsia="Calibri"/>
          <w:bCs/>
          <w:sz w:val="28"/>
          <w:szCs w:val="28"/>
          <w:lang w:eastAsia="en-US"/>
        </w:rPr>
        <w:t>за отчетный период текущего года до даты подачи заявки и за каждый календарный месяц каждого отчетного квартала текущего года, предшествующего дате подачи заявки, в расчете на одного среднесписочного работника (за полный рабочий день) не ниже установленного законодательством РФ минимального размера оплаты труда;</w:t>
      </w:r>
    </w:p>
    <w:p w:rsidR="00C63142" w:rsidRPr="001F031A"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t xml:space="preserve">- </w:t>
      </w:r>
      <w:r w:rsidRPr="001F031A">
        <w:rPr>
          <w:rFonts w:eastAsia="Calibri"/>
          <w:bCs/>
          <w:sz w:val="28"/>
          <w:szCs w:val="28"/>
          <w:lang w:eastAsia="en-US"/>
        </w:rPr>
        <w:t xml:space="preserve">участник конкурсного отбора не имеет просроченной задолженности по выплате заработной платы перед наемными работниками </w:t>
      </w:r>
      <w:r>
        <w:rPr>
          <w:rFonts w:eastAsia="Calibri"/>
          <w:bCs/>
          <w:sz w:val="28"/>
          <w:szCs w:val="28"/>
          <w:lang w:eastAsia="en-US"/>
        </w:rPr>
        <w:t xml:space="preserve">(при наличии) </w:t>
      </w:r>
      <w:r w:rsidRPr="001F031A">
        <w:rPr>
          <w:rFonts w:eastAsia="Calibri"/>
          <w:bCs/>
          <w:sz w:val="28"/>
          <w:szCs w:val="28"/>
          <w:lang w:eastAsia="en-US"/>
        </w:rPr>
        <w:t>на первое число месяца, в котором подается заявка;</w:t>
      </w:r>
    </w:p>
    <w:p w:rsidR="00C63142" w:rsidRDefault="00C63142" w:rsidP="00434311">
      <w:pPr>
        <w:spacing w:line="360" w:lineRule="auto"/>
        <w:ind w:firstLine="709"/>
        <w:jc w:val="both"/>
        <w:rPr>
          <w:rFonts w:eastAsia="Calibri"/>
          <w:bCs/>
          <w:sz w:val="28"/>
          <w:szCs w:val="28"/>
          <w:lang w:eastAsia="en-US"/>
        </w:rPr>
      </w:pPr>
      <w:r>
        <w:rPr>
          <w:rFonts w:eastAsia="Calibri"/>
          <w:bCs/>
          <w:sz w:val="28"/>
          <w:szCs w:val="28"/>
          <w:lang w:eastAsia="en-US"/>
        </w:rPr>
        <w:lastRenderedPageBreak/>
        <w:t xml:space="preserve">- </w:t>
      </w:r>
      <w:r w:rsidRPr="001F031A">
        <w:rPr>
          <w:rFonts w:eastAsia="Calibri"/>
          <w:bCs/>
          <w:sz w:val="28"/>
          <w:szCs w:val="28"/>
          <w:lang w:eastAsia="en-US"/>
        </w:rPr>
        <w:t xml:space="preserve">участник конкурсного отбора представил документы на приобретение </w:t>
      </w:r>
      <w:proofErr w:type="spellStart"/>
      <w:r>
        <w:rPr>
          <w:rFonts w:eastAsia="Calibri"/>
          <w:bCs/>
          <w:sz w:val="28"/>
          <w:szCs w:val="28"/>
          <w:lang w:eastAsia="en-US"/>
        </w:rPr>
        <w:t>автомагазина</w:t>
      </w:r>
      <w:proofErr w:type="spellEnd"/>
      <w:r>
        <w:rPr>
          <w:rFonts w:eastAsia="Calibri"/>
          <w:bCs/>
          <w:sz w:val="28"/>
          <w:szCs w:val="28"/>
          <w:lang w:eastAsia="en-US"/>
        </w:rPr>
        <w:t xml:space="preserve"> (автолавки) </w:t>
      </w:r>
      <w:r w:rsidRPr="001F031A">
        <w:rPr>
          <w:rFonts w:eastAsia="Calibri"/>
          <w:bCs/>
          <w:sz w:val="28"/>
          <w:szCs w:val="28"/>
          <w:lang w:eastAsia="en-US"/>
        </w:rPr>
        <w:t xml:space="preserve">в собственность, которые должны быть заключены в текущем году и (или) </w:t>
      </w:r>
      <w:r>
        <w:rPr>
          <w:rFonts w:eastAsia="Calibri"/>
          <w:bCs/>
          <w:sz w:val="28"/>
          <w:szCs w:val="28"/>
          <w:lang w:eastAsia="en-US"/>
        </w:rPr>
        <w:t xml:space="preserve">предыдущем </w:t>
      </w:r>
      <w:r w:rsidRPr="001F031A">
        <w:rPr>
          <w:rFonts w:eastAsia="Calibri"/>
          <w:bCs/>
          <w:sz w:val="28"/>
          <w:szCs w:val="28"/>
          <w:lang w:eastAsia="en-US"/>
        </w:rPr>
        <w:t>календарных годах.</w:t>
      </w:r>
    </w:p>
    <w:p w:rsidR="00652746" w:rsidRPr="00652746" w:rsidRDefault="00C63142" w:rsidP="00434311">
      <w:pPr>
        <w:pStyle w:val="ConsPlusNormal"/>
        <w:spacing w:line="360" w:lineRule="auto"/>
        <w:ind w:firstLine="709"/>
        <w:jc w:val="both"/>
        <w:rPr>
          <w:rFonts w:ascii="Times New Roman" w:hAnsi="Times New Roman"/>
          <w:sz w:val="28"/>
          <w:szCs w:val="28"/>
        </w:rPr>
      </w:pPr>
      <w:r w:rsidRPr="00652746">
        <w:rPr>
          <w:rFonts w:ascii="Times New Roman" w:hAnsi="Times New Roman"/>
          <w:sz w:val="28"/>
          <w:szCs w:val="28"/>
        </w:rPr>
        <w:t>Субсидируемы</w:t>
      </w:r>
      <w:r w:rsidR="00652746" w:rsidRPr="00652746">
        <w:rPr>
          <w:rFonts w:ascii="Times New Roman" w:hAnsi="Times New Roman"/>
          <w:sz w:val="28"/>
          <w:szCs w:val="28"/>
        </w:rPr>
        <w:t xml:space="preserve">й </w:t>
      </w:r>
      <w:proofErr w:type="spellStart"/>
      <w:r w:rsidR="00652746" w:rsidRPr="00652746">
        <w:rPr>
          <w:rFonts w:ascii="Times New Roman" w:hAnsi="Times New Roman"/>
          <w:sz w:val="28"/>
          <w:szCs w:val="28"/>
        </w:rPr>
        <w:t>автомагазин</w:t>
      </w:r>
      <w:proofErr w:type="spellEnd"/>
      <w:r w:rsidR="00652746" w:rsidRPr="00652746">
        <w:rPr>
          <w:rFonts w:ascii="Times New Roman" w:hAnsi="Times New Roman"/>
          <w:sz w:val="28"/>
          <w:szCs w:val="28"/>
        </w:rPr>
        <w:t xml:space="preserve"> (автолавка) не может быть физически изношенным или морально устаревшим и должен иметь год выпуска не ранее трех лет на момент заключения договора приобретения техники.</w:t>
      </w:r>
    </w:p>
    <w:p w:rsidR="00C63142" w:rsidRPr="001F031A" w:rsidRDefault="00C63142"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xml:space="preserve">Год </w:t>
      </w:r>
      <w:r w:rsidR="0009250B">
        <w:rPr>
          <w:rFonts w:eastAsia="Calibri"/>
          <w:bCs/>
          <w:sz w:val="28"/>
          <w:szCs w:val="28"/>
          <w:lang w:eastAsia="en-US"/>
        </w:rPr>
        <w:t>изготовления (</w:t>
      </w:r>
      <w:r w:rsidRPr="001F031A">
        <w:rPr>
          <w:rFonts w:eastAsia="Calibri"/>
          <w:bCs/>
          <w:sz w:val="28"/>
          <w:szCs w:val="28"/>
          <w:lang w:eastAsia="en-US"/>
        </w:rPr>
        <w:t>выпуска</w:t>
      </w:r>
      <w:r w:rsidR="0009250B">
        <w:rPr>
          <w:rFonts w:eastAsia="Calibri"/>
          <w:bCs/>
          <w:sz w:val="28"/>
          <w:szCs w:val="28"/>
          <w:lang w:eastAsia="en-US"/>
        </w:rPr>
        <w:t xml:space="preserve">)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w:t>
      </w:r>
      <w:r w:rsidRPr="001F031A">
        <w:rPr>
          <w:rFonts w:eastAsia="Calibri"/>
          <w:bCs/>
          <w:sz w:val="28"/>
          <w:szCs w:val="28"/>
          <w:lang w:eastAsia="en-US"/>
        </w:rPr>
        <w:t xml:space="preserve"> определяется из информации, содержащейся в одном из следующих документов: договор приобретения</w:t>
      </w:r>
      <w:r w:rsidR="0009250B">
        <w:rPr>
          <w:rFonts w:eastAsia="Calibri"/>
          <w:bCs/>
          <w:sz w:val="28"/>
          <w:szCs w:val="28"/>
          <w:lang w:eastAsia="en-US"/>
        </w:rPr>
        <w:t xml:space="preserve">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w:t>
      </w:r>
      <w:r w:rsidRPr="001F031A">
        <w:rPr>
          <w:rFonts w:eastAsia="Calibri"/>
          <w:bCs/>
          <w:sz w:val="28"/>
          <w:szCs w:val="28"/>
          <w:lang w:eastAsia="en-US"/>
        </w:rPr>
        <w:t>, спецификация к до</w:t>
      </w:r>
      <w:r w:rsidR="0009250B">
        <w:rPr>
          <w:rFonts w:eastAsia="Calibri"/>
          <w:bCs/>
          <w:sz w:val="28"/>
          <w:szCs w:val="28"/>
          <w:lang w:eastAsia="en-US"/>
        </w:rPr>
        <w:t xml:space="preserve">говору приобретения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w:t>
      </w:r>
      <w:r w:rsidRPr="001F031A">
        <w:rPr>
          <w:rFonts w:eastAsia="Calibri"/>
          <w:bCs/>
          <w:sz w:val="28"/>
          <w:szCs w:val="28"/>
          <w:lang w:eastAsia="en-US"/>
        </w:rPr>
        <w:t>, гарантийный талон</w:t>
      </w:r>
      <w:r w:rsidR="0009250B" w:rsidRPr="0009250B">
        <w:rPr>
          <w:rFonts w:eastAsia="Calibri"/>
          <w:bCs/>
          <w:sz w:val="28"/>
          <w:szCs w:val="28"/>
          <w:lang w:eastAsia="en-US"/>
        </w:rPr>
        <w:t xml:space="preserve">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w:t>
      </w:r>
      <w:r w:rsidRPr="001F031A">
        <w:rPr>
          <w:rFonts w:eastAsia="Calibri"/>
          <w:bCs/>
          <w:sz w:val="28"/>
          <w:szCs w:val="28"/>
          <w:lang w:eastAsia="en-US"/>
        </w:rPr>
        <w:t xml:space="preserve">, паспорт транспортного средства, паспорт самоходной машины, техническая документация и иная подтверждающая документация. При отсутствии сведений о годе выпуска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 </w:t>
      </w:r>
      <w:r w:rsidRPr="001F031A">
        <w:rPr>
          <w:rFonts w:eastAsia="Calibri"/>
          <w:bCs/>
          <w:sz w:val="28"/>
          <w:szCs w:val="28"/>
          <w:lang w:eastAsia="en-US"/>
        </w:rPr>
        <w:t>в ука</w:t>
      </w:r>
      <w:r w:rsidR="0009250B">
        <w:rPr>
          <w:rFonts w:eastAsia="Calibri"/>
          <w:bCs/>
          <w:sz w:val="28"/>
          <w:szCs w:val="28"/>
          <w:lang w:eastAsia="en-US"/>
        </w:rPr>
        <w:t xml:space="preserve">занных документах, год выпуска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 </w:t>
      </w:r>
      <w:r w:rsidRPr="001F031A">
        <w:rPr>
          <w:rFonts w:eastAsia="Calibri"/>
          <w:bCs/>
          <w:sz w:val="28"/>
          <w:szCs w:val="28"/>
          <w:lang w:eastAsia="en-US"/>
        </w:rPr>
        <w:t>определяется в соответствии с письмом производителя или продавца оборудования, содержащим информацию о годе выпуска</w:t>
      </w:r>
      <w:r w:rsidR="0009250B">
        <w:rPr>
          <w:rFonts w:eastAsia="Calibri"/>
          <w:bCs/>
          <w:sz w:val="28"/>
          <w:szCs w:val="28"/>
          <w:lang w:eastAsia="en-US"/>
        </w:rPr>
        <w:t xml:space="preserve"> </w:t>
      </w:r>
      <w:proofErr w:type="spellStart"/>
      <w:r w:rsidR="0009250B">
        <w:rPr>
          <w:rFonts w:eastAsia="Calibri"/>
          <w:bCs/>
          <w:sz w:val="28"/>
          <w:szCs w:val="28"/>
          <w:lang w:eastAsia="en-US"/>
        </w:rPr>
        <w:t>автомагазина</w:t>
      </w:r>
      <w:proofErr w:type="spellEnd"/>
      <w:r w:rsidR="0009250B">
        <w:rPr>
          <w:rFonts w:eastAsia="Calibri"/>
          <w:bCs/>
          <w:sz w:val="28"/>
          <w:szCs w:val="28"/>
          <w:lang w:eastAsia="en-US"/>
        </w:rPr>
        <w:t xml:space="preserve"> (автолавки)</w:t>
      </w:r>
      <w:r w:rsidRPr="001F031A">
        <w:rPr>
          <w:rFonts w:eastAsia="Calibri"/>
          <w:bCs/>
          <w:sz w:val="28"/>
          <w:szCs w:val="28"/>
          <w:lang w:eastAsia="en-US"/>
        </w:rPr>
        <w:t>.</w:t>
      </w:r>
    </w:p>
    <w:p w:rsidR="00C63142" w:rsidRPr="00652746" w:rsidRDefault="00C63142" w:rsidP="00434311">
      <w:pPr>
        <w:spacing w:line="360" w:lineRule="auto"/>
        <w:ind w:firstLine="709"/>
        <w:jc w:val="both"/>
        <w:rPr>
          <w:rFonts w:eastAsia="Calibri"/>
          <w:bCs/>
          <w:sz w:val="28"/>
          <w:szCs w:val="28"/>
          <w:lang w:eastAsia="en-US"/>
        </w:rPr>
      </w:pPr>
      <w:r w:rsidRPr="00652746">
        <w:rPr>
          <w:rFonts w:eastAsia="Calibri"/>
          <w:bCs/>
          <w:sz w:val="28"/>
          <w:szCs w:val="28"/>
          <w:lang w:eastAsia="en-US"/>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C63142" w:rsidRDefault="0009250B" w:rsidP="00434311">
      <w:pPr>
        <w:spacing w:line="360" w:lineRule="auto"/>
        <w:ind w:firstLine="709"/>
        <w:jc w:val="both"/>
        <w:rPr>
          <w:rFonts w:eastAsia="Calibri"/>
          <w:bCs/>
          <w:sz w:val="28"/>
          <w:szCs w:val="28"/>
          <w:lang w:eastAsia="en-US"/>
        </w:rPr>
      </w:pPr>
      <w:r>
        <w:rPr>
          <w:rFonts w:eastAsia="Calibri"/>
          <w:bCs/>
          <w:sz w:val="28"/>
          <w:szCs w:val="28"/>
          <w:lang w:eastAsia="en-US"/>
        </w:rPr>
        <w:t>-</w:t>
      </w:r>
      <w:r w:rsidR="00C63142" w:rsidRPr="001F031A">
        <w:rPr>
          <w:rFonts w:eastAsia="Calibri"/>
          <w:bCs/>
          <w:sz w:val="28"/>
          <w:szCs w:val="28"/>
          <w:lang w:eastAsia="en-US"/>
        </w:rPr>
        <w:t xml:space="preserve"> участник конкурсного отбора принимает на себя обязательства:</w:t>
      </w:r>
    </w:p>
    <w:p w:rsidR="00BA5600" w:rsidRPr="00BA5600" w:rsidRDefault="00BA5600" w:rsidP="00434311">
      <w:pPr>
        <w:spacing w:line="360" w:lineRule="auto"/>
        <w:ind w:firstLine="709"/>
        <w:jc w:val="both"/>
        <w:rPr>
          <w:rFonts w:eastAsia="Calibri"/>
          <w:bCs/>
          <w:sz w:val="28"/>
          <w:szCs w:val="28"/>
          <w:lang w:eastAsia="en-US"/>
        </w:rPr>
      </w:pPr>
      <w:r>
        <w:rPr>
          <w:rFonts w:eastAsia="Calibri"/>
          <w:bCs/>
          <w:sz w:val="28"/>
          <w:szCs w:val="28"/>
          <w:lang w:eastAsia="en-US"/>
        </w:rPr>
        <w:t>*</w:t>
      </w:r>
      <w:r w:rsidRPr="00BA5600">
        <w:rPr>
          <w:sz w:val="28"/>
          <w:szCs w:val="28"/>
          <w:lang w:eastAsia="ru-RU"/>
        </w:rPr>
        <w:t xml:space="preserve"> </w:t>
      </w:r>
      <w:r w:rsidRPr="00BA5600">
        <w:rPr>
          <w:rFonts w:eastAsia="Calibri"/>
          <w:bCs/>
          <w:sz w:val="28"/>
          <w:szCs w:val="28"/>
          <w:lang w:eastAsia="en-US"/>
        </w:rPr>
        <w:t>не находит</w:t>
      </w:r>
      <w:r>
        <w:rPr>
          <w:rFonts w:eastAsia="Calibri"/>
          <w:bCs/>
          <w:sz w:val="28"/>
          <w:szCs w:val="28"/>
          <w:lang w:eastAsia="en-US"/>
        </w:rPr>
        <w:t>ь</w:t>
      </w:r>
      <w:r w:rsidRPr="00BA5600">
        <w:rPr>
          <w:rFonts w:eastAsia="Calibri"/>
          <w:bCs/>
          <w:sz w:val="28"/>
          <w:szCs w:val="28"/>
          <w:lang w:eastAsia="en-US"/>
        </w:rPr>
        <w:t xml:space="preserve">ся в процессе реорганизации, ликвидации, в отношении </w:t>
      </w:r>
      <w:r>
        <w:rPr>
          <w:rFonts w:eastAsia="Calibri"/>
          <w:bCs/>
          <w:sz w:val="28"/>
          <w:szCs w:val="28"/>
          <w:lang w:eastAsia="en-US"/>
        </w:rPr>
        <w:t>него не вводить процедуру</w:t>
      </w:r>
      <w:r w:rsidRPr="00BA5600">
        <w:rPr>
          <w:rFonts w:eastAsia="Calibri"/>
          <w:bCs/>
          <w:sz w:val="28"/>
          <w:szCs w:val="28"/>
          <w:lang w:eastAsia="en-US"/>
        </w:rPr>
        <w:t xml:space="preserve"> банкротства</w:t>
      </w:r>
      <w:r>
        <w:rPr>
          <w:rFonts w:eastAsia="Calibri"/>
          <w:bCs/>
          <w:sz w:val="28"/>
          <w:szCs w:val="28"/>
          <w:lang w:eastAsia="en-US"/>
        </w:rPr>
        <w:t>, не приостанавливать</w:t>
      </w:r>
      <w:r w:rsidRPr="00BA5600">
        <w:rPr>
          <w:rFonts w:eastAsia="Calibri"/>
          <w:bCs/>
          <w:sz w:val="28"/>
          <w:szCs w:val="28"/>
          <w:lang w:eastAsia="en-US"/>
        </w:rPr>
        <w:t xml:space="preserve"> </w:t>
      </w:r>
      <w:r>
        <w:rPr>
          <w:rFonts w:eastAsia="Calibri"/>
          <w:bCs/>
          <w:sz w:val="28"/>
          <w:szCs w:val="28"/>
          <w:lang w:eastAsia="en-US"/>
        </w:rPr>
        <w:t>деятельность</w:t>
      </w:r>
      <w:r w:rsidRPr="00BA5600">
        <w:rPr>
          <w:rFonts w:eastAsia="Calibri"/>
          <w:bCs/>
          <w:sz w:val="28"/>
          <w:szCs w:val="28"/>
          <w:lang w:eastAsia="en-US"/>
        </w:rPr>
        <w:t xml:space="preserve"> в порядке, предусмотренном законодательством Российской Федерации </w:t>
      </w:r>
      <w:r w:rsidR="00181267">
        <w:rPr>
          <w:rFonts w:eastAsia="Calibri"/>
          <w:bCs/>
          <w:sz w:val="28"/>
          <w:szCs w:val="28"/>
          <w:lang w:eastAsia="en-US"/>
        </w:rPr>
        <w:t>(</w:t>
      </w:r>
      <w:r w:rsidRPr="00BA5600">
        <w:rPr>
          <w:rFonts w:eastAsia="Calibri"/>
          <w:bCs/>
          <w:sz w:val="28"/>
          <w:szCs w:val="28"/>
          <w:lang w:eastAsia="en-US"/>
        </w:rPr>
        <w:t xml:space="preserve">участник </w:t>
      </w:r>
      <w:r w:rsidR="00EF7D29">
        <w:rPr>
          <w:rFonts w:eastAsia="Calibri"/>
          <w:bCs/>
          <w:sz w:val="28"/>
          <w:szCs w:val="28"/>
          <w:lang w:eastAsia="en-US"/>
        </w:rPr>
        <w:t xml:space="preserve">конкурсного </w:t>
      </w:r>
      <w:r w:rsidRPr="00BA5600">
        <w:rPr>
          <w:rFonts w:eastAsia="Calibri"/>
          <w:bCs/>
          <w:sz w:val="28"/>
          <w:szCs w:val="28"/>
          <w:lang w:eastAsia="en-US"/>
        </w:rPr>
        <w:t>отбора, являющийся и</w:t>
      </w:r>
      <w:r w:rsidR="00181267">
        <w:rPr>
          <w:rFonts w:eastAsia="Calibri"/>
          <w:bCs/>
          <w:sz w:val="28"/>
          <w:szCs w:val="28"/>
          <w:lang w:eastAsia="en-US"/>
        </w:rPr>
        <w:t>ндивидуальным предпринимателем - не прекращать</w:t>
      </w:r>
      <w:r w:rsidRPr="00BA5600">
        <w:rPr>
          <w:rFonts w:eastAsia="Calibri"/>
          <w:bCs/>
          <w:sz w:val="28"/>
          <w:szCs w:val="28"/>
          <w:lang w:eastAsia="en-US"/>
        </w:rPr>
        <w:t xml:space="preserve"> деятельность в качестве индивидуального предпринимателя</w:t>
      </w:r>
      <w:r w:rsidR="00181267">
        <w:rPr>
          <w:rFonts w:eastAsia="Calibri"/>
          <w:bCs/>
          <w:sz w:val="28"/>
          <w:szCs w:val="28"/>
          <w:lang w:eastAsia="en-US"/>
        </w:rPr>
        <w:t>)</w:t>
      </w:r>
      <w:r w:rsidRPr="00BA5600">
        <w:rPr>
          <w:rFonts w:eastAsia="Calibri"/>
          <w:bCs/>
          <w:sz w:val="28"/>
          <w:szCs w:val="28"/>
          <w:lang w:eastAsia="en-US"/>
        </w:rPr>
        <w:t>;</w:t>
      </w:r>
    </w:p>
    <w:p w:rsidR="0009250B" w:rsidRDefault="0009250B" w:rsidP="00434311">
      <w:pPr>
        <w:spacing w:line="360" w:lineRule="auto"/>
        <w:ind w:firstLine="709"/>
        <w:jc w:val="both"/>
        <w:rPr>
          <w:sz w:val="28"/>
          <w:szCs w:val="28"/>
        </w:rPr>
      </w:pPr>
      <w:r>
        <w:rPr>
          <w:sz w:val="28"/>
          <w:szCs w:val="28"/>
        </w:rPr>
        <w:t>* по сохранению</w:t>
      </w:r>
      <w:r w:rsidRPr="00197847">
        <w:rPr>
          <w:sz w:val="28"/>
          <w:szCs w:val="28"/>
        </w:rPr>
        <w:t xml:space="preserve"> среднесписочной численности в течение года, </w:t>
      </w:r>
      <w:r>
        <w:rPr>
          <w:sz w:val="28"/>
          <w:szCs w:val="28"/>
        </w:rPr>
        <w:t>в котором получена Субсидия</w:t>
      </w:r>
      <w:r w:rsidR="00E43D52" w:rsidRPr="00E43D52">
        <w:rPr>
          <w:rFonts w:eastAsia="Calibri"/>
          <w:bCs/>
          <w:sz w:val="28"/>
          <w:szCs w:val="28"/>
          <w:lang w:eastAsia="en-US"/>
        </w:rPr>
        <w:t xml:space="preserve"> </w:t>
      </w:r>
      <w:r w:rsidR="00E43D52" w:rsidRPr="001F031A">
        <w:rPr>
          <w:rFonts w:eastAsia="Calibri"/>
          <w:bCs/>
          <w:sz w:val="28"/>
          <w:szCs w:val="28"/>
          <w:lang w:eastAsia="en-US"/>
        </w:rPr>
        <w:t>и</w:t>
      </w:r>
      <w:r w:rsidR="00E43D52">
        <w:rPr>
          <w:rFonts w:eastAsia="Calibri"/>
          <w:bCs/>
          <w:sz w:val="28"/>
          <w:szCs w:val="28"/>
          <w:lang w:eastAsia="en-US"/>
        </w:rPr>
        <w:t xml:space="preserve"> </w:t>
      </w:r>
      <w:r w:rsidR="00385E2F">
        <w:rPr>
          <w:rFonts w:eastAsia="Calibri"/>
          <w:bCs/>
          <w:sz w:val="28"/>
          <w:szCs w:val="28"/>
          <w:lang w:eastAsia="en-US"/>
        </w:rPr>
        <w:t>года</w:t>
      </w:r>
      <w:r w:rsidR="00E43D52">
        <w:rPr>
          <w:rFonts w:eastAsia="Calibri"/>
          <w:bCs/>
          <w:sz w:val="28"/>
          <w:szCs w:val="28"/>
          <w:lang w:eastAsia="en-US"/>
        </w:rPr>
        <w:t>, следующ</w:t>
      </w:r>
      <w:r w:rsidR="00385E2F">
        <w:rPr>
          <w:rFonts w:eastAsia="Calibri"/>
          <w:bCs/>
          <w:sz w:val="28"/>
          <w:szCs w:val="28"/>
          <w:lang w:eastAsia="en-US"/>
        </w:rPr>
        <w:t>его</w:t>
      </w:r>
      <w:r w:rsidR="00E43D52" w:rsidRPr="001F031A">
        <w:rPr>
          <w:rFonts w:eastAsia="Calibri"/>
          <w:bCs/>
          <w:sz w:val="28"/>
          <w:szCs w:val="28"/>
          <w:lang w:eastAsia="en-US"/>
        </w:rPr>
        <w:t xml:space="preserve"> за годом получения Субсидии</w:t>
      </w:r>
      <w:r>
        <w:rPr>
          <w:sz w:val="28"/>
          <w:szCs w:val="28"/>
        </w:rPr>
        <w:t>,</w:t>
      </w:r>
      <w:r w:rsidRPr="00197847">
        <w:rPr>
          <w:sz w:val="28"/>
          <w:szCs w:val="28"/>
        </w:rPr>
        <w:t xml:space="preserve"> не менее</w:t>
      </w:r>
      <w:r>
        <w:rPr>
          <w:sz w:val="28"/>
          <w:szCs w:val="28"/>
        </w:rPr>
        <w:t xml:space="preserve"> </w:t>
      </w:r>
      <w:r>
        <w:rPr>
          <w:sz w:val="28"/>
          <w:szCs w:val="28"/>
        </w:rPr>
        <w:lastRenderedPageBreak/>
        <w:t>с</w:t>
      </w:r>
      <w:r w:rsidRPr="00197847">
        <w:rPr>
          <w:sz w:val="28"/>
          <w:szCs w:val="28"/>
        </w:rPr>
        <w:t xml:space="preserve">реднесписочной численности по итогам года </w:t>
      </w:r>
      <w:r>
        <w:rPr>
          <w:sz w:val="28"/>
          <w:szCs w:val="28"/>
        </w:rPr>
        <w:t xml:space="preserve">предшествующего году </w:t>
      </w:r>
      <w:r w:rsidRPr="00197847">
        <w:rPr>
          <w:sz w:val="28"/>
          <w:szCs w:val="28"/>
        </w:rPr>
        <w:t>подачи заявки на предоставление Субсидии</w:t>
      </w:r>
      <w:r w:rsidR="00405787">
        <w:rPr>
          <w:sz w:val="28"/>
          <w:szCs w:val="28"/>
        </w:rPr>
        <w:t xml:space="preserve"> (при наличии)</w:t>
      </w:r>
      <w:r w:rsidRPr="00197847">
        <w:rPr>
          <w:sz w:val="28"/>
          <w:szCs w:val="28"/>
        </w:rPr>
        <w:t>;</w:t>
      </w:r>
    </w:p>
    <w:p w:rsidR="0009250B" w:rsidRPr="00197847" w:rsidRDefault="0009250B" w:rsidP="00434311">
      <w:pPr>
        <w:spacing w:line="360" w:lineRule="auto"/>
        <w:ind w:firstLine="709"/>
        <w:jc w:val="both"/>
        <w:rPr>
          <w:sz w:val="28"/>
          <w:szCs w:val="28"/>
        </w:rPr>
      </w:pPr>
      <w:r>
        <w:rPr>
          <w:rFonts w:eastAsia="Calibri"/>
          <w:bCs/>
          <w:sz w:val="28"/>
          <w:szCs w:val="28"/>
          <w:lang w:eastAsia="en-US"/>
        </w:rPr>
        <w:t>*</w:t>
      </w:r>
      <w:r w:rsidRPr="001F031A">
        <w:rPr>
          <w:rFonts w:eastAsia="Calibri"/>
          <w:bCs/>
          <w:sz w:val="28"/>
          <w:szCs w:val="28"/>
          <w:lang w:eastAsia="en-US"/>
        </w:rPr>
        <w:t xml:space="preserve"> по сохранению средней месячной заработной платы наемных работников в течение года</w:t>
      </w:r>
      <w:r w:rsidR="00E43D52">
        <w:rPr>
          <w:rFonts w:eastAsia="Calibri"/>
          <w:bCs/>
          <w:sz w:val="28"/>
          <w:szCs w:val="28"/>
          <w:lang w:eastAsia="en-US"/>
        </w:rPr>
        <w:t xml:space="preserve">, в котором </w:t>
      </w:r>
      <w:proofErr w:type="gramStart"/>
      <w:r w:rsidR="00E43D52">
        <w:rPr>
          <w:rFonts w:eastAsia="Calibri"/>
          <w:bCs/>
          <w:sz w:val="28"/>
          <w:szCs w:val="28"/>
          <w:lang w:eastAsia="en-US"/>
        </w:rPr>
        <w:t>получена</w:t>
      </w:r>
      <w:proofErr w:type="gramEnd"/>
      <w:r w:rsidRPr="001F031A">
        <w:rPr>
          <w:rFonts w:eastAsia="Calibri"/>
          <w:bCs/>
          <w:sz w:val="28"/>
          <w:szCs w:val="28"/>
          <w:lang w:eastAsia="en-US"/>
        </w:rPr>
        <w:t xml:space="preserve"> Субсидии и</w:t>
      </w:r>
      <w:r w:rsidR="00E43D52">
        <w:rPr>
          <w:rFonts w:eastAsia="Calibri"/>
          <w:bCs/>
          <w:sz w:val="28"/>
          <w:szCs w:val="28"/>
          <w:lang w:eastAsia="en-US"/>
        </w:rPr>
        <w:t xml:space="preserve"> </w:t>
      </w:r>
      <w:r w:rsidR="00385E2F">
        <w:rPr>
          <w:rFonts w:eastAsia="Calibri"/>
          <w:bCs/>
          <w:sz w:val="28"/>
          <w:szCs w:val="28"/>
          <w:lang w:eastAsia="en-US"/>
        </w:rPr>
        <w:t>года</w:t>
      </w:r>
      <w:r w:rsidR="00E43D52">
        <w:rPr>
          <w:rFonts w:eastAsia="Calibri"/>
          <w:bCs/>
          <w:sz w:val="28"/>
          <w:szCs w:val="28"/>
          <w:lang w:eastAsia="en-US"/>
        </w:rPr>
        <w:t>, следующ</w:t>
      </w:r>
      <w:r w:rsidR="00385E2F">
        <w:rPr>
          <w:rFonts w:eastAsia="Calibri"/>
          <w:bCs/>
          <w:sz w:val="28"/>
          <w:szCs w:val="28"/>
          <w:lang w:eastAsia="en-US"/>
        </w:rPr>
        <w:t>его</w:t>
      </w:r>
      <w:r w:rsidRPr="001F031A">
        <w:rPr>
          <w:rFonts w:eastAsia="Calibri"/>
          <w:bCs/>
          <w:sz w:val="28"/>
          <w:szCs w:val="28"/>
          <w:lang w:eastAsia="en-US"/>
        </w:rPr>
        <w:t xml:space="preserve"> за годом получения Субсидии</w:t>
      </w:r>
      <w:r w:rsidR="00E43D52">
        <w:rPr>
          <w:rFonts w:eastAsia="Calibri"/>
          <w:bCs/>
          <w:sz w:val="28"/>
          <w:szCs w:val="28"/>
          <w:lang w:eastAsia="en-US"/>
        </w:rPr>
        <w:t>,</w:t>
      </w:r>
      <w:r w:rsidRPr="001F031A">
        <w:rPr>
          <w:rFonts w:eastAsia="Calibri"/>
          <w:bCs/>
          <w:sz w:val="28"/>
          <w:szCs w:val="28"/>
          <w:lang w:eastAsia="en-US"/>
        </w:rPr>
        <w:t xml:space="preserve"> не ниже установленного законодательством Р</w:t>
      </w:r>
      <w:r w:rsidR="00434311">
        <w:rPr>
          <w:rFonts w:eastAsia="Calibri"/>
          <w:bCs/>
          <w:sz w:val="28"/>
          <w:szCs w:val="28"/>
          <w:lang w:eastAsia="en-US"/>
        </w:rPr>
        <w:t xml:space="preserve">оссийской </w:t>
      </w:r>
      <w:r w:rsidRPr="001F031A">
        <w:rPr>
          <w:rFonts w:eastAsia="Calibri"/>
          <w:bCs/>
          <w:sz w:val="28"/>
          <w:szCs w:val="28"/>
          <w:lang w:eastAsia="en-US"/>
        </w:rPr>
        <w:t>Ф</w:t>
      </w:r>
      <w:r w:rsidR="00434311">
        <w:rPr>
          <w:rFonts w:eastAsia="Calibri"/>
          <w:bCs/>
          <w:sz w:val="28"/>
          <w:szCs w:val="28"/>
          <w:lang w:eastAsia="en-US"/>
        </w:rPr>
        <w:t>едерации</w:t>
      </w:r>
      <w:r w:rsidRPr="001F031A">
        <w:rPr>
          <w:rFonts w:eastAsia="Calibri"/>
          <w:bCs/>
          <w:sz w:val="28"/>
          <w:szCs w:val="28"/>
          <w:lang w:eastAsia="en-US"/>
        </w:rPr>
        <w:t xml:space="preserve"> минимального размера оплаты труда</w:t>
      </w:r>
      <w:r w:rsidR="00405787">
        <w:rPr>
          <w:rFonts w:eastAsia="Calibri"/>
          <w:bCs/>
          <w:sz w:val="28"/>
          <w:szCs w:val="28"/>
          <w:lang w:eastAsia="en-US"/>
        </w:rPr>
        <w:t xml:space="preserve"> (при наличии)</w:t>
      </w:r>
      <w:r w:rsidRPr="001F031A">
        <w:rPr>
          <w:rFonts w:eastAsia="Calibri"/>
          <w:bCs/>
          <w:sz w:val="28"/>
          <w:szCs w:val="28"/>
          <w:lang w:eastAsia="en-US"/>
        </w:rPr>
        <w:t>;</w:t>
      </w:r>
    </w:p>
    <w:p w:rsidR="0009250B" w:rsidRDefault="00E43D52" w:rsidP="00434311">
      <w:pPr>
        <w:spacing w:line="360" w:lineRule="auto"/>
        <w:ind w:firstLine="709"/>
        <w:jc w:val="both"/>
        <w:rPr>
          <w:sz w:val="28"/>
          <w:szCs w:val="28"/>
        </w:rPr>
      </w:pPr>
      <w:r>
        <w:rPr>
          <w:sz w:val="28"/>
          <w:szCs w:val="28"/>
        </w:rPr>
        <w:t xml:space="preserve">* </w:t>
      </w:r>
      <w:r w:rsidR="0009250B">
        <w:rPr>
          <w:sz w:val="28"/>
          <w:szCs w:val="28"/>
        </w:rPr>
        <w:t>недопущение</w:t>
      </w:r>
      <w:r w:rsidR="0009250B" w:rsidRPr="00E66FD8">
        <w:rPr>
          <w:sz w:val="28"/>
          <w:szCs w:val="28"/>
        </w:rPr>
        <w:t xml:space="preserve"> продажи</w:t>
      </w:r>
      <w:r w:rsidR="0009250B">
        <w:rPr>
          <w:sz w:val="28"/>
          <w:szCs w:val="28"/>
        </w:rPr>
        <w:t xml:space="preserve"> </w:t>
      </w:r>
      <w:proofErr w:type="spellStart"/>
      <w:r w:rsidR="0009250B">
        <w:rPr>
          <w:sz w:val="28"/>
          <w:szCs w:val="28"/>
        </w:rPr>
        <w:t>автомагазина</w:t>
      </w:r>
      <w:proofErr w:type="spellEnd"/>
      <w:r w:rsidR="0009250B">
        <w:rPr>
          <w:sz w:val="28"/>
          <w:szCs w:val="28"/>
        </w:rPr>
        <w:t xml:space="preserve"> (автолавки)</w:t>
      </w:r>
      <w:r w:rsidR="0009250B" w:rsidRPr="00E66FD8">
        <w:rPr>
          <w:sz w:val="28"/>
          <w:szCs w:val="28"/>
        </w:rPr>
        <w:t xml:space="preserve">, а также предоставление в аренду, безвозмездное пользование со дня подачи заявки на участие в конкурсном отборе и до окончания действия </w:t>
      </w:r>
      <w:r w:rsidR="00405787">
        <w:rPr>
          <w:sz w:val="28"/>
          <w:szCs w:val="28"/>
        </w:rPr>
        <w:t xml:space="preserve">Соглашения </w:t>
      </w:r>
      <w:r w:rsidR="00405787" w:rsidRPr="001F031A">
        <w:rPr>
          <w:rFonts w:eastAsia="Calibri"/>
          <w:bCs/>
          <w:sz w:val="28"/>
          <w:szCs w:val="28"/>
          <w:lang w:eastAsia="en-US"/>
        </w:rPr>
        <w:t>(за исключением случаев возникновения обстоятельств непреодолимой силы)</w:t>
      </w:r>
      <w:r w:rsidR="0009250B">
        <w:rPr>
          <w:sz w:val="28"/>
          <w:szCs w:val="28"/>
        </w:rPr>
        <w:t>;</w:t>
      </w:r>
    </w:p>
    <w:p w:rsidR="005A4A5B" w:rsidRPr="006A580F" w:rsidRDefault="00405787" w:rsidP="00434311">
      <w:pPr>
        <w:spacing w:line="360" w:lineRule="auto"/>
        <w:ind w:firstLine="709"/>
        <w:jc w:val="both"/>
        <w:rPr>
          <w:sz w:val="28"/>
          <w:szCs w:val="28"/>
          <w:lang w:eastAsia="ru-RU"/>
        </w:rPr>
      </w:pPr>
      <w:r>
        <w:rPr>
          <w:sz w:val="28"/>
          <w:szCs w:val="28"/>
        </w:rPr>
        <w:t>* охват не менее 5</w:t>
      </w:r>
      <w:r w:rsidR="0009250B">
        <w:rPr>
          <w:sz w:val="28"/>
          <w:szCs w:val="28"/>
        </w:rPr>
        <w:t xml:space="preserve"> удаленных населенных пунктов</w:t>
      </w:r>
      <w:r w:rsidR="00F56599" w:rsidRPr="00F56599">
        <w:rPr>
          <w:sz w:val="28"/>
          <w:szCs w:val="28"/>
        </w:rPr>
        <w:t xml:space="preserve"> </w:t>
      </w:r>
      <w:r w:rsidR="00652746">
        <w:rPr>
          <w:sz w:val="28"/>
          <w:szCs w:val="28"/>
        </w:rPr>
        <w:t>г</w:t>
      </w:r>
      <w:r w:rsidR="00434311">
        <w:rPr>
          <w:sz w:val="28"/>
          <w:szCs w:val="28"/>
        </w:rPr>
        <w:t xml:space="preserve">ородского </w:t>
      </w:r>
      <w:r w:rsidR="009E074B">
        <w:rPr>
          <w:sz w:val="28"/>
          <w:szCs w:val="28"/>
        </w:rPr>
        <w:t>округа Сокольский</w:t>
      </w:r>
      <w:r w:rsidR="00F56599">
        <w:rPr>
          <w:sz w:val="28"/>
          <w:szCs w:val="28"/>
        </w:rPr>
        <w:t xml:space="preserve"> Нижегородской области</w:t>
      </w:r>
      <w:r w:rsidR="0009250B" w:rsidRPr="00716605">
        <w:rPr>
          <w:sz w:val="28"/>
          <w:szCs w:val="28"/>
        </w:rPr>
        <w:t xml:space="preserve"> </w:t>
      </w:r>
      <w:r w:rsidR="0009250B" w:rsidRPr="00E66FD8">
        <w:rPr>
          <w:sz w:val="28"/>
          <w:szCs w:val="28"/>
        </w:rPr>
        <w:t>в течение года</w:t>
      </w:r>
      <w:r>
        <w:rPr>
          <w:sz w:val="28"/>
          <w:szCs w:val="28"/>
        </w:rPr>
        <w:t xml:space="preserve"> получения Субсидии и </w:t>
      </w:r>
      <w:r w:rsidR="00385E2F">
        <w:rPr>
          <w:sz w:val="28"/>
          <w:szCs w:val="28"/>
        </w:rPr>
        <w:t>года,</w:t>
      </w:r>
      <w:r>
        <w:rPr>
          <w:sz w:val="28"/>
          <w:szCs w:val="28"/>
        </w:rPr>
        <w:t xml:space="preserve"> следующ</w:t>
      </w:r>
      <w:r w:rsidR="00385E2F">
        <w:rPr>
          <w:sz w:val="28"/>
          <w:szCs w:val="28"/>
        </w:rPr>
        <w:t>его</w:t>
      </w:r>
      <w:r w:rsidR="0009250B" w:rsidRPr="00E66FD8">
        <w:rPr>
          <w:sz w:val="28"/>
          <w:szCs w:val="28"/>
        </w:rPr>
        <w:t xml:space="preserve"> за год</w:t>
      </w:r>
      <w:r w:rsidR="0009250B">
        <w:rPr>
          <w:sz w:val="28"/>
          <w:szCs w:val="28"/>
        </w:rPr>
        <w:t>ом получения Субсидии по обеспечению жителей товарами первой необходимости.</w:t>
      </w:r>
    </w:p>
    <w:p w:rsidR="006A580F" w:rsidRPr="005A4A5B" w:rsidRDefault="006A580F" w:rsidP="00434311">
      <w:pPr>
        <w:spacing w:line="360" w:lineRule="auto"/>
        <w:ind w:firstLine="709"/>
        <w:jc w:val="both"/>
        <w:rPr>
          <w:sz w:val="28"/>
          <w:szCs w:val="28"/>
          <w:lang w:eastAsia="ru-RU"/>
        </w:rPr>
      </w:pPr>
      <w:r w:rsidRPr="006A580F">
        <w:rPr>
          <w:sz w:val="28"/>
          <w:szCs w:val="28"/>
          <w:lang w:eastAsia="ru-RU"/>
        </w:rPr>
        <w:t xml:space="preserve">- </w:t>
      </w:r>
      <w:r w:rsidR="005A4A5B">
        <w:rPr>
          <w:sz w:val="28"/>
          <w:szCs w:val="28"/>
          <w:lang w:eastAsia="ru-RU"/>
        </w:rPr>
        <w:t xml:space="preserve">участник конкурсного отбора </w:t>
      </w:r>
      <w:r w:rsidRPr="005A4A5B">
        <w:rPr>
          <w:sz w:val="28"/>
          <w:szCs w:val="28"/>
          <w:lang w:eastAsia="ru-RU"/>
        </w:rPr>
        <w:t>подало только одну заявку</w:t>
      </w:r>
      <w:r w:rsidR="005A4A5B" w:rsidRPr="005A4A5B">
        <w:rPr>
          <w:sz w:val="28"/>
          <w:szCs w:val="28"/>
          <w:lang w:eastAsia="ru-RU"/>
        </w:rPr>
        <w:t xml:space="preserve"> на день окончания приёма заявок для участия в конкурсном отборе</w:t>
      </w:r>
      <w:r w:rsidRPr="005A4A5B">
        <w:rPr>
          <w:sz w:val="28"/>
          <w:szCs w:val="28"/>
          <w:lang w:eastAsia="ru-RU"/>
        </w:rPr>
        <w:t>;</w:t>
      </w:r>
    </w:p>
    <w:p w:rsidR="006A580F" w:rsidRPr="006A580F" w:rsidRDefault="005A4A5B" w:rsidP="00434311">
      <w:pPr>
        <w:spacing w:line="360" w:lineRule="auto"/>
        <w:ind w:firstLine="709"/>
        <w:jc w:val="both"/>
        <w:rPr>
          <w:bCs/>
          <w:sz w:val="28"/>
          <w:szCs w:val="28"/>
        </w:rPr>
      </w:pPr>
      <w:r w:rsidRPr="005A4A5B">
        <w:rPr>
          <w:bCs/>
          <w:sz w:val="28"/>
          <w:szCs w:val="28"/>
        </w:rPr>
        <w:t>- участник конкурсного отбора</w:t>
      </w:r>
      <w:r w:rsidR="006A580F" w:rsidRPr="005A4A5B">
        <w:rPr>
          <w:bCs/>
          <w:sz w:val="28"/>
          <w:szCs w:val="28"/>
        </w:rPr>
        <w:t xml:space="preserve"> </w:t>
      </w:r>
      <w:r w:rsidR="006A580F" w:rsidRPr="005A4A5B">
        <w:rPr>
          <w:sz w:val="28"/>
          <w:szCs w:val="28"/>
        </w:rPr>
        <w:t>дает согласие</w:t>
      </w:r>
      <w:r w:rsidR="006A580F" w:rsidRPr="005A4A5B">
        <w:rPr>
          <w:bCs/>
          <w:sz w:val="28"/>
          <w:szCs w:val="28"/>
        </w:rPr>
        <w:t xml:space="preserve"> на публикацию (размещение) в информационно-телекоммуникационной</w:t>
      </w:r>
      <w:r>
        <w:rPr>
          <w:bCs/>
          <w:sz w:val="28"/>
          <w:szCs w:val="28"/>
        </w:rPr>
        <w:t xml:space="preserve"> сети «Интернет» информации об участнике конкурсного отбора и о подаваемой участником конкурсного отбора</w:t>
      </w:r>
      <w:r w:rsidR="006A580F" w:rsidRPr="006A580F">
        <w:rPr>
          <w:bCs/>
          <w:sz w:val="28"/>
          <w:szCs w:val="28"/>
        </w:rPr>
        <w:t xml:space="preserve"> заявке, иной информации об</w:t>
      </w:r>
      <w:r>
        <w:rPr>
          <w:bCs/>
          <w:sz w:val="28"/>
          <w:szCs w:val="28"/>
        </w:rPr>
        <w:t xml:space="preserve"> участнике конкурсного отбора</w:t>
      </w:r>
      <w:r w:rsidR="006A580F" w:rsidRPr="006A580F">
        <w:rPr>
          <w:bCs/>
          <w:sz w:val="28"/>
          <w:szCs w:val="28"/>
        </w:rPr>
        <w:t>, а также согласие на обработку персональных данных;</w:t>
      </w:r>
    </w:p>
    <w:p w:rsidR="006A580F" w:rsidRPr="006A580F" w:rsidRDefault="005A4A5B" w:rsidP="00434311">
      <w:pPr>
        <w:pStyle w:val="afe"/>
        <w:spacing w:line="360" w:lineRule="auto"/>
        <w:ind w:firstLine="709"/>
        <w:jc w:val="both"/>
        <w:rPr>
          <w:sz w:val="28"/>
          <w:szCs w:val="28"/>
        </w:rPr>
      </w:pPr>
      <w:r>
        <w:rPr>
          <w:sz w:val="28"/>
          <w:szCs w:val="28"/>
        </w:rPr>
        <w:t>- участник конкурсного отбора</w:t>
      </w:r>
      <w:r w:rsidR="006A580F" w:rsidRPr="006A580F">
        <w:rPr>
          <w:sz w:val="28"/>
          <w:szCs w:val="28"/>
        </w:rPr>
        <w:t xml:space="preserve"> дает согласие </w:t>
      </w:r>
      <w:r w:rsidR="008D6AB1">
        <w:rPr>
          <w:sz w:val="28"/>
          <w:szCs w:val="28"/>
        </w:rPr>
        <w:t>на осуществление в отношении его</w:t>
      </w:r>
      <w:r w:rsidR="006A580F" w:rsidRPr="006A580F">
        <w:rPr>
          <w:sz w:val="28"/>
          <w:szCs w:val="28"/>
        </w:rPr>
        <w:t xml:space="preserve"> проверки Администрацией за соблюдением по</w:t>
      </w:r>
      <w:r w:rsidR="00405787">
        <w:rPr>
          <w:sz w:val="28"/>
          <w:szCs w:val="28"/>
        </w:rPr>
        <w:t>рядка и условий предоставления С</w:t>
      </w:r>
      <w:r w:rsidR="006A580F" w:rsidRPr="006A580F">
        <w:rPr>
          <w:sz w:val="28"/>
          <w:szCs w:val="28"/>
        </w:rPr>
        <w:t>убсидии, в том числе в части достижения результатов п</w:t>
      </w:r>
      <w:r w:rsidR="00405787">
        <w:rPr>
          <w:sz w:val="28"/>
          <w:szCs w:val="28"/>
        </w:rPr>
        <w:t>редоставления С</w:t>
      </w:r>
      <w:r w:rsidR="006A580F" w:rsidRPr="006A580F">
        <w:rPr>
          <w:sz w:val="28"/>
          <w:szCs w:val="28"/>
        </w:rPr>
        <w:t>убсидии, а также проверки органами муниципального финансового контроля соблюдения по</w:t>
      </w:r>
      <w:r w:rsidR="00405787">
        <w:rPr>
          <w:sz w:val="28"/>
          <w:szCs w:val="28"/>
        </w:rPr>
        <w:t>рядка и условий предоставления С</w:t>
      </w:r>
      <w:r w:rsidR="006A580F" w:rsidRPr="006A580F">
        <w:rPr>
          <w:sz w:val="28"/>
          <w:szCs w:val="28"/>
        </w:rPr>
        <w:t xml:space="preserve">убсидии в соответствии со статьями 268.1 и 269.2 Бюджетного Кодекса Российской Федерации, и </w:t>
      </w:r>
      <w:r w:rsidR="00405787">
        <w:rPr>
          <w:sz w:val="28"/>
          <w:szCs w:val="28"/>
        </w:rPr>
        <w:t>на включение таких положений в С</w:t>
      </w:r>
      <w:r w:rsidR="006A580F" w:rsidRPr="006A580F">
        <w:rPr>
          <w:sz w:val="28"/>
          <w:szCs w:val="28"/>
        </w:rPr>
        <w:t>о</w:t>
      </w:r>
      <w:r w:rsidR="00493D47">
        <w:rPr>
          <w:sz w:val="28"/>
          <w:szCs w:val="28"/>
        </w:rPr>
        <w:t>глашение</w:t>
      </w:r>
      <w:r w:rsidR="006A580F" w:rsidRPr="006A580F">
        <w:rPr>
          <w:sz w:val="28"/>
          <w:szCs w:val="28"/>
        </w:rPr>
        <w:t>;</w:t>
      </w:r>
    </w:p>
    <w:p w:rsidR="006A580F" w:rsidRPr="006A580F" w:rsidRDefault="005A4A5B" w:rsidP="00434311">
      <w:pPr>
        <w:widowControl w:val="0"/>
        <w:autoSpaceDE w:val="0"/>
        <w:autoSpaceDN w:val="0"/>
        <w:adjustRightInd w:val="0"/>
        <w:spacing w:line="360" w:lineRule="auto"/>
        <w:ind w:firstLine="709"/>
        <w:jc w:val="both"/>
        <w:rPr>
          <w:sz w:val="28"/>
          <w:szCs w:val="28"/>
          <w:lang w:eastAsia="en-US"/>
        </w:rPr>
      </w:pPr>
      <w:r>
        <w:rPr>
          <w:sz w:val="28"/>
          <w:szCs w:val="28"/>
          <w:lang w:eastAsia="en-US"/>
        </w:rPr>
        <w:lastRenderedPageBreak/>
        <w:t>- участник конкурсного отбора</w:t>
      </w:r>
      <w:r w:rsidR="006A580F" w:rsidRPr="006A580F">
        <w:rPr>
          <w:sz w:val="28"/>
          <w:szCs w:val="28"/>
          <w:lang w:eastAsia="en-US"/>
        </w:rPr>
        <w:t xml:space="preserve"> обязуется не приобретать за счет</w:t>
      </w:r>
      <w:r w:rsidR="006A580F">
        <w:rPr>
          <w:sz w:val="28"/>
          <w:szCs w:val="28"/>
          <w:lang w:eastAsia="en-US"/>
        </w:rPr>
        <w:t xml:space="preserve"> </w:t>
      </w:r>
      <w:r w:rsidR="00405787">
        <w:rPr>
          <w:sz w:val="28"/>
          <w:szCs w:val="28"/>
          <w:lang w:eastAsia="en-US"/>
        </w:rPr>
        <w:t>средств С</w:t>
      </w:r>
      <w:r w:rsidR="006A580F" w:rsidRPr="006A580F">
        <w:rPr>
          <w:sz w:val="28"/>
          <w:szCs w:val="28"/>
          <w:lang w:eastAsia="en-US"/>
        </w:rPr>
        <w:t>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A580F" w:rsidRPr="006A580F" w:rsidRDefault="005A4A5B" w:rsidP="00434311">
      <w:pPr>
        <w:spacing w:line="360" w:lineRule="auto"/>
        <w:ind w:firstLine="709"/>
        <w:contextualSpacing/>
        <w:jc w:val="both"/>
        <w:rPr>
          <w:sz w:val="28"/>
          <w:szCs w:val="28"/>
        </w:rPr>
      </w:pPr>
      <w:r>
        <w:rPr>
          <w:sz w:val="28"/>
          <w:szCs w:val="28"/>
        </w:rPr>
        <w:t>- участник конкурсного отбора</w:t>
      </w:r>
      <w:r w:rsidR="006A580F">
        <w:rPr>
          <w:sz w:val="28"/>
          <w:szCs w:val="28"/>
        </w:rPr>
        <w:t xml:space="preserve"> </w:t>
      </w:r>
      <w:r>
        <w:rPr>
          <w:sz w:val="28"/>
          <w:szCs w:val="28"/>
        </w:rPr>
        <w:t xml:space="preserve">представил </w:t>
      </w:r>
      <w:r w:rsidR="006A580F" w:rsidRPr="006A580F">
        <w:rPr>
          <w:sz w:val="28"/>
          <w:szCs w:val="28"/>
        </w:rPr>
        <w:t xml:space="preserve">полный перечень документов, предусмотренных </w:t>
      </w:r>
      <w:r w:rsidR="006A580F" w:rsidRPr="00D00DCF">
        <w:rPr>
          <w:sz w:val="28"/>
          <w:szCs w:val="28"/>
        </w:rPr>
        <w:t>пунктом 2.</w:t>
      </w:r>
      <w:r w:rsidR="009D6150" w:rsidRPr="00D00DCF">
        <w:rPr>
          <w:sz w:val="28"/>
          <w:szCs w:val="28"/>
        </w:rPr>
        <w:t>3</w:t>
      </w:r>
      <w:r w:rsidR="006A580F" w:rsidRPr="00D00DCF">
        <w:rPr>
          <w:sz w:val="28"/>
          <w:szCs w:val="28"/>
        </w:rPr>
        <w:t>. настоящего Порядка</w:t>
      </w:r>
      <w:r w:rsidR="006A580F" w:rsidRPr="006A580F">
        <w:rPr>
          <w:sz w:val="28"/>
          <w:szCs w:val="28"/>
        </w:rPr>
        <w:t>;</w:t>
      </w:r>
    </w:p>
    <w:p w:rsidR="006A580F" w:rsidRPr="006A580F" w:rsidRDefault="005A4A5B" w:rsidP="00434311">
      <w:pPr>
        <w:pStyle w:val="ConsPlusNormal"/>
        <w:widowControl/>
        <w:spacing w:line="360" w:lineRule="auto"/>
        <w:ind w:firstLine="709"/>
        <w:jc w:val="both"/>
        <w:rPr>
          <w:rFonts w:ascii="Times New Roman" w:hAnsi="Times New Roman"/>
          <w:sz w:val="28"/>
          <w:szCs w:val="28"/>
        </w:rPr>
      </w:pPr>
      <w:r>
        <w:rPr>
          <w:rFonts w:ascii="Times New Roman" w:hAnsi="Times New Roman"/>
          <w:sz w:val="28"/>
          <w:szCs w:val="28"/>
        </w:rPr>
        <w:t>- участник конкурсного отбора представил</w:t>
      </w:r>
      <w:r w:rsidR="006A580F" w:rsidRPr="006A580F">
        <w:rPr>
          <w:rFonts w:ascii="Times New Roman" w:hAnsi="Times New Roman"/>
          <w:sz w:val="28"/>
          <w:szCs w:val="28"/>
        </w:rPr>
        <w:t xml:space="preserve"> документы, соответствующие требованиям, установленным настоящим Порядком;</w:t>
      </w:r>
    </w:p>
    <w:p w:rsidR="005A4A5B" w:rsidRPr="00405787" w:rsidRDefault="005A4A5B" w:rsidP="00434311">
      <w:pPr>
        <w:pStyle w:val="ConsPlusNormal"/>
        <w:widowControl/>
        <w:spacing w:line="360" w:lineRule="auto"/>
        <w:ind w:firstLine="709"/>
        <w:jc w:val="both"/>
        <w:rPr>
          <w:color w:val="FF0000"/>
        </w:rPr>
      </w:pPr>
      <w:r>
        <w:rPr>
          <w:rFonts w:ascii="Times New Roman" w:hAnsi="Times New Roman"/>
          <w:sz w:val="28"/>
          <w:szCs w:val="28"/>
        </w:rPr>
        <w:t xml:space="preserve">- участник конкурсного отбора </w:t>
      </w:r>
      <w:r w:rsidR="006A580F" w:rsidRPr="006A580F">
        <w:rPr>
          <w:rFonts w:ascii="Times New Roman" w:hAnsi="Times New Roman"/>
          <w:sz w:val="28"/>
          <w:szCs w:val="28"/>
        </w:rPr>
        <w:t>пр</w:t>
      </w:r>
      <w:r>
        <w:rPr>
          <w:rFonts w:ascii="Times New Roman" w:hAnsi="Times New Roman"/>
          <w:sz w:val="28"/>
          <w:szCs w:val="28"/>
        </w:rPr>
        <w:t>едставил</w:t>
      </w:r>
      <w:r w:rsidR="006A580F" w:rsidRPr="006A580F">
        <w:rPr>
          <w:rFonts w:ascii="Times New Roman" w:hAnsi="Times New Roman"/>
          <w:sz w:val="28"/>
          <w:szCs w:val="28"/>
        </w:rPr>
        <w:t xml:space="preserve"> достоверные сведения и</w:t>
      </w:r>
      <w:r w:rsidR="006A580F">
        <w:rPr>
          <w:rFonts w:ascii="Times New Roman" w:hAnsi="Times New Roman"/>
          <w:sz w:val="28"/>
          <w:szCs w:val="28"/>
        </w:rPr>
        <w:t xml:space="preserve"> </w:t>
      </w:r>
      <w:r w:rsidR="00C63142">
        <w:rPr>
          <w:rFonts w:ascii="Times New Roman" w:hAnsi="Times New Roman"/>
          <w:sz w:val="28"/>
          <w:szCs w:val="28"/>
        </w:rPr>
        <w:t>документы.</w:t>
      </w:r>
    </w:p>
    <w:p w:rsidR="006A580F" w:rsidRDefault="006A580F" w:rsidP="00434311">
      <w:pPr>
        <w:spacing w:line="360" w:lineRule="auto"/>
        <w:ind w:firstLine="709"/>
        <w:jc w:val="both"/>
        <w:rPr>
          <w:sz w:val="28"/>
          <w:szCs w:val="28"/>
          <w:lang w:eastAsia="ru-RU"/>
        </w:rPr>
      </w:pPr>
      <w:r w:rsidRPr="00405787">
        <w:rPr>
          <w:sz w:val="28"/>
          <w:szCs w:val="28"/>
          <w:lang w:eastAsia="ru-RU"/>
        </w:rPr>
        <w:t xml:space="preserve">2.2. Порядок и сроки </w:t>
      </w:r>
      <w:r w:rsidR="00212B42">
        <w:rPr>
          <w:sz w:val="28"/>
          <w:szCs w:val="28"/>
          <w:lang w:eastAsia="ru-RU"/>
        </w:rPr>
        <w:t xml:space="preserve">рассмотрения заявок и </w:t>
      </w:r>
      <w:r w:rsidRPr="00405787">
        <w:rPr>
          <w:sz w:val="28"/>
          <w:szCs w:val="28"/>
          <w:lang w:eastAsia="ru-RU"/>
        </w:rPr>
        <w:t xml:space="preserve">проведения Администрацией проверки </w:t>
      </w:r>
      <w:r w:rsidR="00405787" w:rsidRPr="00405787">
        <w:rPr>
          <w:sz w:val="28"/>
          <w:szCs w:val="28"/>
          <w:lang w:eastAsia="ru-RU"/>
        </w:rPr>
        <w:t xml:space="preserve">участника конкурсного отбора </w:t>
      </w:r>
      <w:r w:rsidRPr="00405787">
        <w:rPr>
          <w:sz w:val="28"/>
          <w:szCs w:val="28"/>
          <w:lang w:eastAsia="ru-RU"/>
        </w:rPr>
        <w:t>на соответствие требованиям, указанным</w:t>
      </w:r>
      <w:r w:rsidRPr="006A580F">
        <w:rPr>
          <w:sz w:val="28"/>
          <w:szCs w:val="28"/>
          <w:lang w:eastAsia="ru-RU"/>
        </w:rPr>
        <w:t xml:space="preserve"> в пункте 2.1 настоящего Порядка.</w:t>
      </w:r>
    </w:p>
    <w:p w:rsidR="006D2A16" w:rsidRDefault="00F330B3" w:rsidP="00434311">
      <w:pPr>
        <w:spacing w:line="360" w:lineRule="auto"/>
        <w:ind w:firstLine="709"/>
        <w:jc w:val="both"/>
        <w:rPr>
          <w:rFonts w:eastAsia="Calibri"/>
          <w:bCs/>
          <w:sz w:val="28"/>
          <w:szCs w:val="28"/>
          <w:lang w:eastAsia="en-US"/>
        </w:rPr>
      </w:pPr>
      <w:r>
        <w:rPr>
          <w:rFonts w:eastAsia="Calibri"/>
          <w:bCs/>
          <w:sz w:val="28"/>
          <w:szCs w:val="28"/>
          <w:lang w:eastAsia="en-US"/>
        </w:rPr>
        <w:t>2.2.1.</w:t>
      </w:r>
      <w:r w:rsidR="006D2A16">
        <w:rPr>
          <w:rFonts w:eastAsia="Calibri"/>
          <w:bCs/>
          <w:sz w:val="28"/>
          <w:szCs w:val="28"/>
          <w:lang w:eastAsia="en-US"/>
        </w:rPr>
        <w:t xml:space="preserve"> </w:t>
      </w:r>
      <w:r w:rsidRPr="001F031A">
        <w:rPr>
          <w:rFonts w:eastAsia="Calibri"/>
          <w:bCs/>
          <w:sz w:val="28"/>
          <w:szCs w:val="28"/>
          <w:lang w:eastAsia="en-US"/>
        </w:rPr>
        <w:t>Заявка подлежит регистрации в день поступления в Администрацию, с указанием даты и времени приема.</w:t>
      </w:r>
    </w:p>
    <w:p w:rsidR="006D2A16" w:rsidRPr="006D2A16" w:rsidRDefault="00D016AA" w:rsidP="00434311">
      <w:pPr>
        <w:spacing w:line="360" w:lineRule="auto"/>
        <w:ind w:firstLine="709"/>
        <w:jc w:val="both"/>
        <w:rPr>
          <w:sz w:val="28"/>
          <w:szCs w:val="28"/>
        </w:rPr>
      </w:pPr>
      <w:r w:rsidRPr="006D2A16">
        <w:rPr>
          <w:rFonts w:eastAsia="Calibri"/>
          <w:bCs/>
          <w:sz w:val="28"/>
          <w:szCs w:val="28"/>
          <w:lang w:eastAsia="en-US"/>
        </w:rPr>
        <w:t xml:space="preserve">Администрация </w:t>
      </w:r>
      <w:r w:rsidR="006D2A16" w:rsidRPr="006D2A16">
        <w:rPr>
          <w:sz w:val="28"/>
          <w:szCs w:val="28"/>
        </w:rPr>
        <w:t>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(часы и минуты) во избежание совпадения этого времени со временем предоставления других заявок. На заявке делается отметка о дате и времени предоставления заявки с указанием номера этой заявки.</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Заявка участников конкурсного отбора, соответствующих категорий конкурсного отбора, указанных в пункте 1.4 настоящего Порядка, подлежат рассмотрению:</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на соответствие участника конкурсного отбора требованиям, указанным в объявле</w:t>
      </w:r>
      <w:r>
        <w:rPr>
          <w:rFonts w:eastAsia="Calibri"/>
          <w:bCs/>
          <w:sz w:val="28"/>
          <w:szCs w:val="28"/>
          <w:lang w:eastAsia="en-US"/>
        </w:rPr>
        <w:t>нии в соответствии с пунктом 2.1</w:t>
      </w:r>
      <w:r w:rsidRPr="001F031A">
        <w:rPr>
          <w:rFonts w:eastAsia="Calibri"/>
          <w:bCs/>
          <w:sz w:val="28"/>
          <w:szCs w:val="28"/>
          <w:lang w:eastAsia="en-US"/>
        </w:rPr>
        <w:t xml:space="preserve"> настоящего Порядка;</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lastRenderedPageBreak/>
        <w:t>- на соответствие представленных участником конкурсного отбора заявок и документов требованиям к заявкам участников конкурсного от</w:t>
      </w:r>
      <w:r>
        <w:rPr>
          <w:rFonts w:eastAsia="Calibri"/>
          <w:bCs/>
          <w:sz w:val="28"/>
          <w:szCs w:val="28"/>
          <w:lang w:eastAsia="en-US"/>
        </w:rPr>
        <w:t>бора, установленным в пункте 2.3</w:t>
      </w:r>
      <w:r w:rsidRPr="001F031A">
        <w:rPr>
          <w:rFonts w:eastAsia="Calibri"/>
          <w:bCs/>
          <w:sz w:val="28"/>
          <w:szCs w:val="28"/>
          <w:lang w:eastAsia="en-US"/>
        </w:rPr>
        <w:t xml:space="preserve"> настоящего Порядка;</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на достоверность представленной участниками конкурсного отбора информации, в том числе информации о месте нахождения и адресе участника конкурсного отбора;</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на соблюдение участником конкурсного отбора даты и времени начала (окончания) подачи (приема) заявок, определенных для подачи заявок.</w:t>
      </w:r>
    </w:p>
    <w:p w:rsidR="00A258A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xml:space="preserve">Администрация передает заявки в </w:t>
      </w:r>
      <w:r w:rsidR="00C02AA4">
        <w:rPr>
          <w:rFonts w:eastAsia="Calibri"/>
          <w:bCs/>
          <w:sz w:val="28"/>
          <w:szCs w:val="28"/>
          <w:lang w:eastAsia="en-US"/>
        </w:rPr>
        <w:t xml:space="preserve">Комиссию </w:t>
      </w:r>
      <w:r w:rsidRPr="001F031A">
        <w:rPr>
          <w:rFonts w:eastAsia="Calibri"/>
          <w:bCs/>
          <w:sz w:val="28"/>
          <w:szCs w:val="28"/>
          <w:lang w:eastAsia="en-US"/>
        </w:rPr>
        <w:t xml:space="preserve">по отбору субъектов малого и среднего предпринимательства для оказания муниципальной поддержки (далее – Комиссия) </w:t>
      </w:r>
      <w:r w:rsidR="00385E2F">
        <w:rPr>
          <w:rFonts w:eastAsia="Calibri"/>
          <w:bCs/>
          <w:sz w:val="28"/>
          <w:szCs w:val="28"/>
          <w:lang w:eastAsia="en-US"/>
        </w:rPr>
        <w:t xml:space="preserve">не позднее 3-х рабочих дней </w:t>
      </w:r>
      <w:r w:rsidR="004E1870" w:rsidRPr="008B2744">
        <w:rPr>
          <w:sz w:val="28"/>
          <w:szCs w:val="28"/>
        </w:rPr>
        <w:t>со дня окончания приема заявок</w:t>
      </w:r>
      <w:r w:rsidR="004E1870" w:rsidRPr="001F031A">
        <w:rPr>
          <w:sz w:val="28"/>
          <w:szCs w:val="28"/>
          <w:lang w:eastAsia="ru-RU"/>
        </w:rPr>
        <w:t xml:space="preserve"> </w:t>
      </w:r>
    </w:p>
    <w:p w:rsidR="00F330B3" w:rsidRPr="004E1870" w:rsidRDefault="00D016AA" w:rsidP="00434311">
      <w:pPr>
        <w:spacing w:line="360" w:lineRule="auto"/>
        <w:ind w:firstLine="709"/>
        <w:jc w:val="both"/>
        <w:rPr>
          <w:rFonts w:eastAsia="Calibri"/>
          <w:bCs/>
          <w:sz w:val="28"/>
          <w:szCs w:val="28"/>
          <w:lang w:eastAsia="en-US"/>
        </w:rPr>
      </w:pPr>
      <w:r w:rsidRPr="004E1870">
        <w:rPr>
          <w:rFonts w:eastAsia="Calibri"/>
          <w:bCs/>
          <w:sz w:val="28"/>
          <w:szCs w:val="28"/>
          <w:lang w:eastAsia="en-US"/>
        </w:rPr>
        <w:t xml:space="preserve">Комиссия в срок не позднее </w:t>
      </w:r>
      <w:r w:rsidR="004E1870" w:rsidRPr="004E1870">
        <w:rPr>
          <w:rFonts w:eastAsia="Calibri"/>
          <w:bCs/>
          <w:sz w:val="28"/>
          <w:szCs w:val="28"/>
          <w:lang w:eastAsia="en-US"/>
        </w:rPr>
        <w:t>5-ти</w:t>
      </w:r>
      <w:r w:rsidRPr="004E1870">
        <w:rPr>
          <w:rFonts w:eastAsia="Calibri"/>
          <w:bCs/>
          <w:sz w:val="28"/>
          <w:szCs w:val="28"/>
          <w:lang w:eastAsia="en-US"/>
        </w:rPr>
        <w:t xml:space="preserve"> рабоч</w:t>
      </w:r>
      <w:r w:rsidR="004E1870" w:rsidRPr="004E1870">
        <w:rPr>
          <w:rFonts w:eastAsia="Calibri"/>
          <w:bCs/>
          <w:sz w:val="28"/>
          <w:szCs w:val="28"/>
          <w:lang w:eastAsia="en-US"/>
        </w:rPr>
        <w:t>их</w:t>
      </w:r>
      <w:r w:rsidRPr="004E1870">
        <w:rPr>
          <w:rFonts w:eastAsia="Calibri"/>
          <w:bCs/>
          <w:sz w:val="28"/>
          <w:szCs w:val="28"/>
          <w:lang w:eastAsia="en-US"/>
        </w:rPr>
        <w:t xml:space="preserve"> дн</w:t>
      </w:r>
      <w:r w:rsidR="004E1870" w:rsidRPr="004E1870">
        <w:rPr>
          <w:rFonts w:eastAsia="Calibri"/>
          <w:bCs/>
          <w:sz w:val="28"/>
          <w:szCs w:val="28"/>
          <w:lang w:eastAsia="en-US"/>
        </w:rPr>
        <w:t>ей</w:t>
      </w:r>
      <w:r w:rsidRPr="004E1870">
        <w:rPr>
          <w:rFonts w:eastAsia="Calibri"/>
          <w:bCs/>
          <w:sz w:val="28"/>
          <w:szCs w:val="28"/>
          <w:lang w:eastAsia="en-US"/>
        </w:rPr>
        <w:t xml:space="preserve">, следующего за днем </w:t>
      </w:r>
      <w:r w:rsidR="004E1870" w:rsidRPr="004E1870">
        <w:rPr>
          <w:rFonts w:eastAsia="Calibri"/>
          <w:bCs/>
          <w:sz w:val="28"/>
          <w:szCs w:val="28"/>
          <w:lang w:eastAsia="en-US"/>
        </w:rPr>
        <w:t xml:space="preserve">получения заявок, </w:t>
      </w:r>
      <w:r w:rsidR="00F330B3" w:rsidRPr="004E1870">
        <w:rPr>
          <w:rFonts w:eastAsia="Calibri"/>
          <w:bCs/>
          <w:sz w:val="28"/>
          <w:szCs w:val="28"/>
          <w:lang w:eastAsia="en-US"/>
        </w:rPr>
        <w:t xml:space="preserve">осуществляет проверку заявок участников конкурсного отбора. </w:t>
      </w:r>
    </w:p>
    <w:p w:rsidR="00F330B3"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По итогам проведенной проверки заявок Комиссия принимает следующие решения:</w:t>
      </w:r>
    </w:p>
    <w:p w:rsidR="007204EE" w:rsidRPr="001F031A" w:rsidRDefault="007204EE" w:rsidP="00434311">
      <w:pPr>
        <w:spacing w:line="360" w:lineRule="auto"/>
        <w:ind w:firstLine="709"/>
        <w:jc w:val="both"/>
        <w:rPr>
          <w:rFonts w:eastAsia="Calibri"/>
          <w:bCs/>
          <w:sz w:val="28"/>
          <w:szCs w:val="28"/>
          <w:lang w:eastAsia="en-US"/>
        </w:rPr>
      </w:pPr>
      <w:r>
        <w:rPr>
          <w:rFonts w:eastAsia="Calibri"/>
          <w:bCs/>
          <w:sz w:val="28"/>
          <w:szCs w:val="28"/>
          <w:lang w:eastAsia="en-US"/>
        </w:rPr>
        <w:t>- о соответствии заявки требованиям настоящего Порядка</w:t>
      </w:r>
      <w:r w:rsidR="00263D7F">
        <w:rPr>
          <w:rFonts w:eastAsia="Calibri"/>
          <w:bCs/>
          <w:sz w:val="28"/>
          <w:szCs w:val="28"/>
          <w:lang w:eastAsia="en-US"/>
        </w:rPr>
        <w:t xml:space="preserve"> (надлежащей)</w:t>
      </w:r>
      <w:r>
        <w:rPr>
          <w:rFonts w:eastAsia="Calibri"/>
          <w:bCs/>
          <w:sz w:val="28"/>
          <w:szCs w:val="28"/>
          <w:lang w:eastAsia="en-US"/>
        </w:rPr>
        <w:t>;</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об отборе участника конкурсного отбора на предоставление Субсидии;</w:t>
      </w:r>
    </w:p>
    <w:p w:rsidR="00F330B3" w:rsidRPr="001F031A"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xml:space="preserve">- о включении участника конкурсного отбора в перечень участников конкурсного отбора, имеющих право на получение Субсидии (далее – Перечень), включающий наименование участника конкурсного отбора, ИНН, адрес, указание даты и времени подачи заявки, объема запрашиваемых средств по каждому участнику конкурсного отбора; </w:t>
      </w:r>
    </w:p>
    <w:p w:rsidR="00F330B3"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об отказе в конкурсном отборе участника конкурсного отбора на предоставление Субсидии.</w:t>
      </w:r>
    </w:p>
    <w:p w:rsidR="004E1870" w:rsidRDefault="00F330B3" w:rsidP="00434311">
      <w:pPr>
        <w:spacing w:line="360" w:lineRule="auto"/>
        <w:ind w:firstLine="709"/>
        <w:jc w:val="both"/>
        <w:rPr>
          <w:rFonts w:eastAsia="Calibri"/>
          <w:bCs/>
          <w:sz w:val="28"/>
          <w:szCs w:val="28"/>
          <w:lang w:eastAsia="en-US"/>
        </w:rPr>
      </w:pPr>
      <w:r w:rsidRPr="001F031A">
        <w:rPr>
          <w:rFonts w:eastAsia="Calibri"/>
          <w:bCs/>
          <w:sz w:val="28"/>
          <w:szCs w:val="28"/>
          <w:lang w:eastAsia="en-US"/>
        </w:rPr>
        <w:t xml:space="preserve">Решение Комиссии оформляется протоколом заседания </w:t>
      </w:r>
      <w:r w:rsidR="00A73709">
        <w:rPr>
          <w:rFonts w:eastAsia="Calibri"/>
          <w:bCs/>
          <w:sz w:val="28"/>
          <w:szCs w:val="28"/>
          <w:lang w:eastAsia="en-US"/>
        </w:rPr>
        <w:t>Комиссии по рассмотрению заявок</w:t>
      </w:r>
      <w:r w:rsidR="00A73709" w:rsidRPr="00A73709">
        <w:rPr>
          <w:rFonts w:eastAsia="Calibri"/>
          <w:bCs/>
          <w:sz w:val="28"/>
          <w:szCs w:val="28"/>
          <w:lang w:eastAsia="en-US"/>
        </w:rPr>
        <w:t xml:space="preserve"> </w:t>
      </w:r>
      <w:r w:rsidR="004E1870" w:rsidRPr="004E1870">
        <w:rPr>
          <w:rFonts w:eastAsia="Calibri"/>
          <w:bCs/>
          <w:sz w:val="28"/>
          <w:szCs w:val="28"/>
          <w:lang w:eastAsia="en-US"/>
        </w:rPr>
        <w:t>не позднее 5-ти рабочих дней, следующего за днем получения заявок</w:t>
      </w:r>
      <w:r w:rsidR="004E1870">
        <w:rPr>
          <w:rFonts w:eastAsia="Calibri"/>
          <w:bCs/>
          <w:sz w:val="28"/>
          <w:szCs w:val="28"/>
          <w:lang w:eastAsia="en-US"/>
        </w:rPr>
        <w:t>.</w:t>
      </w:r>
      <w:r w:rsidR="004E1870" w:rsidRPr="004E1870">
        <w:rPr>
          <w:rFonts w:eastAsia="Calibri"/>
          <w:bCs/>
          <w:sz w:val="28"/>
          <w:szCs w:val="28"/>
          <w:lang w:eastAsia="en-US"/>
        </w:rPr>
        <w:t xml:space="preserve"> </w:t>
      </w:r>
    </w:p>
    <w:p w:rsidR="00F330B3" w:rsidRDefault="00D016AA" w:rsidP="00434311">
      <w:pPr>
        <w:spacing w:line="360" w:lineRule="auto"/>
        <w:ind w:firstLine="709"/>
        <w:jc w:val="both"/>
        <w:rPr>
          <w:rFonts w:eastAsia="Calibri"/>
          <w:bCs/>
          <w:sz w:val="28"/>
          <w:szCs w:val="28"/>
          <w:lang w:eastAsia="en-US"/>
        </w:rPr>
      </w:pPr>
      <w:r>
        <w:rPr>
          <w:rFonts w:eastAsia="Calibri"/>
          <w:bCs/>
          <w:sz w:val="28"/>
          <w:szCs w:val="28"/>
          <w:lang w:eastAsia="en-US"/>
        </w:rPr>
        <w:lastRenderedPageBreak/>
        <w:t xml:space="preserve">Протокол </w:t>
      </w:r>
      <w:r w:rsidR="00A73709">
        <w:rPr>
          <w:rFonts w:eastAsia="Calibri"/>
          <w:bCs/>
          <w:sz w:val="28"/>
          <w:szCs w:val="28"/>
          <w:lang w:eastAsia="en-US"/>
        </w:rPr>
        <w:t xml:space="preserve">рассмотрения заявок </w:t>
      </w:r>
      <w:r>
        <w:rPr>
          <w:rFonts w:eastAsia="Calibri"/>
          <w:bCs/>
          <w:sz w:val="28"/>
          <w:szCs w:val="28"/>
          <w:lang w:eastAsia="en-US"/>
        </w:rPr>
        <w:t>Комиссии содержит следующую информацию:</w:t>
      </w:r>
    </w:p>
    <w:p w:rsidR="00A73709" w:rsidRDefault="00A73709" w:rsidP="00434311">
      <w:pPr>
        <w:spacing w:line="360" w:lineRule="auto"/>
        <w:ind w:firstLine="709"/>
        <w:jc w:val="both"/>
        <w:rPr>
          <w:rFonts w:eastAsia="Calibri"/>
          <w:bCs/>
          <w:sz w:val="28"/>
          <w:szCs w:val="28"/>
          <w:lang w:eastAsia="en-US"/>
        </w:rPr>
      </w:pPr>
      <w:r>
        <w:rPr>
          <w:rFonts w:eastAsia="Calibri"/>
          <w:bCs/>
          <w:sz w:val="28"/>
          <w:szCs w:val="28"/>
          <w:lang w:eastAsia="en-US"/>
        </w:rPr>
        <w:t xml:space="preserve">а) </w:t>
      </w:r>
      <w:r w:rsidR="00263D7F">
        <w:rPr>
          <w:rFonts w:eastAsia="Calibri"/>
          <w:bCs/>
          <w:sz w:val="28"/>
          <w:szCs w:val="28"/>
          <w:lang w:eastAsia="en-US"/>
        </w:rPr>
        <w:t>количество поступивших и рассмотренных заявок;</w:t>
      </w:r>
    </w:p>
    <w:p w:rsidR="00D016AA" w:rsidRDefault="00263D7F" w:rsidP="00434311">
      <w:pPr>
        <w:spacing w:line="360" w:lineRule="auto"/>
        <w:ind w:firstLine="709"/>
        <w:jc w:val="both"/>
        <w:rPr>
          <w:rFonts w:eastAsia="Calibri"/>
          <w:bCs/>
          <w:sz w:val="28"/>
          <w:szCs w:val="28"/>
          <w:lang w:eastAsia="en-US"/>
        </w:rPr>
      </w:pPr>
      <w:r>
        <w:rPr>
          <w:rFonts w:eastAsia="Calibri"/>
          <w:bCs/>
          <w:sz w:val="28"/>
          <w:szCs w:val="28"/>
          <w:lang w:eastAsia="en-US"/>
        </w:rPr>
        <w:t>б</w:t>
      </w:r>
      <w:r w:rsidR="00D016AA">
        <w:rPr>
          <w:rFonts w:eastAsia="Calibri"/>
          <w:bCs/>
          <w:sz w:val="28"/>
          <w:szCs w:val="28"/>
          <w:lang w:eastAsia="en-US"/>
        </w:rPr>
        <w:t>) регистрационный номер заявки;</w:t>
      </w:r>
    </w:p>
    <w:p w:rsidR="00D016AA" w:rsidRDefault="00263D7F" w:rsidP="00434311">
      <w:pPr>
        <w:spacing w:line="360" w:lineRule="auto"/>
        <w:ind w:firstLine="709"/>
        <w:jc w:val="both"/>
        <w:rPr>
          <w:rFonts w:eastAsia="Calibri"/>
          <w:bCs/>
          <w:sz w:val="28"/>
          <w:szCs w:val="28"/>
          <w:lang w:eastAsia="en-US"/>
        </w:rPr>
      </w:pPr>
      <w:r>
        <w:rPr>
          <w:rFonts w:eastAsia="Calibri"/>
          <w:bCs/>
          <w:sz w:val="28"/>
          <w:szCs w:val="28"/>
          <w:lang w:eastAsia="en-US"/>
        </w:rPr>
        <w:t>в</w:t>
      </w:r>
      <w:r w:rsidR="00D016AA">
        <w:rPr>
          <w:rFonts w:eastAsia="Calibri"/>
          <w:bCs/>
          <w:sz w:val="28"/>
          <w:szCs w:val="28"/>
          <w:lang w:eastAsia="en-US"/>
        </w:rPr>
        <w:t>) дата и время поступления заявки;</w:t>
      </w:r>
    </w:p>
    <w:p w:rsidR="00D016AA" w:rsidRDefault="00263D7F" w:rsidP="00434311">
      <w:pPr>
        <w:spacing w:line="360" w:lineRule="auto"/>
        <w:ind w:firstLine="709"/>
        <w:jc w:val="both"/>
        <w:rPr>
          <w:rFonts w:eastAsia="Calibri"/>
          <w:bCs/>
          <w:sz w:val="28"/>
          <w:szCs w:val="28"/>
          <w:lang w:eastAsia="en-US"/>
        </w:rPr>
      </w:pPr>
      <w:r>
        <w:rPr>
          <w:rFonts w:eastAsia="Calibri"/>
          <w:bCs/>
          <w:sz w:val="28"/>
          <w:szCs w:val="28"/>
          <w:lang w:eastAsia="en-US"/>
        </w:rPr>
        <w:t>г</w:t>
      </w:r>
      <w:r w:rsidR="00D016AA">
        <w:rPr>
          <w:rFonts w:eastAsia="Calibri"/>
          <w:bCs/>
          <w:sz w:val="28"/>
          <w:szCs w:val="28"/>
          <w:lang w:eastAsia="en-US"/>
        </w:rPr>
        <w:t>) полное наименование участника конкурсного отбора (для юридических лиц) или фамилия, имя, отчество (для индивидуальных предпринимателей);</w:t>
      </w:r>
    </w:p>
    <w:p w:rsidR="00D016AA" w:rsidRDefault="00263D7F" w:rsidP="00434311">
      <w:pPr>
        <w:spacing w:line="360" w:lineRule="auto"/>
        <w:ind w:firstLine="709"/>
        <w:jc w:val="both"/>
        <w:rPr>
          <w:rFonts w:eastAsia="Calibri"/>
          <w:bCs/>
          <w:sz w:val="28"/>
          <w:szCs w:val="28"/>
          <w:lang w:eastAsia="en-US"/>
        </w:rPr>
      </w:pPr>
      <w:proofErr w:type="spellStart"/>
      <w:r>
        <w:rPr>
          <w:rFonts w:eastAsia="Calibri"/>
          <w:bCs/>
          <w:sz w:val="28"/>
          <w:szCs w:val="28"/>
          <w:lang w:eastAsia="en-US"/>
        </w:rPr>
        <w:t>д</w:t>
      </w:r>
      <w:proofErr w:type="spellEnd"/>
      <w:r w:rsidR="00D016AA">
        <w:rPr>
          <w:rFonts w:eastAsia="Calibri"/>
          <w:bCs/>
          <w:sz w:val="28"/>
          <w:szCs w:val="28"/>
          <w:lang w:eastAsia="en-US"/>
        </w:rPr>
        <w:t>) адрес юридического лица, адрес регистрации (для индивидуальных предпринимателей);</w:t>
      </w:r>
    </w:p>
    <w:p w:rsidR="00D016AA" w:rsidRDefault="00263D7F" w:rsidP="00434311">
      <w:pPr>
        <w:spacing w:line="360" w:lineRule="auto"/>
        <w:ind w:firstLine="709"/>
        <w:jc w:val="both"/>
        <w:rPr>
          <w:rFonts w:eastAsia="Calibri"/>
          <w:bCs/>
          <w:sz w:val="28"/>
          <w:szCs w:val="28"/>
          <w:lang w:eastAsia="en-US"/>
        </w:rPr>
      </w:pPr>
      <w:r>
        <w:rPr>
          <w:rFonts w:eastAsia="Calibri"/>
          <w:bCs/>
          <w:sz w:val="28"/>
          <w:szCs w:val="28"/>
          <w:lang w:eastAsia="en-US"/>
        </w:rPr>
        <w:t>е</w:t>
      </w:r>
      <w:r w:rsidR="00D016AA">
        <w:rPr>
          <w:rFonts w:eastAsia="Calibri"/>
          <w:bCs/>
          <w:sz w:val="28"/>
          <w:szCs w:val="28"/>
          <w:lang w:eastAsia="en-US"/>
        </w:rPr>
        <w:t>) запрашиваемый участником кон</w:t>
      </w:r>
      <w:r>
        <w:rPr>
          <w:rFonts w:eastAsia="Calibri"/>
          <w:bCs/>
          <w:sz w:val="28"/>
          <w:szCs w:val="28"/>
          <w:lang w:eastAsia="en-US"/>
        </w:rPr>
        <w:t>курсного отбора размер Субсидии;</w:t>
      </w:r>
    </w:p>
    <w:p w:rsidR="00263D7F" w:rsidRDefault="00263D7F" w:rsidP="00434311">
      <w:pPr>
        <w:spacing w:line="360" w:lineRule="auto"/>
        <w:ind w:firstLine="709"/>
        <w:jc w:val="both"/>
        <w:rPr>
          <w:rFonts w:eastAsia="Calibri"/>
          <w:bCs/>
          <w:sz w:val="28"/>
          <w:szCs w:val="28"/>
          <w:lang w:eastAsia="en-US"/>
        </w:rPr>
      </w:pPr>
      <w:r>
        <w:rPr>
          <w:rFonts w:eastAsia="Calibri"/>
          <w:bCs/>
          <w:sz w:val="28"/>
          <w:szCs w:val="28"/>
          <w:lang w:eastAsia="en-US"/>
        </w:rPr>
        <w:t>ж) признание заявки участника конкурсного</w:t>
      </w:r>
      <w:r w:rsidR="006D2A16">
        <w:rPr>
          <w:rFonts w:eastAsia="Calibri"/>
          <w:bCs/>
          <w:sz w:val="28"/>
          <w:szCs w:val="28"/>
          <w:lang w:eastAsia="en-US"/>
        </w:rPr>
        <w:t xml:space="preserve"> </w:t>
      </w:r>
      <w:r>
        <w:rPr>
          <w:rFonts w:eastAsia="Calibri"/>
          <w:bCs/>
          <w:sz w:val="28"/>
          <w:szCs w:val="28"/>
          <w:lang w:eastAsia="en-US"/>
        </w:rPr>
        <w:t>отбора надлежащей или отклоненной с указанием оснований для отклонения.</w:t>
      </w:r>
    </w:p>
    <w:p w:rsidR="00920884" w:rsidRPr="00D00DCF" w:rsidRDefault="00F330B3" w:rsidP="00434311">
      <w:pPr>
        <w:spacing w:line="360" w:lineRule="auto"/>
        <w:ind w:firstLine="709"/>
        <w:jc w:val="both"/>
        <w:rPr>
          <w:rFonts w:eastAsia="Calibri"/>
          <w:bCs/>
          <w:sz w:val="28"/>
          <w:szCs w:val="28"/>
          <w:lang w:eastAsia="en-US"/>
        </w:rPr>
      </w:pPr>
      <w:r>
        <w:rPr>
          <w:rFonts w:eastAsia="Calibri"/>
          <w:bCs/>
          <w:sz w:val="28"/>
          <w:szCs w:val="28"/>
          <w:lang w:eastAsia="en-US"/>
        </w:rPr>
        <w:t>2.2</w:t>
      </w:r>
      <w:r w:rsidRPr="001F031A">
        <w:rPr>
          <w:rFonts w:eastAsia="Calibri"/>
          <w:bCs/>
          <w:sz w:val="28"/>
          <w:szCs w:val="28"/>
          <w:lang w:eastAsia="en-US"/>
        </w:rPr>
        <w:t>.2.</w:t>
      </w:r>
      <w:r w:rsidR="006D2A16">
        <w:rPr>
          <w:rFonts w:eastAsia="Calibri"/>
          <w:bCs/>
          <w:sz w:val="28"/>
          <w:szCs w:val="28"/>
          <w:lang w:eastAsia="en-US"/>
        </w:rPr>
        <w:t xml:space="preserve"> </w:t>
      </w:r>
      <w:r w:rsidRPr="001F031A">
        <w:rPr>
          <w:rFonts w:eastAsia="Calibri"/>
          <w:bCs/>
          <w:sz w:val="28"/>
          <w:szCs w:val="28"/>
          <w:lang w:eastAsia="en-US"/>
        </w:rPr>
        <w:t xml:space="preserve">Решение об отказе в конкурсном отборе участника конкурсного отбора на предоставление Субсидии </w:t>
      </w:r>
      <w:r w:rsidRPr="00D00DCF">
        <w:rPr>
          <w:rFonts w:eastAsia="Calibri"/>
          <w:bCs/>
          <w:sz w:val="28"/>
          <w:szCs w:val="28"/>
          <w:lang w:eastAsia="en-US"/>
        </w:rPr>
        <w:t xml:space="preserve">принимается при наличии оснований для отклонения заявок, указанных в пункте </w:t>
      </w:r>
      <w:r w:rsidR="00A258A3" w:rsidRPr="00D00DCF">
        <w:rPr>
          <w:rFonts w:eastAsia="Calibri"/>
          <w:bCs/>
          <w:sz w:val="28"/>
          <w:szCs w:val="28"/>
          <w:lang w:eastAsia="en-US"/>
        </w:rPr>
        <w:t>2.4</w:t>
      </w:r>
      <w:r w:rsidRPr="00D00DCF">
        <w:rPr>
          <w:rFonts w:eastAsia="Calibri"/>
          <w:bCs/>
          <w:sz w:val="28"/>
          <w:szCs w:val="28"/>
          <w:lang w:eastAsia="en-US"/>
        </w:rPr>
        <w:t xml:space="preserve">.1 настоящего Порядка, заявки участников конкурсного отбора отклоняются и направляется участникам конкурсного отбора соответствующее письменное уведомление с указанием мотивированного обоснования для отклонения заявки на электронный адрес, указанный в заявке. </w:t>
      </w:r>
    </w:p>
    <w:p w:rsidR="00F330B3" w:rsidRPr="00D00DCF" w:rsidRDefault="00F330B3" w:rsidP="00434311">
      <w:pPr>
        <w:spacing w:line="360" w:lineRule="auto"/>
        <w:ind w:firstLine="709"/>
        <w:jc w:val="both"/>
        <w:rPr>
          <w:rFonts w:eastAsia="Calibri"/>
          <w:bCs/>
          <w:sz w:val="28"/>
          <w:szCs w:val="28"/>
          <w:lang w:eastAsia="en-US"/>
        </w:rPr>
      </w:pPr>
      <w:r w:rsidRPr="00D00DCF">
        <w:rPr>
          <w:rFonts w:eastAsia="Calibri"/>
          <w:bCs/>
          <w:sz w:val="28"/>
          <w:szCs w:val="28"/>
          <w:lang w:eastAsia="en-US"/>
        </w:rPr>
        <w:t>В случае отклонения заявки в связи с недостатками, которые могут быть устранены, участник конкурсного отбора вправе</w:t>
      </w:r>
      <w:r w:rsidR="00C85B71" w:rsidRPr="00D00DCF">
        <w:rPr>
          <w:rFonts w:eastAsia="Calibri"/>
          <w:bCs/>
          <w:sz w:val="28"/>
          <w:szCs w:val="28"/>
          <w:lang w:eastAsia="en-US"/>
        </w:rPr>
        <w:t xml:space="preserve"> доработать и</w:t>
      </w:r>
      <w:r w:rsidRPr="00D00DCF">
        <w:rPr>
          <w:rFonts w:eastAsia="Calibri"/>
          <w:bCs/>
          <w:sz w:val="28"/>
          <w:szCs w:val="28"/>
          <w:lang w:eastAsia="en-US"/>
        </w:rPr>
        <w:t xml:space="preserve"> повторно подать заявку до срока окончания приема заявок участников конкурсного отбора с соблюдением требований и порядка, установленного настоящим Порядком.</w:t>
      </w:r>
    </w:p>
    <w:p w:rsidR="00212B42" w:rsidRPr="00D00DCF" w:rsidRDefault="00A258A3" w:rsidP="00434311">
      <w:pPr>
        <w:spacing w:line="360" w:lineRule="auto"/>
        <w:ind w:firstLine="709"/>
        <w:jc w:val="both"/>
        <w:rPr>
          <w:rFonts w:eastAsia="Calibri"/>
          <w:bCs/>
          <w:sz w:val="28"/>
          <w:szCs w:val="28"/>
          <w:lang w:eastAsia="en-US"/>
        </w:rPr>
      </w:pPr>
      <w:r w:rsidRPr="00D00DCF">
        <w:rPr>
          <w:rFonts w:eastAsia="Calibri"/>
          <w:bCs/>
          <w:sz w:val="28"/>
          <w:szCs w:val="28"/>
          <w:lang w:eastAsia="en-US"/>
        </w:rPr>
        <w:t>2.2.3.</w:t>
      </w:r>
      <w:r w:rsidR="00212B42" w:rsidRPr="00D00DCF">
        <w:rPr>
          <w:rFonts w:eastAsia="Calibri"/>
          <w:bCs/>
          <w:sz w:val="28"/>
          <w:szCs w:val="28"/>
          <w:lang w:eastAsia="en-US"/>
        </w:rPr>
        <w:t xml:space="preserve"> Порядок оценки заявок и определение победителей получателей Субсидии.</w:t>
      </w:r>
    </w:p>
    <w:p w:rsidR="00212B42" w:rsidRPr="00D00DCF" w:rsidRDefault="00A258A3" w:rsidP="00434311">
      <w:pPr>
        <w:spacing w:line="360" w:lineRule="auto"/>
        <w:ind w:firstLine="709"/>
        <w:jc w:val="both"/>
        <w:rPr>
          <w:sz w:val="28"/>
          <w:szCs w:val="28"/>
        </w:rPr>
      </w:pPr>
      <w:proofErr w:type="gramStart"/>
      <w:r w:rsidRPr="00D00DCF">
        <w:rPr>
          <w:rFonts w:eastAsia="Calibri"/>
          <w:bCs/>
          <w:sz w:val="28"/>
          <w:szCs w:val="28"/>
          <w:lang w:eastAsia="en-US"/>
        </w:rPr>
        <w:t xml:space="preserve">Комиссия не позднее 5 рабочих дней, следующих за датой </w:t>
      </w:r>
      <w:r w:rsidR="00B64FE3">
        <w:rPr>
          <w:rFonts w:eastAsia="Calibri"/>
          <w:bCs/>
          <w:sz w:val="28"/>
          <w:szCs w:val="28"/>
          <w:lang w:eastAsia="en-US"/>
        </w:rPr>
        <w:t>протокола о рассмотрении заявок,</w:t>
      </w:r>
      <w:r w:rsidRPr="00D00DCF">
        <w:rPr>
          <w:rFonts w:eastAsia="Calibri"/>
          <w:bCs/>
          <w:sz w:val="28"/>
          <w:szCs w:val="28"/>
          <w:lang w:eastAsia="en-US"/>
        </w:rPr>
        <w:t xml:space="preserve"> оценивает каждую заявку по бальной системе с заполнением оценочной ведомости по уст</w:t>
      </w:r>
      <w:r w:rsidR="000852EC" w:rsidRPr="00D00DCF">
        <w:rPr>
          <w:rFonts w:eastAsia="Calibri"/>
          <w:bCs/>
          <w:sz w:val="28"/>
          <w:szCs w:val="28"/>
          <w:lang w:eastAsia="en-US"/>
        </w:rPr>
        <w:t xml:space="preserve">ановленной форме </w:t>
      </w:r>
      <w:r w:rsidR="0072474E" w:rsidRPr="00D00DCF">
        <w:rPr>
          <w:rFonts w:eastAsia="Calibri"/>
          <w:bCs/>
          <w:sz w:val="28"/>
          <w:szCs w:val="28"/>
          <w:lang w:eastAsia="en-US"/>
        </w:rPr>
        <w:t>(приложение №</w:t>
      </w:r>
      <w:r w:rsidR="00434311">
        <w:rPr>
          <w:rFonts w:eastAsia="Calibri"/>
          <w:bCs/>
          <w:sz w:val="28"/>
          <w:szCs w:val="28"/>
          <w:lang w:eastAsia="en-US"/>
        </w:rPr>
        <w:t xml:space="preserve"> </w:t>
      </w:r>
      <w:r w:rsidR="0072474E" w:rsidRPr="00D00DCF">
        <w:rPr>
          <w:rFonts w:eastAsia="Calibri"/>
          <w:bCs/>
          <w:sz w:val="28"/>
          <w:szCs w:val="28"/>
          <w:lang w:eastAsia="en-US"/>
        </w:rPr>
        <w:t>6</w:t>
      </w:r>
      <w:r w:rsidRPr="00D00DCF">
        <w:rPr>
          <w:rFonts w:eastAsia="Calibri"/>
          <w:bCs/>
          <w:sz w:val="28"/>
          <w:szCs w:val="28"/>
          <w:lang w:eastAsia="en-US"/>
        </w:rPr>
        <w:t xml:space="preserve"> к настоящему Порядку</w:t>
      </w:r>
      <w:r w:rsidR="000852EC" w:rsidRPr="00D00DCF">
        <w:rPr>
          <w:rFonts w:eastAsia="Calibri"/>
          <w:bCs/>
          <w:sz w:val="28"/>
          <w:szCs w:val="28"/>
          <w:lang w:eastAsia="en-US"/>
        </w:rPr>
        <w:t>)</w:t>
      </w:r>
      <w:r w:rsidRPr="00D00DCF">
        <w:rPr>
          <w:rFonts w:eastAsia="Calibri"/>
          <w:bCs/>
          <w:sz w:val="28"/>
          <w:szCs w:val="28"/>
          <w:lang w:eastAsia="en-US"/>
        </w:rPr>
        <w:t>, исходя из</w:t>
      </w:r>
      <w:r w:rsidRPr="000852EC">
        <w:rPr>
          <w:rFonts w:eastAsia="Calibri"/>
          <w:bCs/>
          <w:sz w:val="28"/>
          <w:szCs w:val="28"/>
          <w:lang w:eastAsia="en-US"/>
        </w:rPr>
        <w:t xml:space="preserve"> плановых значений результатов предоставления Субсидии, </w:t>
      </w:r>
      <w:r w:rsidRPr="000852EC">
        <w:rPr>
          <w:rFonts w:eastAsia="Calibri"/>
          <w:bCs/>
          <w:sz w:val="28"/>
          <w:szCs w:val="28"/>
          <w:lang w:eastAsia="en-US"/>
        </w:rPr>
        <w:lastRenderedPageBreak/>
        <w:t xml:space="preserve">указанной участником конкурсного отбора в заявлении в соответствии </w:t>
      </w:r>
      <w:r w:rsidR="00212B42">
        <w:rPr>
          <w:rFonts w:eastAsia="Calibri"/>
          <w:bCs/>
          <w:sz w:val="28"/>
          <w:szCs w:val="28"/>
          <w:lang w:eastAsia="en-US"/>
        </w:rPr>
        <w:t xml:space="preserve">с </w:t>
      </w:r>
      <w:r w:rsidRPr="000852EC">
        <w:rPr>
          <w:rFonts w:eastAsia="Calibri"/>
          <w:bCs/>
          <w:sz w:val="28"/>
          <w:szCs w:val="28"/>
          <w:lang w:eastAsia="en-US"/>
        </w:rPr>
        <w:t>критериями оценки</w:t>
      </w:r>
      <w:r w:rsidR="00212B42">
        <w:rPr>
          <w:rFonts w:eastAsia="Calibri"/>
          <w:bCs/>
          <w:sz w:val="28"/>
          <w:szCs w:val="28"/>
          <w:lang w:eastAsia="en-US"/>
        </w:rPr>
        <w:t>, указанными в пункте 2.2.</w:t>
      </w:r>
      <w:r w:rsidR="00212B42" w:rsidRPr="00D00DCF">
        <w:rPr>
          <w:rFonts w:eastAsia="Calibri"/>
          <w:bCs/>
          <w:sz w:val="28"/>
          <w:szCs w:val="28"/>
          <w:lang w:eastAsia="en-US"/>
        </w:rPr>
        <w:t>4 настоящего Порядка.</w:t>
      </w:r>
      <w:proofErr w:type="gramEnd"/>
    </w:p>
    <w:p w:rsidR="00212B42" w:rsidRPr="00D00DCF" w:rsidRDefault="00212B42" w:rsidP="00434311">
      <w:pPr>
        <w:pStyle w:val="afe"/>
        <w:spacing w:line="360" w:lineRule="auto"/>
        <w:ind w:firstLine="709"/>
        <w:jc w:val="both"/>
        <w:rPr>
          <w:color w:val="auto"/>
          <w:sz w:val="28"/>
          <w:szCs w:val="28"/>
        </w:rPr>
      </w:pPr>
      <w:r w:rsidRPr="00D00DCF">
        <w:rPr>
          <w:rFonts w:eastAsia="Calibri"/>
          <w:bCs/>
          <w:sz w:val="28"/>
          <w:szCs w:val="28"/>
          <w:lang w:eastAsia="en-US"/>
        </w:rPr>
        <w:t xml:space="preserve">Минимальный проходной балл, который необходимо </w:t>
      </w:r>
      <w:proofErr w:type="gramStart"/>
      <w:r w:rsidRPr="00D00DCF">
        <w:rPr>
          <w:rFonts w:eastAsia="Calibri"/>
          <w:bCs/>
          <w:sz w:val="28"/>
          <w:szCs w:val="28"/>
          <w:lang w:eastAsia="en-US"/>
        </w:rPr>
        <w:t>набрать по результатам оценки заявок участников конкурсного отбора для признания их победителями конкурсного отбора не установлен</w:t>
      </w:r>
      <w:proofErr w:type="gramEnd"/>
      <w:r w:rsidRPr="00D00DCF">
        <w:rPr>
          <w:rFonts w:eastAsia="Calibri"/>
          <w:bCs/>
          <w:sz w:val="28"/>
          <w:szCs w:val="28"/>
          <w:lang w:eastAsia="en-US"/>
        </w:rPr>
        <w:t>.</w:t>
      </w:r>
    </w:p>
    <w:p w:rsidR="00B64FE3" w:rsidRPr="005B1AF3"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5B1AF3">
        <w:rPr>
          <w:sz w:val="28"/>
          <w:szCs w:val="28"/>
          <w:lang w:eastAsia="ru-RU"/>
        </w:rPr>
        <w:t>На основании оценки заявок членами Комиссии выводится итогов</w:t>
      </w:r>
      <w:r w:rsidR="00B64FE3" w:rsidRPr="005B1AF3">
        <w:rPr>
          <w:sz w:val="28"/>
          <w:szCs w:val="28"/>
          <w:lang w:eastAsia="ru-RU"/>
        </w:rPr>
        <w:t>ая</w:t>
      </w:r>
      <w:r w:rsidRPr="005B1AF3">
        <w:rPr>
          <w:sz w:val="28"/>
          <w:szCs w:val="28"/>
          <w:lang w:eastAsia="ru-RU"/>
        </w:rPr>
        <w:t xml:space="preserve"> </w:t>
      </w:r>
      <w:r w:rsidR="00B64FE3" w:rsidRPr="005B1AF3">
        <w:rPr>
          <w:sz w:val="28"/>
          <w:szCs w:val="28"/>
          <w:lang w:eastAsia="ru-RU"/>
        </w:rPr>
        <w:t>сумма</w:t>
      </w:r>
      <w:r w:rsidRPr="005B1AF3">
        <w:rPr>
          <w:sz w:val="28"/>
          <w:szCs w:val="28"/>
          <w:lang w:eastAsia="ru-RU"/>
        </w:rPr>
        <w:t xml:space="preserve"> балл</w:t>
      </w:r>
      <w:r w:rsidR="00B64FE3" w:rsidRPr="005B1AF3">
        <w:rPr>
          <w:sz w:val="28"/>
          <w:szCs w:val="28"/>
          <w:lang w:eastAsia="ru-RU"/>
        </w:rPr>
        <w:t>ов</w:t>
      </w:r>
      <w:r w:rsidR="00D81FF8" w:rsidRPr="005B1AF3">
        <w:rPr>
          <w:sz w:val="28"/>
          <w:szCs w:val="28"/>
          <w:lang w:eastAsia="ru-RU"/>
        </w:rPr>
        <w:t xml:space="preserve"> каждому участнику конкурсного отбора</w:t>
      </w:r>
      <w:r w:rsidRPr="005B1AF3">
        <w:rPr>
          <w:sz w:val="28"/>
          <w:szCs w:val="28"/>
          <w:lang w:eastAsia="ru-RU"/>
        </w:rPr>
        <w:t xml:space="preserve"> (далее – результат).</w:t>
      </w:r>
      <w:r w:rsidR="00D81FF8" w:rsidRPr="005B1AF3">
        <w:rPr>
          <w:sz w:val="28"/>
          <w:szCs w:val="28"/>
          <w:lang w:eastAsia="ru-RU"/>
        </w:rPr>
        <w:t xml:space="preserve"> Результат определяется </w:t>
      </w:r>
      <w:r w:rsidR="00B64FE3" w:rsidRPr="005B1AF3">
        <w:rPr>
          <w:sz w:val="28"/>
          <w:szCs w:val="28"/>
          <w:lang w:eastAsia="ru-RU"/>
        </w:rPr>
        <w:t>как суммарное количество</w:t>
      </w:r>
      <w:r w:rsidR="005B1AF3" w:rsidRPr="005B1AF3">
        <w:rPr>
          <w:sz w:val="28"/>
          <w:szCs w:val="28"/>
          <w:lang w:eastAsia="ru-RU"/>
        </w:rPr>
        <w:t xml:space="preserve"> </w:t>
      </w:r>
      <w:r w:rsidR="006D2A16">
        <w:rPr>
          <w:sz w:val="28"/>
          <w:szCs w:val="28"/>
          <w:lang w:eastAsia="ru-RU"/>
        </w:rPr>
        <w:t>п</w:t>
      </w:r>
      <w:r w:rsidR="005B1AF3" w:rsidRPr="005B1AF3">
        <w:rPr>
          <w:sz w:val="28"/>
          <w:szCs w:val="28"/>
          <w:lang w:eastAsia="ru-RU"/>
        </w:rPr>
        <w:t>олученных</w:t>
      </w:r>
      <w:r w:rsidR="00B64FE3" w:rsidRPr="005B1AF3">
        <w:rPr>
          <w:sz w:val="28"/>
          <w:szCs w:val="28"/>
          <w:lang w:eastAsia="ru-RU"/>
        </w:rPr>
        <w:t xml:space="preserve"> баллов.</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xml:space="preserve">На основании результатов Комиссия формирует рейтинг </w:t>
      </w:r>
      <w:r w:rsidR="008D6AB1">
        <w:rPr>
          <w:sz w:val="28"/>
          <w:szCs w:val="28"/>
          <w:lang w:eastAsia="ru-RU"/>
        </w:rPr>
        <w:t>заявок (далее - рейтинг заявок). К</w:t>
      </w:r>
      <w:r w:rsidRPr="00D00DCF">
        <w:rPr>
          <w:sz w:val="28"/>
          <w:szCs w:val="28"/>
          <w:lang w:eastAsia="ru-RU"/>
        </w:rPr>
        <w:t>аждой заявке присваивает порядковый номер в порядке уменьшения результата.</w:t>
      </w:r>
    </w:p>
    <w:p w:rsidR="005B1AF3" w:rsidRPr="008B2744" w:rsidRDefault="005B1AF3" w:rsidP="00434311">
      <w:pPr>
        <w:pStyle w:val="af0"/>
        <w:widowControl w:val="0"/>
        <w:tabs>
          <w:tab w:val="left" w:pos="1590"/>
        </w:tabs>
        <w:autoSpaceDE w:val="0"/>
        <w:autoSpaceDN w:val="0"/>
        <w:spacing w:line="360" w:lineRule="auto"/>
        <w:ind w:left="0" w:right="-2" w:firstLine="709"/>
        <w:contextualSpacing w:val="0"/>
        <w:jc w:val="both"/>
        <w:rPr>
          <w:sz w:val="28"/>
          <w:szCs w:val="28"/>
        </w:rPr>
      </w:pPr>
      <w:r w:rsidRPr="008B2744">
        <w:rPr>
          <w:sz w:val="28"/>
          <w:szCs w:val="28"/>
        </w:rPr>
        <w:t>Заявке с наибольшим количеством баллов присваивается первый номер. В случае если несколько заявок получили одинаковое количество баллов, предпочтение отдается той заявке, которая поступила ранее</w:t>
      </w:r>
      <w:r w:rsidRPr="008B2744">
        <w:rPr>
          <w:spacing w:val="-8"/>
          <w:sz w:val="28"/>
          <w:szCs w:val="28"/>
        </w:rPr>
        <w:t xml:space="preserve"> </w:t>
      </w:r>
      <w:r w:rsidRPr="008B2744">
        <w:rPr>
          <w:sz w:val="28"/>
          <w:szCs w:val="28"/>
        </w:rPr>
        <w:t>других.</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xml:space="preserve">В случае выявления предоставления участником конкурсного отбора недостоверных сведений и (или) документов заявка участника конкурсного отбора исключается из рейтинга заявок и Комиссией принимается решение об отказе участнику конкурсного отбора в предоставление Субсидии. </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На основании рейтинга заявок Комиссия определяет победителей конкурсного отбора и размер Субсидии, предоставляемой каждому победителю конкурсного отбо</w:t>
      </w:r>
      <w:r w:rsidR="00E02290" w:rsidRPr="00D00DCF">
        <w:rPr>
          <w:sz w:val="28"/>
          <w:szCs w:val="28"/>
          <w:lang w:eastAsia="ru-RU"/>
        </w:rPr>
        <w:t>ра в соответствии с пунктом 2.5</w:t>
      </w:r>
      <w:r w:rsidRPr="00D00DCF">
        <w:rPr>
          <w:sz w:val="28"/>
          <w:szCs w:val="28"/>
          <w:lang w:eastAsia="ru-RU"/>
        </w:rPr>
        <w:t xml:space="preserve"> настоящего Порядка.</w:t>
      </w:r>
    </w:p>
    <w:p w:rsidR="00212B42" w:rsidRPr="005B1AF3"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5B1AF3">
        <w:rPr>
          <w:sz w:val="28"/>
          <w:szCs w:val="28"/>
          <w:lang w:eastAsia="ru-RU"/>
        </w:rPr>
        <w:t>Первое место присуждается участнику конкурсного отбора, заявке которого присвоен первый порядковый номер, остальным участникам конкурсного отбора присваиваются места, соответствующие номерам их заявок в рейтинге заявок.</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В случае если совокупный размер Субсидии, запрашиваемый участниками конкурсного отбора, не превышает объем лимитов бюджетных обязательств на предоставление Субсидии, Комиссия признает победителями конкурсного отбора всех участников конкурсного отбора, заявки которых включены в рейтинг заявок.</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lastRenderedPageBreak/>
        <w:t xml:space="preserve">В случае если совокупный размер Субсидии, запрашиваемый участниками конкурсного отбора, превышает объем лимитов бюджетных обязательств на предоставление Субсидии, Комиссия признает победителями конкурсного отбора участников конкурсного отбора, занявших более высокие места. </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Предельное количество победителей конкурсного отбора определяется исходя из объема лимитов бюджетных обязательств на предоставление Субсидии и размера Субсидии, определенного для каждого победителя конкурсного отбора, до полного исчерпания лимитов бюджетных обязательств на предоставление Субсидии.</w:t>
      </w:r>
    </w:p>
    <w:p w:rsidR="00E02290" w:rsidRPr="00D00DCF" w:rsidRDefault="00E02290"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Субсидия распределяется между победителями конкурсного отбора</w:t>
      </w:r>
      <w:r w:rsidR="00604748" w:rsidRPr="00D00DCF">
        <w:rPr>
          <w:sz w:val="28"/>
          <w:szCs w:val="28"/>
          <w:lang w:eastAsia="ru-RU"/>
        </w:rPr>
        <w:t xml:space="preserve"> следующим способом:</w:t>
      </w:r>
    </w:p>
    <w:p w:rsidR="006A306F" w:rsidRPr="00D00DCF" w:rsidRDefault="00604748"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xml:space="preserve">- </w:t>
      </w:r>
      <w:r w:rsidR="002515B4" w:rsidRPr="00D00DCF">
        <w:rPr>
          <w:sz w:val="28"/>
          <w:szCs w:val="28"/>
          <w:lang w:eastAsia="ru-RU"/>
        </w:rPr>
        <w:t xml:space="preserve">каждому </w:t>
      </w:r>
      <w:r w:rsidRPr="00D00DCF">
        <w:rPr>
          <w:sz w:val="28"/>
          <w:szCs w:val="28"/>
          <w:lang w:eastAsia="ru-RU"/>
        </w:rPr>
        <w:t xml:space="preserve">победителю конкурсного отбора, </w:t>
      </w:r>
      <w:r w:rsidR="002515B4" w:rsidRPr="00D00DCF">
        <w:rPr>
          <w:sz w:val="28"/>
          <w:szCs w:val="28"/>
          <w:lang w:eastAsia="ru-RU"/>
        </w:rPr>
        <w:t>включенному в рейтинг заявок, распределяется размер Субсидии пропорционально количеству набранных им баллов к общему количеству баллов, набранных победителями конкурсного отбора, включенными в рейтинг заявок, но не выше размера, указанного им в заявке, и не выше максимального размера Субсидии, определенного в соответствии с пунктом 2.5 настоящего Порядка.</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Победители конкурсного отбора включаются в перечень победителей конкурсного отбора, имеющих право на получение Субсидии, в котором указывается наименование победителя конкурсного отбора, ИНН, адрес, указание даты и времени подачи заявки, количество присвоенных баллов согласно оценочной ведомости и размер Субсидии каждому победителю конкурсного отбора (далее – Перечень победителей).</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По итогам проведенной оценки заявок Комиссия принимает следующие решения:</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о включении участника конкурсного отбора в Перечень победителей;</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о заключении Соглашения с победителями конкурсного отбора;</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об отказе участнику конкурсного отбора в предоставлении Субсидии.</w:t>
      </w:r>
    </w:p>
    <w:p w:rsidR="00CA0433"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lastRenderedPageBreak/>
        <w:t xml:space="preserve">Решение Комиссии оформляется протоколом заседания Комиссии по оценке заявок и </w:t>
      </w:r>
      <w:r w:rsidR="00CA0433" w:rsidRPr="00D00DCF">
        <w:rPr>
          <w:sz w:val="28"/>
          <w:szCs w:val="28"/>
          <w:lang w:eastAsia="ru-RU"/>
        </w:rPr>
        <w:t>подведению итогов конкурсного отбора с определением</w:t>
      </w:r>
      <w:r w:rsidRPr="00D00DCF">
        <w:rPr>
          <w:sz w:val="28"/>
          <w:szCs w:val="28"/>
          <w:lang w:eastAsia="ru-RU"/>
        </w:rPr>
        <w:t xml:space="preserve"> победителей конкурсного отбора на предоставление Субсидии, к которому прилагается Перечень победителей.</w:t>
      </w:r>
    </w:p>
    <w:p w:rsidR="00212B42" w:rsidRPr="00D00DCF" w:rsidRDefault="00CA0433" w:rsidP="00434311">
      <w:pPr>
        <w:widowControl w:val="0"/>
        <w:suppressAutoHyphens w:val="0"/>
        <w:autoSpaceDE w:val="0"/>
        <w:autoSpaceDN w:val="0"/>
        <w:adjustRightInd w:val="0"/>
        <w:spacing w:line="360" w:lineRule="auto"/>
        <w:ind w:firstLine="709"/>
        <w:jc w:val="both"/>
        <w:rPr>
          <w:sz w:val="28"/>
          <w:szCs w:val="28"/>
          <w:lang w:eastAsia="ru-RU"/>
        </w:rPr>
      </w:pPr>
      <w:proofErr w:type="gramStart"/>
      <w:r w:rsidRPr="00D00DCF">
        <w:rPr>
          <w:sz w:val="28"/>
          <w:szCs w:val="28"/>
          <w:lang w:eastAsia="ru-RU"/>
        </w:rPr>
        <w:t>Протокол заседания Комиссии по оценке заявок и подведению итогов конкурсного отбора</w:t>
      </w:r>
      <w:r w:rsidR="00BB3446" w:rsidRPr="00D00DCF">
        <w:rPr>
          <w:sz w:val="28"/>
          <w:szCs w:val="28"/>
          <w:lang w:eastAsia="ru-RU"/>
        </w:rPr>
        <w:t xml:space="preserve"> включает информацию о количестве набранных участниками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победителях конкурсного отбора с указанием размера Субсидии, предусмотренной им для предоставления, об отклонении заявок с указанием оснований для их отклонения.</w:t>
      </w:r>
      <w:proofErr w:type="gramEnd"/>
    </w:p>
    <w:p w:rsidR="00BB3446" w:rsidRPr="00D00DCF" w:rsidRDefault="00BB3446"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 xml:space="preserve">При указании </w:t>
      </w:r>
      <w:r w:rsidR="00E02290" w:rsidRPr="00D00DCF">
        <w:rPr>
          <w:sz w:val="28"/>
          <w:szCs w:val="28"/>
          <w:lang w:eastAsia="ru-RU"/>
        </w:rPr>
        <w:t xml:space="preserve">размера Субсидии </w:t>
      </w:r>
      <w:r w:rsidRPr="00D00DCF">
        <w:rPr>
          <w:sz w:val="28"/>
          <w:szCs w:val="28"/>
          <w:lang w:eastAsia="ru-RU"/>
        </w:rPr>
        <w:t xml:space="preserve">в протоколе заседания Комиссии по оценке заявок и подведению итогов конкурсного отбора, предусмотренной для предоставления участнику конкурсного отбора, в случае </w:t>
      </w:r>
      <w:r w:rsidR="00E02290" w:rsidRPr="00D00DCF">
        <w:rPr>
          <w:sz w:val="28"/>
          <w:szCs w:val="28"/>
          <w:lang w:eastAsia="ru-RU"/>
        </w:rPr>
        <w:t>несоответствия</w:t>
      </w:r>
      <w:r w:rsidRPr="00D00DCF">
        <w:rPr>
          <w:sz w:val="28"/>
          <w:szCs w:val="28"/>
          <w:lang w:eastAsia="ru-RU"/>
        </w:rPr>
        <w:t xml:space="preserve"> запрашиваемого им размера Субсидии порядку расчета размера Субсидии, в </w:t>
      </w:r>
      <w:r w:rsidR="00E02290" w:rsidRPr="00D00DCF">
        <w:rPr>
          <w:sz w:val="28"/>
          <w:szCs w:val="28"/>
          <w:lang w:eastAsia="ru-RU"/>
        </w:rPr>
        <w:t>соответствии</w:t>
      </w:r>
      <w:r w:rsidRPr="00D00DCF">
        <w:rPr>
          <w:sz w:val="28"/>
          <w:szCs w:val="28"/>
          <w:lang w:eastAsia="ru-RU"/>
        </w:rPr>
        <w:t xml:space="preserve"> с настоящим </w:t>
      </w:r>
      <w:r w:rsidR="00E02290" w:rsidRPr="00D00DCF">
        <w:rPr>
          <w:sz w:val="28"/>
          <w:szCs w:val="28"/>
          <w:lang w:eastAsia="ru-RU"/>
        </w:rPr>
        <w:t>Порядком</w:t>
      </w:r>
      <w:r w:rsidRPr="00D00DCF">
        <w:rPr>
          <w:sz w:val="28"/>
          <w:szCs w:val="28"/>
          <w:lang w:eastAsia="ru-RU"/>
        </w:rPr>
        <w:t xml:space="preserve">, Комиссия может скорректировать размер Субсидии, предусмотренный для предоставления такому участнику конкурсного </w:t>
      </w:r>
      <w:r w:rsidR="00E02290" w:rsidRPr="00D00DCF">
        <w:rPr>
          <w:sz w:val="28"/>
          <w:szCs w:val="28"/>
          <w:lang w:eastAsia="ru-RU"/>
        </w:rPr>
        <w:t>отбора</w:t>
      </w:r>
      <w:r w:rsidRPr="00D00DCF">
        <w:rPr>
          <w:sz w:val="28"/>
          <w:szCs w:val="28"/>
          <w:lang w:eastAsia="ru-RU"/>
        </w:rPr>
        <w:t>, но не выше размера, указанного им в заявке</w:t>
      </w:r>
      <w:r w:rsidR="00E02290" w:rsidRPr="00D00DCF">
        <w:rPr>
          <w:sz w:val="28"/>
          <w:szCs w:val="28"/>
          <w:lang w:eastAsia="ru-RU"/>
        </w:rPr>
        <w:t>.</w:t>
      </w:r>
    </w:p>
    <w:p w:rsidR="00212B42" w:rsidRPr="00D00DCF" w:rsidRDefault="00212B42" w:rsidP="00434311">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lang w:eastAsia="ru-RU"/>
        </w:rPr>
        <w:t>Решение Комиссии об отказе участникам конкурсного отбора в предоставление Субсидии на стадии оценки заявок принимается при наличии оснований, указанных в пункте 2.4.2 настоящего Порядка. Участникам конкурсного отбора направляется соответствующее письменное уведомление с указанием мотивированного обоснования для отказа участнику конкурсного отбора в предоставлении Субсидии на электронный адрес, указанный в заявке.</w:t>
      </w:r>
    </w:p>
    <w:p w:rsidR="00212B42" w:rsidRDefault="00212B42" w:rsidP="00434311">
      <w:pPr>
        <w:spacing w:line="360" w:lineRule="auto"/>
        <w:ind w:firstLine="709"/>
        <w:jc w:val="both"/>
        <w:rPr>
          <w:rFonts w:eastAsia="Calibri"/>
          <w:bCs/>
          <w:sz w:val="28"/>
          <w:szCs w:val="28"/>
          <w:lang w:eastAsia="en-US"/>
        </w:rPr>
      </w:pPr>
      <w:r w:rsidRPr="00D00DCF">
        <w:rPr>
          <w:sz w:val="28"/>
          <w:szCs w:val="28"/>
        </w:rPr>
        <w:t>2.2.4.</w:t>
      </w:r>
      <w:r w:rsidRPr="00D00DCF">
        <w:rPr>
          <w:rFonts w:eastAsia="Calibri"/>
          <w:bCs/>
          <w:sz w:val="28"/>
          <w:szCs w:val="28"/>
          <w:lang w:eastAsia="en-US"/>
        </w:rPr>
        <w:t xml:space="preserve"> Критерии оценки, показатели критериев оценки и сроки оценки заявок, их весовое значение в общей оценке.</w:t>
      </w:r>
    </w:p>
    <w:p w:rsidR="00212B42" w:rsidRDefault="00212B42" w:rsidP="00434311">
      <w:pPr>
        <w:spacing w:line="360" w:lineRule="auto"/>
        <w:ind w:firstLine="709"/>
        <w:jc w:val="both"/>
        <w:rPr>
          <w:sz w:val="28"/>
          <w:szCs w:val="28"/>
        </w:rPr>
      </w:pPr>
      <w:r>
        <w:rPr>
          <w:sz w:val="28"/>
          <w:szCs w:val="28"/>
        </w:rPr>
        <w:t>- участники ко</w:t>
      </w:r>
      <w:r w:rsidRPr="00467817">
        <w:rPr>
          <w:sz w:val="28"/>
          <w:szCs w:val="28"/>
        </w:rPr>
        <w:t>нкурсного отбора, принявшие на себя обязательство по охвату удаленных</w:t>
      </w:r>
      <w:r>
        <w:rPr>
          <w:sz w:val="28"/>
          <w:szCs w:val="28"/>
        </w:rPr>
        <w:t xml:space="preserve"> населенных пунктов</w:t>
      </w:r>
      <w:r w:rsidRPr="00716605">
        <w:rPr>
          <w:sz w:val="28"/>
          <w:szCs w:val="28"/>
        </w:rPr>
        <w:t xml:space="preserve"> </w:t>
      </w:r>
      <w:r w:rsidR="005B1AF3">
        <w:rPr>
          <w:sz w:val="28"/>
          <w:szCs w:val="28"/>
        </w:rPr>
        <w:t>г</w:t>
      </w:r>
      <w:r w:rsidR="009E074B">
        <w:rPr>
          <w:sz w:val="28"/>
          <w:szCs w:val="28"/>
        </w:rPr>
        <w:t>ородского округа Сокольский</w:t>
      </w:r>
      <w:r>
        <w:rPr>
          <w:sz w:val="28"/>
          <w:szCs w:val="28"/>
        </w:rPr>
        <w:t xml:space="preserve"> Нижегородской </w:t>
      </w:r>
      <w:r>
        <w:rPr>
          <w:sz w:val="28"/>
          <w:szCs w:val="28"/>
        </w:rPr>
        <w:lastRenderedPageBreak/>
        <w:t>области</w:t>
      </w:r>
      <w:r w:rsidRPr="00E66FD8">
        <w:rPr>
          <w:sz w:val="28"/>
          <w:szCs w:val="28"/>
        </w:rPr>
        <w:t xml:space="preserve"> </w:t>
      </w:r>
      <w:r w:rsidR="002D33DE" w:rsidRPr="00E66FD8">
        <w:rPr>
          <w:sz w:val="28"/>
          <w:szCs w:val="28"/>
        </w:rPr>
        <w:t>в течение года</w:t>
      </w:r>
      <w:r w:rsidR="002D33DE">
        <w:rPr>
          <w:sz w:val="28"/>
          <w:szCs w:val="28"/>
        </w:rPr>
        <w:t xml:space="preserve"> получения Субсидии и </w:t>
      </w:r>
      <w:r w:rsidR="005B1AF3">
        <w:rPr>
          <w:sz w:val="28"/>
          <w:szCs w:val="28"/>
        </w:rPr>
        <w:t>года</w:t>
      </w:r>
      <w:r w:rsidR="002D33DE">
        <w:rPr>
          <w:sz w:val="28"/>
          <w:szCs w:val="28"/>
        </w:rPr>
        <w:t xml:space="preserve"> следующ</w:t>
      </w:r>
      <w:r w:rsidR="005B1AF3">
        <w:rPr>
          <w:sz w:val="28"/>
          <w:szCs w:val="28"/>
        </w:rPr>
        <w:t>его</w:t>
      </w:r>
      <w:r w:rsidR="002D33DE" w:rsidRPr="00E66FD8">
        <w:rPr>
          <w:sz w:val="28"/>
          <w:szCs w:val="28"/>
        </w:rPr>
        <w:t xml:space="preserve"> за год</w:t>
      </w:r>
      <w:r w:rsidR="002D33DE">
        <w:rPr>
          <w:sz w:val="28"/>
          <w:szCs w:val="28"/>
        </w:rPr>
        <w:t>ом получения Субсидии по обеспечению жителей товарами первой необходимости</w:t>
      </w:r>
      <w:r>
        <w:rPr>
          <w:sz w:val="28"/>
          <w:szCs w:val="28"/>
        </w:rPr>
        <w:t>:</w:t>
      </w:r>
    </w:p>
    <w:p w:rsidR="00212B42" w:rsidRPr="009453A3" w:rsidRDefault="00212B42" w:rsidP="00212B42">
      <w:pPr>
        <w:ind w:firstLine="709"/>
        <w:jc w:val="both"/>
        <w:rPr>
          <w:sz w:val="24"/>
          <w:szCs w:val="24"/>
        </w:rPr>
      </w:pPr>
    </w:p>
    <w:tbl>
      <w:tblPr>
        <w:tblW w:w="9781" w:type="dxa"/>
        <w:tblInd w:w="48" w:type="dxa"/>
        <w:tblLayout w:type="fixed"/>
        <w:tblCellMar>
          <w:left w:w="48" w:type="dxa"/>
          <w:right w:w="48" w:type="dxa"/>
        </w:tblCellMar>
        <w:tblLook w:val="0000"/>
      </w:tblPr>
      <w:tblGrid>
        <w:gridCol w:w="7230"/>
        <w:gridCol w:w="2551"/>
      </w:tblGrid>
      <w:tr w:rsidR="00212B42" w:rsidRPr="00714B13" w:rsidTr="00863EAD">
        <w:tc>
          <w:tcPr>
            <w:tcW w:w="7230"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ind w:left="94"/>
              <w:jc w:val="both"/>
              <w:rPr>
                <w:color w:val="auto"/>
                <w:sz w:val="28"/>
                <w:szCs w:val="28"/>
              </w:rPr>
            </w:pPr>
            <w:r>
              <w:rPr>
                <w:color w:val="auto"/>
                <w:sz w:val="28"/>
                <w:szCs w:val="28"/>
              </w:rPr>
              <w:t>свыше 10</w:t>
            </w:r>
            <w:r w:rsidRPr="00467817">
              <w:rPr>
                <w:sz w:val="28"/>
                <w:szCs w:val="28"/>
              </w:rPr>
              <w:t xml:space="preserve"> удаленных</w:t>
            </w:r>
            <w:r>
              <w:rPr>
                <w:sz w:val="28"/>
                <w:szCs w:val="28"/>
              </w:rPr>
              <w:t xml:space="preserve">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Pr>
                <w:color w:val="auto"/>
                <w:sz w:val="28"/>
                <w:szCs w:val="28"/>
              </w:rPr>
              <w:t>50</w:t>
            </w:r>
            <w:r w:rsidRPr="00714B13">
              <w:rPr>
                <w:color w:val="auto"/>
                <w:sz w:val="28"/>
                <w:szCs w:val="28"/>
              </w:rPr>
              <w:t xml:space="preserve"> баллов</w:t>
            </w:r>
          </w:p>
        </w:tc>
      </w:tr>
      <w:tr w:rsidR="00212B42" w:rsidRPr="00714B13" w:rsidTr="00863EAD">
        <w:tc>
          <w:tcPr>
            <w:tcW w:w="7230" w:type="dxa"/>
            <w:tcBorders>
              <w:top w:val="single" w:sz="2" w:space="0" w:color="auto"/>
              <w:left w:val="single" w:sz="2" w:space="0" w:color="auto"/>
              <w:bottom w:val="single" w:sz="2" w:space="0" w:color="auto"/>
              <w:right w:val="single" w:sz="2" w:space="0" w:color="auto"/>
            </w:tcBorders>
          </w:tcPr>
          <w:p w:rsidR="00212B42" w:rsidRDefault="002D33DE" w:rsidP="00863EAD">
            <w:pPr>
              <w:pStyle w:val="afe"/>
              <w:ind w:left="94"/>
              <w:jc w:val="both"/>
              <w:rPr>
                <w:color w:val="auto"/>
                <w:sz w:val="28"/>
                <w:szCs w:val="28"/>
              </w:rPr>
            </w:pPr>
            <w:r>
              <w:rPr>
                <w:color w:val="auto"/>
                <w:sz w:val="28"/>
                <w:szCs w:val="28"/>
              </w:rPr>
              <w:t>8-9</w:t>
            </w:r>
            <w:r w:rsidR="00212B42" w:rsidRPr="00467817">
              <w:rPr>
                <w:sz w:val="28"/>
                <w:szCs w:val="28"/>
              </w:rPr>
              <w:t xml:space="preserve"> удаленных</w:t>
            </w:r>
            <w:r w:rsidR="00212B42">
              <w:rPr>
                <w:sz w:val="28"/>
                <w:szCs w:val="28"/>
              </w:rPr>
              <w:t xml:space="preserve">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jc w:val="center"/>
              <w:rPr>
                <w:color w:val="auto"/>
                <w:sz w:val="28"/>
                <w:szCs w:val="28"/>
              </w:rPr>
            </w:pPr>
            <w:r>
              <w:rPr>
                <w:color w:val="auto"/>
                <w:sz w:val="28"/>
                <w:szCs w:val="28"/>
              </w:rPr>
              <w:t>40 баллов</w:t>
            </w:r>
          </w:p>
        </w:tc>
      </w:tr>
      <w:tr w:rsidR="00212B42" w:rsidRPr="00714B13" w:rsidTr="00863EAD">
        <w:tc>
          <w:tcPr>
            <w:tcW w:w="7230" w:type="dxa"/>
            <w:tcBorders>
              <w:top w:val="single" w:sz="2" w:space="0" w:color="auto"/>
              <w:left w:val="single" w:sz="2" w:space="0" w:color="auto"/>
              <w:bottom w:val="single" w:sz="2" w:space="0" w:color="auto"/>
              <w:right w:val="single" w:sz="2" w:space="0" w:color="auto"/>
            </w:tcBorders>
          </w:tcPr>
          <w:p w:rsidR="00212B42" w:rsidRPr="00714B13" w:rsidRDefault="002D33DE" w:rsidP="00863EAD">
            <w:pPr>
              <w:pStyle w:val="afe"/>
              <w:ind w:left="94"/>
              <w:jc w:val="both"/>
              <w:rPr>
                <w:color w:val="auto"/>
                <w:sz w:val="28"/>
                <w:szCs w:val="28"/>
              </w:rPr>
            </w:pPr>
            <w:r>
              <w:rPr>
                <w:color w:val="auto"/>
                <w:sz w:val="28"/>
                <w:szCs w:val="28"/>
              </w:rPr>
              <w:t>6-7</w:t>
            </w:r>
            <w:r w:rsidR="00212B42" w:rsidRPr="00467817">
              <w:rPr>
                <w:sz w:val="28"/>
                <w:szCs w:val="28"/>
              </w:rPr>
              <w:t xml:space="preserve"> удаленных</w:t>
            </w:r>
            <w:r w:rsidR="00212B42">
              <w:rPr>
                <w:sz w:val="28"/>
                <w:szCs w:val="28"/>
              </w:rPr>
              <w:t xml:space="preserve">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Pr>
                <w:color w:val="auto"/>
                <w:sz w:val="28"/>
                <w:szCs w:val="28"/>
              </w:rPr>
              <w:t>2</w:t>
            </w:r>
            <w:r w:rsidRPr="00714B13">
              <w:rPr>
                <w:color w:val="auto"/>
                <w:sz w:val="28"/>
                <w:szCs w:val="28"/>
              </w:rPr>
              <w:t>0 баллов</w:t>
            </w:r>
          </w:p>
        </w:tc>
      </w:tr>
      <w:tr w:rsidR="00212B42" w:rsidRPr="00714B13" w:rsidTr="00863EAD">
        <w:tc>
          <w:tcPr>
            <w:tcW w:w="7230"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ind w:left="94"/>
              <w:jc w:val="both"/>
              <w:rPr>
                <w:color w:val="auto"/>
                <w:sz w:val="28"/>
                <w:szCs w:val="28"/>
              </w:rPr>
            </w:pPr>
            <w:r>
              <w:rPr>
                <w:color w:val="auto"/>
                <w:sz w:val="28"/>
                <w:szCs w:val="28"/>
              </w:rPr>
              <w:t>5</w:t>
            </w:r>
            <w:r w:rsidRPr="00467817">
              <w:rPr>
                <w:sz w:val="28"/>
                <w:szCs w:val="28"/>
              </w:rPr>
              <w:t xml:space="preserve"> удаленных</w:t>
            </w:r>
            <w:r>
              <w:rPr>
                <w:sz w:val="28"/>
                <w:szCs w:val="28"/>
              </w:rPr>
              <w:t xml:space="preserve"> населенных пунктов</w:t>
            </w:r>
          </w:p>
        </w:tc>
        <w:tc>
          <w:tcPr>
            <w:tcW w:w="255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Pr>
                <w:color w:val="auto"/>
                <w:sz w:val="28"/>
                <w:szCs w:val="28"/>
              </w:rPr>
              <w:t>0 баллов</w:t>
            </w:r>
          </w:p>
        </w:tc>
      </w:tr>
    </w:tbl>
    <w:p w:rsidR="00212B42" w:rsidRPr="009453A3" w:rsidRDefault="00212B42" w:rsidP="00212B42">
      <w:pPr>
        <w:ind w:firstLine="709"/>
        <w:jc w:val="both"/>
        <w:rPr>
          <w:sz w:val="24"/>
          <w:szCs w:val="24"/>
        </w:rPr>
      </w:pPr>
    </w:p>
    <w:p w:rsidR="00212B42" w:rsidRDefault="00212B42" w:rsidP="009453A3">
      <w:pPr>
        <w:spacing w:line="360" w:lineRule="auto"/>
        <w:ind w:firstLine="709"/>
        <w:jc w:val="both"/>
        <w:rPr>
          <w:sz w:val="28"/>
          <w:szCs w:val="28"/>
        </w:rPr>
      </w:pPr>
      <w:r>
        <w:rPr>
          <w:sz w:val="28"/>
          <w:szCs w:val="28"/>
        </w:rPr>
        <w:t xml:space="preserve">- регион происхождения приобретенного </w:t>
      </w:r>
      <w:proofErr w:type="spellStart"/>
      <w:r>
        <w:rPr>
          <w:sz w:val="28"/>
          <w:szCs w:val="28"/>
        </w:rPr>
        <w:t>автомагазина</w:t>
      </w:r>
      <w:proofErr w:type="spellEnd"/>
      <w:r>
        <w:rPr>
          <w:sz w:val="28"/>
          <w:szCs w:val="28"/>
        </w:rPr>
        <w:t xml:space="preserve"> (автолавки) участником конкурсного отбора:</w:t>
      </w:r>
    </w:p>
    <w:p w:rsidR="00212B42" w:rsidRPr="009453A3" w:rsidRDefault="00212B42" w:rsidP="00212B42">
      <w:pPr>
        <w:ind w:firstLine="709"/>
        <w:jc w:val="both"/>
        <w:rPr>
          <w:sz w:val="24"/>
          <w:szCs w:val="24"/>
        </w:rPr>
      </w:pPr>
    </w:p>
    <w:tbl>
      <w:tblPr>
        <w:tblW w:w="9781" w:type="dxa"/>
        <w:tblInd w:w="48" w:type="dxa"/>
        <w:tblLayout w:type="fixed"/>
        <w:tblCellMar>
          <w:left w:w="48" w:type="dxa"/>
          <w:right w:w="48" w:type="dxa"/>
        </w:tblCellMar>
        <w:tblLook w:val="0000"/>
      </w:tblPr>
      <w:tblGrid>
        <w:gridCol w:w="7230"/>
        <w:gridCol w:w="2551"/>
      </w:tblGrid>
      <w:tr w:rsidR="00212B42" w:rsidRPr="00711966" w:rsidTr="00863EAD">
        <w:tc>
          <w:tcPr>
            <w:tcW w:w="7230"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ind w:left="94"/>
              <w:jc w:val="both"/>
              <w:rPr>
                <w:color w:val="auto"/>
                <w:sz w:val="28"/>
                <w:szCs w:val="28"/>
              </w:rPr>
            </w:pPr>
            <w:r w:rsidRPr="00714B13">
              <w:rPr>
                <w:color w:val="auto"/>
                <w:sz w:val="28"/>
                <w:szCs w:val="28"/>
              </w:rPr>
              <w:t>Нижегородская область</w:t>
            </w:r>
          </w:p>
        </w:tc>
        <w:tc>
          <w:tcPr>
            <w:tcW w:w="255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sidRPr="00714B13">
              <w:rPr>
                <w:color w:val="auto"/>
                <w:sz w:val="28"/>
                <w:szCs w:val="28"/>
              </w:rPr>
              <w:t xml:space="preserve">20 баллов </w:t>
            </w:r>
          </w:p>
        </w:tc>
      </w:tr>
      <w:tr w:rsidR="00212B42" w:rsidRPr="00711966" w:rsidTr="00863EAD">
        <w:tc>
          <w:tcPr>
            <w:tcW w:w="7230"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ind w:left="94"/>
              <w:rPr>
                <w:color w:val="auto"/>
                <w:sz w:val="28"/>
                <w:szCs w:val="28"/>
              </w:rPr>
            </w:pPr>
            <w:r>
              <w:rPr>
                <w:color w:val="auto"/>
                <w:sz w:val="28"/>
                <w:szCs w:val="28"/>
              </w:rPr>
              <w:t>и</w:t>
            </w:r>
            <w:r w:rsidRPr="00714B13">
              <w:rPr>
                <w:color w:val="auto"/>
                <w:sz w:val="28"/>
                <w:szCs w:val="28"/>
              </w:rPr>
              <w:t>ное</w:t>
            </w:r>
          </w:p>
        </w:tc>
        <w:tc>
          <w:tcPr>
            <w:tcW w:w="255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sidRPr="00714B13">
              <w:rPr>
                <w:color w:val="auto"/>
                <w:sz w:val="28"/>
                <w:szCs w:val="28"/>
              </w:rPr>
              <w:t xml:space="preserve">0 баллов </w:t>
            </w:r>
          </w:p>
        </w:tc>
      </w:tr>
    </w:tbl>
    <w:p w:rsidR="00212B42" w:rsidRPr="009453A3" w:rsidRDefault="00212B42" w:rsidP="00212B42">
      <w:pPr>
        <w:ind w:firstLine="709"/>
        <w:jc w:val="both"/>
        <w:rPr>
          <w:sz w:val="24"/>
          <w:szCs w:val="24"/>
        </w:rPr>
      </w:pPr>
    </w:p>
    <w:p w:rsidR="00212B42" w:rsidRDefault="00212B42" w:rsidP="009453A3">
      <w:pPr>
        <w:spacing w:line="360" w:lineRule="auto"/>
        <w:ind w:firstLine="709"/>
        <w:jc w:val="both"/>
        <w:rPr>
          <w:sz w:val="28"/>
          <w:szCs w:val="28"/>
        </w:rPr>
      </w:pPr>
      <w:r>
        <w:rPr>
          <w:sz w:val="28"/>
          <w:szCs w:val="28"/>
        </w:rPr>
        <w:t xml:space="preserve">- опыт размещения объектов мелкорозничной сети и работы в удаленных населенных пунктах </w:t>
      </w:r>
      <w:r w:rsidR="005B1AF3">
        <w:rPr>
          <w:sz w:val="28"/>
          <w:szCs w:val="28"/>
        </w:rPr>
        <w:t>г</w:t>
      </w:r>
      <w:r w:rsidR="009E074B">
        <w:rPr>
          <w:sz w:val="28"/>
          <w:szCs w:val="28"/>
        </w:rPr>
        <w:t>ородского округа Сокольский</w:t>
      </w:r>
      <w:r>
        <w:rPr>
          <w:sz w:val="28"/>
          <w:szCs w:val="28"/>
        </w:rPr>
        <w:t xml:space="preserve"> Нижегородской области участником конкурсного отбора до даты подачи заявки:</w:t>
      </w:r>
    </w:p>
    <w:p w:rsidR="008D6AB1" w:rsidRPr="009453A3" w:rsidRDefault="008D6AB1" w:rsidP="009453A3">
      <w:pPr>
        <w:jc w:val="both"/>
        <w:rPr>
          <w:sz w:val="24"/>
          <w:szCs w:val="24"/>
        </w:rPr>
      </w:pPr>
    </w:p>
    <w:tbl>
      <w:tblPr>
        <w:tblW w:w="9781" w:type="dxa"/>
        <w:tblInd w:w="48" w:type="dxa"/>
        <w:tblLayout w:type="fixed"/>
        <w:tblCellMar>
          <w:left w:w="48" w:type="dxa"/>
          <w:right w:w="48" w:type="dxa"/>
        </w:tblCellMar>
        <w:tblLook w:val="0000"/>
      </w:tblPr>
      <w:tblGrid>
        <w:gridCol w:w="7371"/>
        <w:gridCol w:w="2410"/>
      </w:tblGrid>
      <w:tr w:rsidR="00212B42" w:rsidRPr="00714B13" w:rsidTr="00863EAD">
        <w:tc>
          <w:tcPr>
            <w:tcW w:w="737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ind w:left="94"/>
              <w:jc w:val="both"/>
              <w:rPr>
                <w:color w:val="auto"/>
                <w:sz w:val="28"/>
                <w:szCs w:val="28"/>
              </w:rPr>
            </w:pPr>
            <w:r>
              <w:rPr>
                <w:color w:val="auto"/>
                <w:sz w:val="28"/>
                <w:szCs w:val="28"/>
              </w:rPr>
              <w:t xml:space="preserve">наличие опыта </w:t>
            </w:r>
            <w:proofErr w:type="gramStart"/>
            <w:r>
              <w:rPr>
                <w:color w:val="auto"/>
                <w:sz w:val="28"/>
                <w:szCs w:val="28"/>
              </w:rPr>
              <w:t>в</w:t>
            </w:r>
            <w:proofErr w:type="gramEnd"/>
            <w:r>
              <w:rPr>
                <w:color w:val="auto"/>
                <w:sz w:val="28"/>
                <w:szCs w:val="28"/>
              </w:rPr>
              <w:t xml:space="preserve"> свыше 10 </w:t>
            </w:r>
            <w:r w:rsidRPr="00467817">
              <w:rPr>
                <w:sz w:val="28"/>
                <w:szCs w:val="28"/>
              </w:rPr>
              <w:t>удаленных</w:t>
            </w:r>
            <w:r>
              <w:rPr>
                <w:sz w:val="28"/>
                <w:szCs w:val="28"/>
              </w:rPr>
              <w:t xml:space="preserve">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Pr>
                <w:color w:val="auto"/>
                <w:sz w:val="28"/>
                <w:szCs w:val="28"/>
              </w:rPr>
              <w:t>50</w:t>
            </w:r>
            <w:r w:rsidRPr="00714B13">
              <w:rPr>
                <w:color w:val="auto"/>
                <w:sz w:val="28"/>
                <w:szCs w:val="28"/>
              </w:rPr>
              <w:t xml:space="preserve"> баллов </w:t>
            </w:r>
          </w:p>
        </w:tc>
      </w:tr>
      <w:tr w:rsidR="00212B42" w:rsidRPr="00714B13" w:rsidTr="00863EAD">
        <w:tc>
          <w:tcPr>
            <w:tcW w:w="7371" w:type="dxa"/>
            <w:tcBorders>
              <w:top w:val="single" w:sz="2" w:space="0" w:color="auto"/>
              <w:left w:val="single" w:sz="2" w:space="0" w:color="auto"/>
              <w:bottom w:val="single" w:sz="2" w:space="0" w:color="auto"/>
              <w:right w:val="single" w:sz="2" w:space="0" w:color="auto"/>
            </w:tcBorders>
          </w:tcPr>
          <w:p w:rsidR="00212B42" w:rsidRDefault="002D33DE" w:rsidP="00863EAD">
            <w:pPr>
              <w:pStyle w:val="afe"/>
              <w:ind w:left="94"/>
              <w:jc w:val="both"/>
              <w:rPr>
                <w:color w:val="auto"/>
                <w:sz w:val="28"/>
                <w:szCs w:val="28"/>
              </w:rPr>
            </w:pPr>
            <w:r>
              <w:rPr>
                <w:color w:val="auto"/>
                <w:sz w:val="28"/>
                <w:szCs w:val="28"/>
              </w:rPr>
              <w:t>наличие опыта в 8-9</w:t>
            </w:r>
            <w:r w:rsidR="00212B42">
              <w:rPr>
                <w:color w:val="auto"/>
                <w:sz w:val="28"/>
                <w:szCs w:val="28"/>
              </w:rPr>
              <w:t xml:space="preserve"> </w:t>
            </w:r>
            <w:r w:rsidR="00212B42" w:rsidRPr="00467817">
              <w:rPr>
                <w:sz w:val="28"/>
                <w:szCs w:val="28"/>
              </w:rPr>
              <w:t>удаленных</w:t>
            </w:r>
            <w:r w:rsidR="00212B42">
              <w:rPr>
                <w:sz w:val="28"/>
                <w:szCs w:val="28"/>
              </w:rPr>
              <w:t xml:space="preserve">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jc w:val="center"/>
              <w:rPr>
                <w:color w:val="auto"/>
                <w:sz w:val="28"/>
                <w:szCs w:val="28"/>
              </w:rPr>
            </w:pPr>
            <w:r>
              <w:rPr>
                <w:color w:val="auto"/>
                <w:sz w:val="28"/>
                <w:szCs w:val="28"/>
              </w:rPr>
              <w:t>40 баллов</w:t>
            </w:r>
          </w:p>
        </w:tc>
      </w:tr>
      <w:tr w:rsidR="00212B42" w:rsidRPr="00714B13" w:rsidTr="00863EAD">
        <w:tc>
          <w:tcPr>
            <w:tcW w:w="7371" w:type="dxa"/>
            <w:tcBorders>
              <w:top w:val="single" w:sz="2" w:space="0" w:color="auto"/>
              <w:left w:val="single" w:sz="2" w:space="0" w:color="auto"/>
              <w:bottom w:val="single" w:sz="2" w:space="0" w:color="auto"/>
              <w:right w:val="single" w:sz="2" w:space="0" w:color="auto"/>
            </w:tcBorders>
          </w:tcPr>
          <w:p w:rsidR="00212B42" w:rsidRDefault="002D33DE" w:rsidP="00863EAD">
            <w:pPr>
              <w:pStyle w:val="afe"/>
              <w:ind w:left="94"/>
              <w:jc w:val="both"/>
              <w:rPr>
                <w:color w:val="auto"/>
                <w:sz w:val="28"/>
                <w:szCs w:val="28"/>
              </w:rPr>
            </w:pPr>
            <w:r>
              <w:rPr>
                <w:color w:val="auto"/>
                <w:sz w:val="28"/>
                <w:szCs w:val="28"/>
              </w:rPr>
              <w:t>наличие опыта в 6-7</w:t>
            </w:r>
            <w:r w:rsidR="00212B42" w:rsidRPr="00467817">
              <w:rPr>
                <w:sz w:val="28"/>
                <w:szCs w:val="28"/>
              </w:rPr>
              <w:t xml:space="preserve"> удаленных</w:t>
            </w:r>
            <w:r w:rsidR="00212B42">
              <w:rPr>
                <w:sz w:val="28"/>
                <w:szCs w:val="28"/>
              </w:rPr>
              <w:t xml:space="preserve">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jc w:val="center"/>
              <w:rPr>
                <w:color w:val="auto"/>
                <w:sz w:val="28"/>
                <w:szCs w:val="28"/>
              </w:rPr>
            </w:pPr>
            <w:r>
              <w:rPr>
                <w:color w:val="auto"/>
                <w:sz w:val="28"/>
                <w:szCs w:val="28"/>
              </w:rPr>
              <w:t>20</w:t>
            </w:r>
            <w:r w:rsidRPr="00714B13">
              <w:rPr>
                <w:color w:val="auto"/>
                <w:sz w:val="28"/>
                <w:szCs w:val="28"/>
              </w:rPr>
              <w:t xml:space="preserve"> баллов</w:t>
            </w:r>
          </w:p>
        </w:tc>
      </w:tr>
      <w:tr w:rsidR="00212B42" w:rsidRPr="00714B13" w:rsidTr="00863EAD">
        <w:tc>
          <w:tcPr>
            <w:tcW w:w="7371"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ind w:left="94"/>
              <w:jc w:val="both"/>
              <w:rPr>
                <w:color w:val="auto"/>
                <w:sz w:val="28"/>
                <w:szCs w:val="28"/>
              </w:rPr>
            </w:pPr>
            <w:r>
              <w:rPr>
                <w:color w:val="auto"/>
                <w:sz w:val="28"/>
                <w:szCs w:val="28"/>
              </w:rPr>
              <w:t>наличие опыта в 5</w:t>
            </w:r>
            <w:r w:rsidRPr="00467817">
              <w:rPr>
                <w:sz w:val="28"/>
                <w:szCs w:val="28"/>
              </w:rPr>
              <w:t xml:space="preserve"> удаленных</w:t>
            </w:r>
            <w:r>
              <w:rPr>
                <w:sz w:val="28"/>
                <w:szCs w:val="28"/>
              </w:rPr>
              <w:t xml:space="preserve"> населенных пунктов</w:t>
            </w:r>
          </w:p>
        </w:tc>
        <w:tc>
          <w:tcPr>
            <w:tcW w:w="2410" w:type="dxa"/>
            <w:tcBorders>
              <w:top w:val="single" w:sz="2" w:space="0" w:color="auto"/>
              <w:left w:val="single" w:sz="2" w:space="0" w:color="auto"/>
              <w:bottom w:val="single" w:sz="2" w:space="0" w:color="auto"/>
              <w:right w:val="single" w:sz="2" w:space="0" w:color="auto"/>
            </w:tcBorders>
          </w:tcPr>
          <w:p w:rsidR="00212B42" w:rsidRDefault="00212B42" w:rsidP="00863EAD">
            <w:pPr>
              <w:pStyle w:val="afe"/>
              <w:jc w:val="center"/>
              <w:rPr>
                <w:color w:val="auto"/>
                <w:sz w:val="28"/>
                <w:szCs w:val="28"/>
              </w:rPr>
            </w:pPr>
            <w:r>
              <w:rPr>
                <w:color w:val="auto"/>
                <w:sz w:val="28"/>
                <w:szCs w:val="28"/>
              </w:rPr>
              <w:t>10</w:t>
            </w:r>
            <w:r w:rsidRPr="00714B13">
              <w:rPr>
                <w:color w:val="auto"/>
                <w:sz w:val="28"/>
                <w:szCs w:val="28"/>
              </w:rPr>
              <w:t xml:space="preserve"> баллов</w:t>
            </w:r>
          </w:p>
        </w:tc>
      </w:tr>
      <w:tr w:rsidR="00212B42" w:rsidRPr="00714B13" w:rsidTr="00863EAD">
        <w:tc>
          <w:tcPr>
            <w:tcW w:w="7371"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ind w:left="94"/>
              <w:rPr>
                <w:color w:val="auto"/>
                <w:sz w:val="28"/>
                <w:szCs w:val="28"/>
              </w:rPr>
            </w:pPr>
            <w:r>
              <w:rPr>
                <w:color w:val="auto"/>
                <w:sz w:val="28"/>
                <w:szCs w:val="28"/>
              </w:rPr>
              <w:t>отсутствие опыта</w:t>
            </w:r>
          </w:p>
        </w:tc>
        <w:tc>
          <w:tcPr>
            <w:tcW w:w="2410" w:type="dxa"/>
            <w:tcBorders>
              <w:top w:val="single" w:sz="2" w:space="0" w:color="auto"/>
              <w:left w:val="single" w:sz="2" w:space="0" w:color="auto"/>
              <w:bottom w:val="single" w:sz="2" w:space="0" w:color="auto"/>
              <w:right w:val="single" w:sz="2" w:space="0" w:color="auto"/>
            </w:tcBorders>
          </w:tcPr>
          <w:p w:rsidR="00212B42" w:rsidRPr="00714B13" w:rsidRDefault="00212B42" w:rsidP="00863EAD">
            <w:pPr>
              <w:pStyle w:val="afe"/>
              <w:jc w:val="center"/>
              <w:rPr>
                <w:color w:val="auto"/>
                <w:sz w:val="28"/>
                <w:szCs w:val="28"/>
              </w:rPr>
            </w:pPr>
            <w:r w:rsidRPr="00714B13">
              <w:rPr>
                <w:color w:val="auto"/>
                <w:sz w:val="28"/>
                <w:szCs w:val="28"/>
              </w:rPr>
              <w:t xml:space="preserve">0 баллов </w:t>
            </w:r>
          </w:p>
        </w:tc>
      </w:tr>
      <w:tr w:rsidR="00D00DCF" w:rsidRPr="00D00DCF" w:rsidTr="00863EAD">
        <w:tc>
          <w:tcPr>
            <w:tcW w:w="7371"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ind w:left="94"/>
              <w:jc w:val="both"/>
              <w:rPr>
                <w:color w:val="auto"/>
                <w:sz w:val="28"/>
                <w:szCs w:val="28"/>
              </w:rPr>
            </w:pPr>
            <w:r w:rsidRPr="00D00DCF">
              <w:rPr>
                <w:color w:val="auto"/>
                <w:sz w:val="28"/>
                <w:szCs w:val="28"/>
              </w:rPr>
              <w:t>наличие опыта в свыше 5 лет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jc w:val="center"/>
              <w:rPr>
                <w:color w:val="auto"/>
                <w:sz w:val="28"/>
                <w:szCs w:val="28"/>
              </w:rPr>
            </w:pPr>
            <w:r w:rsidRPr="00D00DCF">
              <w:rPr>
                <w:color w:val="auto"/>
                <w:sz w:val="28"/>
                <w:szCs w:val="28"/>
              </w:rPr>
              <w:t xml:space="preserve">50 баллов </w:t>
            </w:r>
          </w:p>
        </w:tc>
      </w:tr>
      <w:tr w:rsidR="00D00DCF" w:rsidRPr="00D00DCF" w:rsidTr="00863EAD">
        <w:tc>
          <w:tcPr>
            <w:tcW w:w="7371"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ind w:left="94"/>
              <w:jc w:val="both"/>
              <w:rPr>
                <w:color w:val="auto"/>
                <w:sz w:val="28"/>
                <w:szCs w:val="28"/>
              </w:rPr>
            </w:pPr>
            <w:r w:rsidRPr="00D00DCF">
              <w:rPr>
                <w:color w:val="auto"/>
                <w:sz w:val="28"/>
                <w:szCs w:val="28"/>
              </w:rPr>
              <w:t xml:space="preserve">наличие опыта </w:t>
            </w:r>
            <w:r w:rsidR="002D33DE" w:rsidRPr="00D00DCF">
              <w:rPr>
                <w:color w:val="auto"/>
                <w:sz w:val="28"/>
                <w:szCs w:val="28"/>
              </w:rPr>
              <w:t>от</w:t>
            </w:r>
            <w:r w:rsidRPr="00D00DCF">
              <w:rPr>
                <w:color w:val="auto"/>
                <w:sz w:val="28"/>
                <w:szCs w:val="28"/>
              </w:rPr>
              <w:t xml:space="preserve"> 4-</w:t>
            </w:r>
            <w:r w:rsidR="002D33DE" w:rsidRPr="00D00DCF">
              <w:rPr>
                <w:color w:val="auto"/>
                <w:sz w:val="28"/>
                <w:szCs w:val="28"/>
              </w:rPr>
              <w:t xml:space="preserve">х до </w:t>
            </w:r>
            <w:r w:rsidRPr="00D00DCF">
              <w:rPr>
                <w:color w:val="auto"/>
                <w:sz w:val="28"/>
                <w:szCs w:val="28"/>
              </w:rPr>
              <w:t>5</w:t>
            </w:r>
            <w:r w:rsidR="002D33DE" w:rsidRPr="00D00DCF">
              <w:rPr>
                <w:color w:val="auto"/>
                <w:sz w:val="28"/>
                <w:szCs w:val="28"/>
              </w:rPr>
              <w:t>-ти лет включительно</w:t>
            </w:r>
            <w:r w:rsidRPr="00D00DCF">
              <w:rPr>
                <w:color w:val="auto"/>
                <w:sz w:val="28"/>
                <w:szCs w:val="28"/>
              </w:rPr>
              <w:t xml:space="preserve">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jc w:val="center"/>
              <w:rPr>
                <w:color w:val="auto"/>
                <w:sz w:val="28"/>
                <w:szCs w:val="28"/>
              </w:rPr>
            </w:pPr>
            <w:r w:rsidRPr="00D00DCF">
              <w:rPr>
                <w:color w:val="auto"/>
                <w:sz w:val="28"/>
                <w:szCs w:val="28"/>
              </w:rPr>
              <w:t>40 баллов</w:t>
            </w:r>
          </w:p>
        </w:tc>
      </w:tr>
      <w:tr w:rsidR="00D00DCF" w:rsidRPr="00D00DCF" w:rsidTr="00863EAD">
        <w:tc>
          <w:tcPr>
            <w:tcW w:w="7371" w:type="dxa"/>
            <w:tcBorders>
              <w:top w:val="single" w:sz="2" w:space="0" w:color="auto"/>
              <w:left w:val="single" w:sz="2" w:space="0" w:color="auto"/>
              <w:bottom w:val="single" w:sz="2" w:space="0" w:color="auto"/>
              <w:right w:val="single" w:sz="2" w:space="0" w:color="auto"/>
            </w:tcBorders>
          </w:tcPr>
          <w:p w:rsidR="00212B42" w:rsidRPr="00D00DCF" w:rsidRDefault="002D33DE" w:rsidP="00863EAD">
            <w:pPr>
              <w:pStyle w:val="afe"/>
              <w:ind w:left="94"/>
              <w:jc w:val="both"/>
              <w:rPr>
                <w:color w:val="auto"/>
                <w:sz w:val="28"/>
                <w:szCs w:val="28"/>
              </w:rPr>
            </w:pPr>
            <w:r w:rsidRPr="00D00DCF">
              <w:rPr>
                <w:color w:val="auto"/>
                <w:sz w:val="28"/>
                <w:szCs w:val="28"/>
              </w:rPr>
              <w:t>наличие опыта от 2-х дет до 3-х лет включительно</w:t>
            </w:r>
            <w:r w:rsidR="00212B42" w:rsidRPr="00D00DCF">
              <w:rPr>
                <w:color w:val="auto"/>
                <w:sz w:val="28"/>
                <w:szCs w:val="28"/>
              </w:rPr>
              <w:t xml:space="preserve">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jc w:val="center"/>
              <w:rPr>
                <w:color w:val="auto"/>
                <w:sz w:val="28"/>
                <w:szCs w:val="28"/>
              </w:rPr>
            </w:pPr>
            <w:r w:rsidRPr="00D00DCF">
              <w:rPr>
                <w:color w:val="auto"/>
                <w:sz w:val="28"/>
                <w:szCs w:val="28"/>
              </w:rPr>
              <w:t>20 баллов</w:t>
            </w:r>
          </w:p>
        </w:tc>
      </w:tr>
      <w:tr w:rsidR="00D00DCF" w:rsidRPr="00D00DCF" w:rsidTr="00863EAD">
        <w:tc>
          <w:tcPr>
            <w:tcW w:w="7371"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ind w:left="94"/>
              <w:jc w:val="both"/>
              <w:rPr>
                <w:color w:val="auto"/>
                <w:sz w:val="28"/>
                <w:szCs w:val="28"/>
              </w:rPr>
            </w:pPr>
            <w:r w:rsidRPr="00D00DCF">
              <w:rPr>
                <w:color w:val="auto"/>
                <w:sz w:val="28"/>
                <w:szCs w:val="28"/>
              </w:rPr>
              <w:t>наличие опыта 1 год за предыдущие 10 лет</w:t>
            </w:r>
          </w:p>
        </w:tc>
        <w:tc>
          <w:tcPr>
            <w:tcW w:w="2410"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jc w:val="center"/>
              <w:rPr>
                <w:color w:val="auto"/>
                <w:sz w:val="28"/>
                <w:szCs w:val="28"/>
              </w:rPr>
            </w:pPr>
            <w:r w:rsidRPr="00D00DCF">
              <w:rPr>
                <w:color w:val="auto"/>
                <w:sz w:val="28"/>
                <w:szCs w:val="28"/>
              </w:rPr>
              <w:t>10 баллов</w:t>
            </w:r>
          </w:p>
        </w:tc>
      </w:tr>
      <w:tr w:rsidR="00D00DCF" w:rsidRPr="00D00DCF" w:rsidTr="00863EAD">
        <w:tc>
          <w:tcPr>
            <w:tcW w:w="7371"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ind w:left="94"/>
              <w:rPr>
                <w:color w:val="auto"/>
                <w:sz w:val="28"/>
                <w:szCs w:val="28"/>
              </w:rPr>
            </w:pPr>
            <w:r w:rsidRPr="00D00DCF">
              <w:rPr>
                <w:color w:val="auto"/>
                <w:sz w:val="28"/>
                <w:szCs w:val="28"/>
              </w:rPr>
              <w:t>отсутствие опыта</w:t>
            </w:r>
          </w:p>
        </w:tc>
        <w:tc>
          <w:tcPr>
            <w:tcW w:w="2410" w:type="dxa"/>
            <w:tcBorders>
              <w:top w:val="single" w:sz="2" w:space="0" w:color="auto"/>
              <w:left w:val="single" w:sz="2" w:space="0" w:color="auto"/>
              <w:bottom w:val="single" w:sz="2" w:space="0" w:color="auto"/>
              <w:right w:val="single" w:sz="2" w:space="0" w:color="auto"/>
            </w:tcBorders>
          </w:tcPr>
          <w:p w:rsidR="00212B42" w:rsidRPr="00D00DCF" w:rsidRDefault="00212B42" w:rsidP="00863EAD">
            <w:pPr>
              <w:pStyle w:val="afe"/>
              <w:jc w:val="center"/>
              <w:rPr>
                <w:color w:val="auto"/>
                <w:sz w:val="28"/>
                <w:szCs w:val="28"/>
              </w:rPr>
            </w:pPr>
            <w:r w:rsidRPr="00D00DCF">
              <w:rPr>
                <w:color w:val="auto"/>
                <w:sz w:val="28"/>
                <w:szCs w:val="28"/>
              </w:rPr>
              <w:t xml:space="preserve">0 баллов </w:t>
            </w:r>
          </w:p>
        </w:tc>
      </w:tr>
    </w:tbl>
    <w:p w:rsidR="00C12FA5" w:rsidRPr="00C12FA5" w:rsidRDefault="00C12FA5" w:rsidP="00212B42">
      <w:pPr>
        <w:ind w:firstLine="709"/>
        <w:jc w:val="both"/>
        <w:rPr>
          <w:sz w:val="24"/>
          <w:szCs w:val="24"/>
        </w:rPr>
      </w:pPr>
    </w:p>
    <w:p w:rsidR="00212B42" w:rsidRPr="00C12FA5" w:rsidRDefault="00B01F16" w:rsidP="00C12FA5">
      <w:pPr>
        <w:spacing w:line="360" w:lineRule="auto"/>
        <w:ind w:firstLine="709"/>
        <w:jc w:val="both"/>
        <w:rPr>
          <w:sz w:val="28"/>
          <w:szCs w:val="28"/>
        </w:rPr>
      </w:pPr>
      <w:r w:rsidRPr="00C12FA5">
        <w:rPr>
          <w:sz w:val="28"/>
          <w:szCs w:val="28"/>
        </w:rPr>
        <w:t>Весовое значение каждого критерия в общей оценке равно 100 %.</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2.2.5. Не позднее 10 </w:t>
      </w:r>
      <w:proofErr w:type="gramStart"/>
      <w:r w:rsidRPr="00C12FA5">
        <w:rPr>
          <w:sz w:val="28"/>
          <w:szCs w:val="28"/>
          <w:lang w:eastAsia="ru-RU"/>
        </w:rPr>
        <w:t>рабочего дня, следующего за днем определения победителей конкурсного отбора Администрация размещает</w:t>
      </w:r>
      <w:proofErr w:type="gramEnd"/>
      <w:r w:rsidRPr="00C12FA5">
        <w:rPr>
          <w:sz w:val="28"/>
          <w:szCs w:val="28"/>
          <w:lang w:eastAsia="ru-RU"/>
        </w:rPr>
        <w:t xml:space="preserve"> на официальном сайте Администрации информацию о результатах рассмотрения заявок, включающую:</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lastRenderedPageBreak/>
        <w:t>- дату, время и место проведения рассмотрения заявки;</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дату, время и место оценки заявок участников конкурсного отбора;</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информацию об участниках конкурсного отбора, заявки которых были рассмотрены;</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последовательность оценки заявок участников конкурсного отбора, присвоенные заявкам участников конкурсного отбора значения по каждому из предусмотренных критериев оценки заявок участников конкурсного отбора, принятое на основании результатов оценки указанных заявок решение о присвоении таким заявкам порядковых номеров;</w:t>
      </w:r>
    </w:p>
    <w:p w:rsidR="00C85B71" w:rsidRPr="00C12FA5" w:rsidRDefault="00C85B71"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наименование получателя (получателей) Субсидии, с которым заключается Соглашение.</w:t>
      </w:r>
    </w:p>
    <w:p w:rsidR="006A580F" w:rsidRPr="00C12FA5" w:rsidRDefault="006A580F" w:rsidP="00C12FA5">
      <w:pPr>
        <w:spacing w:line="360" w:lineRule="auto"/>
        <w:ind w:firstLine="709"/>
        <w:jc w:val="both"/>
        <w:rPr>
          <w:sz w:val="28"/>
          <w:szCs w:val="28"/>
          <w:lang w:eastAsia="ru-RU"/>
        </w:rPr>
      </w:pPr>
      <w:r w:rsidRPr="00C12FA5">
        <w:rPr>
          <w:sz w:val="28"/>
          <w:szCs w:val="28"/>
          <w:lang w:eastAsia="ru-RU"/>
        </w:rPr>
        <w:t xml:space="preserve">2.3. Перечень документов и сроки их предоставления </w:t>
      </w:r>
      <w:r w:rsidR="00A258A3" w:rsidRPr="00C12FA5">
        <w:rPr>
          <w:sz w:val="28"/>
          <w:szCs w:val="28"/>
          <w:lang w:eastAsia="ru-RU"/>
        </w:rPr>
        <w:t xml:space="preserve">получателем Субсидии </w:t>
      </w:r>
      <w:r w:rsidRPr="00C12FA5">
        <w:rPr>
          <w:sz w:val="28"/>
          <w:szCs w:val="28"/>
          <w:lang w:eastAsia="ru-RU"/>
        </w:rPr>
        <w:t>для подтверждения соответствия требованиям, указанным в пункте 2.1 настоящего Порядка</w:t>
      </w:r>
      <w:r w:rsidR="00A258A3" w:rsidRPr="00C12FA5">
        <w:rPr>
          <w:sz w:val="28"/>
          <w:szCs w:val="28"/>
          <w:lang w:eastAsia="ru-RU"/>
        </w:rPr>
        <w:t>, а также требования к документам</w:t>
      </w:r>
      <w:r w:rsidR="0017685F" w:rsidRPr="00C12FA5">
        <w:rPr>
          <w:sz w:val="28"/>
          <w:szCs w:val="28"/>
          <w:lang w:eastAsia="ru-RU"/>
        </w:rPr>
        <w:t>, подтверждающие фактически произведенные затраты</w:t>
      </w:r>
      <w:r w:rsidRPr="00C12FA5">
        <w:rPr>
          <w:sz w:val="28"/>
          <w:szCs w:val="28"/>
          <w:lang w:eastAsia="ru-RU"/>
        </w:rPr>
        <w:t>.</w:t>
      </w:r>
    </w:p>
    <w:p w:rsidR="00E6292D" w:rsidRPr="00C12FA5" w:rsidRDefault="00E6292D" w:rsidP="00C12FA5">
      <w:pPr>
        <w:pStyle w:val="afe"/>
        <w:spacing w:line="360" w:lineRule="auto"/>
        <w:ind w:firstLine="709"/>
        <w:jc w:val="both"/>
        <w:rPr>
          <w:bCs/>
          <w:sz w:val="28"/>
          <w:szCs w:val="28"/>
        </w:rPr>
      </w:pPr>
      <w:r w:rsidRPr="00C12FA5">
        <w:rPr>
          <w:bCs/>
          <w:sz w:val="28"/>
          <w:szCs w:val="28"/>
        </w:rPr>
        <w:t xml:space="preserve">Участник конкурсного отбора направляет </w:t>
      </w:r>
      <w:r w:rsidR="004478EA" w:rsidRPr="00C12FA5">
        <w:rPr>
          <w:bCs/>
          <w:sz w:val="28"/>
          <w:szCs w:val="28"/>
        </w:rPr>
        <w:t xml:space="preserve">заявку </w:t>
      </w:r>
      <w:r w:rsidRPr="00C12FA5">
        <w:rPr>
          <w:bCs/>
          <w:sz w:val="28"/>
          <w:szCs w:val="28"/>
        </w:rPr>
        <w:t>в Администрацию в бумажном виде по почте либо нарочно или в электронном виде (</w:t>
      </w:r>
      <w:proofErr w:type="spellStart"/>
      <w:proofErr w:type="gramStart"/>
      <w:r w:rsidRPr="00C12FA5">
        <w:rPr>
          <w:bCs/>
          <w:sz w:val="28"/>
          <w:szCs w:val="28"/>
        </w:rPr>
        <w:t>скан-образы</w:t>
      </w:r>
      <w:proofErr w:type="spellEnd"/>
      <w:proofErr w:type="gramEnd"/>
      <w:r w:rsidRPr="00C12FA5">
        <w:rPr>
          <w:bCs/>
          <w:sz w:val="28"/>
          <w:szCs w:val="28"/>
        </w:rPr>
        <w:t xml:space="preserve"> документов) на электронный адрес: </w:t>
      </w:r>
      <w:hyperlink r:id="rId12" w:history="1">
        <w:r w:rsidR="00F3559A" w:rsidRPr="00C12FA5">
          <w:rPr>
            <w:rStyle w:val="af9"/>
            <w:color w:val="auto"/>
            <w:sz w:val="28"/>
            <w:szCs w:val="28"/>
            <w:u w:val="none"/>
            <w:lang w:val="en-US"/>
          </w:rPr>
          <w:t>skl</w:t>
        </w:r>
        <w:r w:rsidR="00F3559A" w:rsidRPr="00C12FA5">
          <w:rPr>
            <w:rStyle w:val="af9"/>
            <w:color w:val="auto"/>
            <w:sz w:val="28"/>
            <w:szCs w:val="28"/>
            <w:u w:val="none"/>
          </w:rPr>
          <w:t>@</w:t>
        </w:r>
        <w:r w:rsidR="00F3559A" w:rsidRPr="00C12FA5">
          <w:rPr>
            <w:rStyle w:val="af9"/>
            <w:color w:val="auto"/>
            <w:sz w:val="28"/>
            <w:szCs w:val="28"/>
            <w:u w:val="none"/>
            <w:lang w:val="en-US"/>
          </w:rPr>
          <w:t>nobl</w:t>
        </w:r>
        <w:r w:rsidR="00F3559A" w:rsidRPr="00C12FA5">
          <w:rPr>
            <w:rStyle w:val="af9"/>
            <w:color w:val="auto"/>
            <w:sz w:val="28"/>
            <w:szCs w:val="28"/>
            <w:u w:val="none"/>
          </w:rPr>
          <w:t>.</w:t>
        </w:r>
        <w:r w:rsidR="00F3559A" w:rsidRPr="00C12FA5">
          <w:rPr>
            <w:rStyle w:val="af9"/>
            <w:color w:val="auto"/>
            <w:sz w:val="28"/>
            <w:szCs w:val="28"/>
            <w:u w:val="none"/>
            <w:lang w:val="en-US"/>
          </w:rPr>
          <w:t>ru</w:t>
        </w:r>
      </w:hyperlink>
      <w:r w:rsidR="00F3559A" w:rsidRPr="00C12FA5">
        <w:rPr>
          <w:rStyle w:val="af9"/>
          <w:color w:val="auto"/>
          <w:sz w:val="28"/>
          <w:szCs w:val="28"/>
          <w:u w:val="none"/>
        </w:rPr>
        <w:t xml:space="preserve"> или </w:t>
      </w:r>
      <w:hyperlink r:id="rId13" w:history="1">
        <w:r w:rsidR="002D2B40" w:rsidRPr="00C12FA5">
          <w:rPr>
            <w:rStyle w:val="af9"/>
            <w:bCs/>
            <w:color w:val="auto"/>
            <w:sz w:val="28"/>
            <w:szCs w:val="28"/>
            <w:u w:val="none"/>
          </w:rPr>
          <w:t>mmataruev@adm.skl.nnov.ru</w:t>
        </w:r>
      </w:hyperlink>
      <w:r w:rsidR="002D2B40" w:rsidRPr="00C12FA5">
        <w:rPr>
          <w:bCs/>
          <w:sz w:val="28"/>
          <w:szCs w:val="28"/>
        </w:rPr>
        <w:t xml:space="preserve"> </w:t>
      </w:r>
      <w:r w:rsidRPr="00C12FA5">
        <w:rPr>
          <w:bCs/>
          <w:sz w:val="28"/>
          <w:szCs w:val="28"/>
        </w:rPr>
        <w:t>с последующей досылкой в бумажном виде по почте либо нарочно.</w:t>
      </w:r>
    </w:p>
    <w:p w:rsidR="00E6292D" w:rsidRPr="00C12FA5" w:rsidRDefault="00E6292D" w:rsidP="00C12FA5">
      <w:pPr>
        <w:spacing w:line="360" w:lineRule="auto"/>
        <w:ind w:firstLine="709"/>
        <w:jc w:val="both"/>
        <w:rPr>
          <w:sz w:val="28"/>
          <w:szCs w:val="28"/>
          <w:lang w:eastAsia="ru-RU"/>
        </w:rPr>
      </w:pPr>
      <w:r w:rsidRPr="00C12FA5">
        <w:rPr>
          <w:sz w:val="28"/>
          <w:szCs w:val="28"/>
          <w:lang w:eastAsia="ru-RU"/>
        </w:rPr>
        <w:t>2.3.1. Перечень документов</w:t>
      </w:r>
      <w:r w:rsidR="00E44DC6" w:rsidRPr="00C12FA5">
        <w:rPr>
          <w:sz w:val="28"/>
          <w:szCs w:val="28"/>
          <w:lang w:eastAsia="ru-RU"/>
        </w:rPr>
        <w:t>, входящих в состав заявки.</w:t>
      </w:r>
    </w:p>
    <w:p w:rsidR="00863C66" w:rsidRPr="00C12FA5" w:rsidRDefault="00863C6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1) титульный лист (приложение 1 к настоящему Порядку);</w:t>
      </w:r>
    </w:p>
    <w:p w:rsidR="00863C66" w:rsidRPr="00C12FA5" w:rsidRDefault="00863C6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2) опись представленных документов (приложение 2 к настоящему Порядку);</w:t>
      </w:r>
    </w:p>
    <w:p w:rsidR="00863C66" w:rsidRPr="00C12FA5" w:rsidRDefault="00863C6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3) заявление на получение Субсидии (приложение 3 к настоящему Порядку);</w:t>
      </w:r>
    </w:p>
    <w:p w:rsidR="00863C66" w:rsidRPr="00C12FA5" w:rsidRDefault="00863C6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lastRenderedPageBreak/>
        <w:t>4) справку, подтверждающую соответствие участника конкурсного отбора требованиям, установленным пунктом 2.1 настоящего Порядка (приложение 4 к настоящему Порядку);</w:t>
      </w:r>
    </w:p>
    <w:p w:rsidR="00863C66" w:rsidRPr="00C12FA5" w:rsidRDefault="0072474E"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5</w:t>
      </w:r>
      <w:r w:rsidR="00863C66" w:rsidRPr="00C12FA5">
        <w:rPr>
          <w:rFonts w:eastAsia="Calibri"/>
          <w:bCs/>
          <w:sz w:val="28"/>
          <w:szCs w:val="28"/>
          <w:lang w:eastAsia="en-US"/>
        </w:rPr>
        <w:t>) расчет размера Субсидии по у</w:t>
      </w:r>
      <w:r w:rsidRPr="00C12FA5">
        <w:rPr>
          <w:rFonts w:eastAsia="Calibri"/>
          <w:bCs/>
          <w:sz w:val="28"/>
          <w:szCs w:val="28"/>
          <w:lang w:eastAsia="en-US"/>
        </w:rPr>
        <w:t>становленной форме (приложение 5</w:t>
      </w:r>
      <w:r w:rsidR="00863C66" w:rsidRPr="00C12FA5">
        <w:rPr>
          <w:rFonts w:eastAsia="Calibri"/>
          <w:bCs/>
          <w:sz w:val="28"/>
          <w:szCs w:val="28"/>
          <w:lang w:eastAsia="en-US"/>
        </w:rPr>
        <w:t xml:space="preserve"> к настоящему Порядку);</w:t>
      </w:r>
    </w:p>
    <w:p w:rsidR="00863C66" w:rsidRPr="00C12FA5" w:rsidRDefault="0072474E"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6</w:t>
      </w:r>
      <w:r w:rsidR="00863C66" w:rsidRPr="00C12FA5">
        <w:rPr>
          <w:rFonts w:eastAsia="Calibri"/>
          <w:bCs/>
          <w:sz w:val="28"/>
          <w:szCs w:val="28"/>
          <w:lang w:eastAsia="en-US"/>
        </w:rPr>
        <w:t>) копии второй, третьей страниц и страниц с пропиской паспорта индивидуального предпринимателя;</w:t>
      </w:r>
    </w:p>
    <w:p w:rsidR="00863C66" w:rsidRPr="00C12FA5" w:rsidRDefault="0072474E"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7</w:t>
      </w:r>
      <w:r w:rsidR="00863C66" w:rsidRPr="00C12FA5">
        <w:rPr>
          <w:rFonts w:eastAsia="Calibri"/>
          <w:bCs/>
          <w:sz w:val="28"/>
          <w:szCs w:val="28"/>
          <w:lang w:eastAsia="en-US"/>
        </w:rPr>
        <w:t>) согласие на обработку персональных данных (для руководителя юрид</w:t>
      </w:r>
      <w:r w:rsidRPr="00C12FA5">
        <w:rPr>
          <w:rFonts w:eastAsia="Calibri"/>
          <w:bCs/>
          <w:sz w:val="28"/>
          <w:szCs w:val="28"/>
          <w:lang w:eastAsia="en-US"/>
        </w:rPr>
        <w:t>ического лица, ИП) (приложение 7</w:t>
      </w:r>
      <w:r w:rsidR="00863C66" w:rsidRPr="00C12FA5">
        <w:rPr>
          <w:rFonts w:eastAsia="Calibri"/>
          <w:bCs/>
          <w:sz w:val="28"/>
          <w:szCs w:val="28"/>
          <w:lang w:eastAsia="en-US"/>
        </w:rPr>
        <w:t xml:space="preserve"> к настоящему Порядку);</w:t>
      </w:r>
    </w:p>
    <w:p w:rsidR="00863C66" w:rsidRPr="00C12FA5" w:rsidRDefault="0072474E"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8</w:t>
      </w:r>
      <w:r w:rsidR="00863C66" w:rsidRPr="00C12FA5">
        <w:rPr>
          <w:rFonts w:eastAsia="Calibri"/>
          <w:bCs/>
          <w:sz w:val="28"/>
          <w:szCs w:val="28"/>
          <w:lang w:eastAsia="en-US"/>
        </w:rPr>
        <w:t xml:space="preserve">) копия выписки из реестра акционеров (для субъектов предпринимательства, созданных в форме акционерного общества), выданная не ранее чем на первое число месяца, в котором подается заявка, заверенная </w:t>
      </w:r>
      <w:proofErr w:type="spellStart"/>
      <w:r w:rsidR="00863C66" w:rsidRPr="00C12FA5">
        <w:rPr>
          <w:rFonts w:eastAsia="Calibri"/>
          <w:bCs/>
          <w:sz w:val="28"/>
          <w:szCs w:val="28"/>
          <w:lang w:eastAsia="en-US"/>
        </w:rPr>
        <w:t>реестродержателем</w:t>
      </w:r>
      <w:proofErr w:type="spellEnd"/>
      <w:r w:rsidR="00863C66" w:rsidRPr="00C12FA5">
        <w:rPr>
          <w:rFonts w:eastAsia="Calibri"/>
          <w:bCs/>
          <w:sz w:val="28"/>
          <w:szCs w:val="28"/>
          <w:lang w:eastAsia="en-US"/>
        </w:rPr>
        <w:t>;</w:t>
      </w:r>
    </w:p>
    <w:p w:rsidR="00863C66" w:rsidRPr="00C12FA5" w:rsidRDefault="0072474E" w:rsidP="00C12FA5">
      <w:pPr>
        <w:spacing w:line="360" w:lineRule="auto"/>
        <w:ind w:firstLine="709"/>
        <w:jc w:val="both"/>
        <w:rPr>
          <w:rFonts w:eastAsia="Calibri"/>
          <w:bCs/>
          <w:sz w:val="28"/>
          <w:szCs w:val="28"/>
          <w:lang w:eastAsia="en-US"/>
        </w:rPr>
      </w:pPr>
      <w:r w:rsidRPr="00C12FA5">
        <w:rPr>
          <w:sz w:val="28"/>
          <w:szCs w:val="28"/>
        </w:rPr>
        <w:t>9</w:t>
      </w:r>
      <w:r w:rsidR="00863C66" w:rsidRPr="00C12FA5">
        <w:rPr>
          <w:sz w:val="28"/>
          <w:szCs w:val="28"/>
        </w:rPr>
        <w:t>)</w:t>
      </w:r>
      <w:r w:rsidR="00A258A3" w:rsidRPr="00C12FA5">
        <w:rPr>
          <w:sz w:val="28"/>
          <w:szCs w:val="28"/>
        </w:rPr>
        <w:t xml:space="preserve"> к</w:t>
      </w:r>
      <w:r w:rsidR="00863C66" w:rsidRPr="00C12FA5">
        <w:rPr>
          <w:sz w:val="28"/>
          <w:szCs w:val="28"/>
        </w:rPr>
        <w:t>опия договора</w:t>
      </w:r>
      <w:r w:rsidR="00A258A3" w:rsidRPr="00C12FA5">
        <w:rPr>
          <w:sz w:val="28"/>
          <w:szCs w:val="28"/>
        </w:rPr>
        <w:t xml:space="preserve"> на приобретение </w:t>
      </w:r>
      <w:proofErr w:type="spellStart"/>
      <w:r w:rsidR="00863C66" w:rsidRPr="00C12FA5">
        <w:rPr>
          <w:sz w:val="28"/>
          <w:szCs w:val="28"/>
        </w:rPr>
        <w:t>автомагазина</w:t>
      </w:r>
      <w:proofErr w:type="spellEnd"/>
      <w:r w:rsidR="00863C66" w:rsidRPr="00C12FA5">
        <w:rPr>
          <w:sz w:val="28"/>
          <w:szCs w:val="28"/>
        </w:rPr>
        <w:t xml:space="preserve"> (автолавки), с предоставлением</w:t>
      </w:r>
      <w:r w:rsidR="00863C66" w:rsidRPr="00C12FA5">
        <w:rPr>
          <w:rFonts w:eastAsia="Calibri"/>
          <w:bCs/>
          <w:sz w:val="28"/>
          <w:szCs w:val="28"/>
          <w:lang w:eastAsia="en-US"/>
        </w:rPr>
        <w:t xml:space="preserve"> </w:t>
      </w:r>
      <w:r w:rsidR="00E6292D" w:rsidRPr="00C12FA5">
        <w:rPr>
          <w:rFonts w:eastAsia="Calibri"/>
          <w:bCs/>
          <w:sz w:val="28"/>
          <w:szCs w:val="28"/>
          <w:lang w:eastAsia="en-US"/>
        </w:rPr>
        <w:t xml:space="preserve">копий </w:t>
      </w:r>
      <w:r w:rsidR="00863C66" w:rsidRPr="00C12FA5">
        <w:rPr>
          <w:rFonts w:eastAsia="Calibri"/>
          <w:bCs/>
          <w:sz w:val="28"/>
          <w:szCs w:val="28"/>
          <w:lang w:eastAsia="en-US"/>
        </w:rPr>
        <w:t xml:space="preserve">документов, содержащих сведения о годе выпуска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 в указанных документах (либо спецификация к договору приобретения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 либо гарантийный талон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 либо паспорт транспортного средства, либо паспорт самоходной машины, либо техническая документация и иная подтверждающая документация). При отсутствии сведений о годе выпуска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 в указанных документах, год выпуска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 определяется в соответствии с письмом производителя или продавца оборудования, содержащим информацию о годе выпуска </w:t>
      </w:r>
      <w:proofErr w:type="spellStart"/>
      <w:r w:rsidR="00863C66" w:rsidRPr="00C12FA5">
        <w:rPr>
          <w:rFonts w:eastAsia="Calibri"/>
          <w:bCs/>
          <w:sz w:val="28"/>
          <w:szCs w:val="28"/>
          <w:lang w:eastAsia="en-US"/>
        </w:rPr>
        <w:t>автомагазина</w:t>
      </w:r>
      <w:proofErr w:type="spellEnd"/>
      <w:r w:rsidR="00863C66" w:rsidRPr="00C12FA5">
        <w:rPr>
          <w:rFonts w:eastAsia="Calibri"/>
          <w:bCs/>
          <w:sz w:val="28"/>
          <w:szCs w:val="28"/>
          <w:lang w:eastAsia="en-US"/>
        </w:rPr>
        <w:t xml:space="preserve"> (автолавки);</w:t>
      </w:r>
    </w:p>
    <w:p w:rsidR="00E6292D" w:rsidRPr="00C12FA5" w:rsidRDefault="0072474E"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10</w:t>
      </w:r>
      <w:r w:rsidR="00E6292D" w:rsidRPr="00C12FA5">
        <w:rPr>
          <w:rFonts w:eastAsia="Calibri"/>
          <w:bCs/>
          <w:sz w:val="28"/>
          <w:szCs w:val="28"/>
          <w:lang w:eastAsia="en-US"/>
        </w:rPr>
        <w:t xml:space="preserve">) копии документов, подтверждающих осуществление расходов на приобретение </w:t>
      </w:r>
      <w:proofErr w:type="spellStart"/>
      <w:r w:rsidR="00E6292D" w:rsidRPr="00C12FA5">
        <w:rPr>
          <w:rFonts w:eastAsia="Calibri"/>
          <w:bCs/>
          <w:sz w:val="28"/>
          <w:szCs w:val="28"/>
          <w:lang w:eastAsia="en-US"/>
        </w:rPr>
        <w:t>автомагазина</w:t>
      </w:r>
      <w:proofErr w:type="spellEnd"/>
      <w:r w:rsidR="00E6292D" w:rsidRPr="00C12FA5">
        <w:rPr>
          <w:rFonts w:eastAsia="Calibri"/>
          <w:bCs/>
          <w:sz w:val="28"/>
          <w:szCs w:val="28"/>
          <w:lang w:eastAsia="en-US"/>
        </w:rPr>
        <w:t xml:space="preserve"> (автолавки): платежные поручения либо квитанции к приходному кассовому ордеру, либо кассовые чеки.</w:t>
      </w:r>
    </w:p>
    <w:p w:rsidR="00E6292D" w:rsidRPr="00C12FA5" w:rsidRDefault="00E6292D" w:rsidP="00C12FA5">
      <w:pPr>
        <w:spacing w:line="360" w:lineRule="auto"/>
        <w:ind w:firstLine="709"/>
        <w:jc w:val="both"/>
        <w:rPr>
          <w:rFonts w:eastAsia="Calibri"/>
          <w:bCs/>
          <w:sz w:val="28"/>
          <w:szCs w:val="28"/>
          <w:lang w:eastAsia="en-US"/>
        </w:rPr>
      </w:pPr>
      <w:r w:rsidRPr="00C12FA5">
        <w:rPr>
          <w:rFonts w:eastAsia="Calibri"/>
          <w:bCs/>
          <w:sz w:val="28"/>
          <w:szCs w:val="28"/>
          <w:lang w:eastAsia="en-US"/>
        </w:rPr>
        <w:lastRenderedPageBreak/>
        <w:t>В качестве документов, подтверждающих оплату оборудования, не принимаются копии ценных бумаг, в том числе: векселей, документов по взаиморасчетам, долговых расписок.</w:t>
      </w:r>
    </w:p>
    <w:p w:rsidR="00A258A3" w:rsidRPr="00C12FA5" w:rsidRDefault="00A258A3" w:rsidP="00C12FA5">
      <w:pPr>
        <w:spacing w:line="360" w:lineRule="auto"/>
        <w:ind w:firstLine="709"/>
        <w:jc w:val="both"/>
        <w:rPr>
          <w:sz w:val="28"/>
          <w:szCs w:val="28"/>
        </w:rPr>
      </w:pPr>
      <w:r w:rsidRPr="00C12FA5">
        <w:rPr>
          <w:sz w:val="28"/>
          <w:szCs w:val="28"/>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E6292D" w:rsidRPr="00C12FA5" w:rsidRDefault="0072474E" w:rsidP="00C12FA5">
      <w:pPr>
        <w:spacing w:line="360" w:lineRule="auto"/>
        <w:ind w:firstLine="709"/>
        <w:jc w:val="both"/>
        <w:rPr>
          <w:rFonts w:eastAsia="Calibri"/>
          <w:bCs/>
          <w:sz w:val="28"/>
          <w:szCs w:val="28"/>
          <w:lang w:eastAsia="en-US"/>
        </w:rPr>
      </w:pPr>
      <w:proofErr w:type="gramStart"/>
      <w:r w:rsidRPr="00C12FA5">
        <w:rPr>
          <w:rFonts w:eastAsia="Calibri"/>
          <w:bCs/>
          <w:sz w:val="28"/>
          <w:szCs w:val="28"/>
          <w:lang w:eastAsia="en-US"/>
        </w:rPr>
        <w:t>11</w:t>
      </w:r>
      <w:r w:rsidR="00E6292D" w:rsidRPr="00C12FA5">
        <w:rPr>
          <w:rFonts w:eastAsia="Calibri"/>
          <w:bCs/>
          <w:sz w:val="28"/>
          <w:szCs w:val="28"/>
          <w:lang w:eastAsia="en-US"/>
        </w:rPr>
        <w:t>) копии подтверждающих документов, в случае не полного рабочего дня у наемных работников (при наличии) за каждый календарный месяц каждого отчетного квартала текущего года, предшествующих дате подачи заявки (предоставляются либо приказы о неполном рабочем дне, либо трудовые договора, либо дополнительные соглашения с наемными работниками, либо штатное расписание, либо табеля учета рабочего времени, а также при необходимости копии заявлений, пояснительные записки</w:t>
      </w:r>
      <w:proofErr w:type="gramEnd"/>
      <w:r w:rsidR="00E6292D" w:rsidRPr="00C12FA5">
        <w:rPr>
          <w:rFonts w:eastAsia="Calibri"/>
          <w:bCs/>
          <w:sz w:val="28"/>
          <w:szCs w:val="28"/>
          <w:lang w:eastAsia="en-US"/>
        </w:rPr>
        <w:t>, расчёты);</w:t>
      </w:r>
    </w:p>
    <w:p w:rsidR="00E6292D" w:rsidRPr="00C12FA5" w:rsidRDefault="0072474E" w:rsidP="00C12FA5">
      <w:pPr>
        <w:widowControl w:val="0"/>
        <w:suppressAutoHyphens w:val="0"/>
        <w:autoSpaceDE w:val="0"/>
        <w:autoSpaceDN w:val="0"/>
        <w:adjustRightInd w:val="0"/>
        <w:spacing w:line="360" w:lineRule="auto"/>
        <w:ind w:firstLine="708"/>
        <w:jc w:val="both"/>
        <w:rPr>
          <w:rFonts w:eastAsia="Calibri"/>
          <w:bCs/>
          <w:color w:val="000000"/>
          <w:sz w:val="28"/>
          <w:szCs w:val="28"/>
          <w:lang w:eastAsia="en-US"/>
        </w:rPr>
      </w:pPr>
      <w:r w:rsidRPr="00C12FA5">
        <w:rPr>
          <w:rFonts w:eastAsia="Calibri"/>
          <w:bCs/>
          <w:color w:val="000000"/>
          <w:sz w:val="28"/>
          <w:szCs w:val="28"/>
          <w:lang w:eastAsia="en-US"/>
        </w:rPr>
        <w:t>12</w:t>
      </w:r>
      <w:r w:rsidR="00E6292D" w:rsidRPr="00C12FA5">
        <w:rPr>
          <w:rFonts w:eastAsia="Calibri"/>
          <w:bCs/>
          <w:color w:val="000000"/>
          <w:sz w:val="28"/>
          <w:szCs w:val="28"/>
          <w:lang w:eastAsia="en-US"/>
        </w:rPr>
        <w:t xml:space="preserve">) копия формы ЕФС-1, </w:t>
      </w:r>
      <w:proofErr w:type="gramStart"/>
      <w:r w:rsidR="00E6292D" w:rsidRPr="00C12FA5">
        <w:rPr>
          <w:rFonts w:eastAsia="Calibri"/>
          <w:bCs/>
          <w:color w:val="000000"/>
          <w:sz w:val="28"/>
          <w:szCs w:val="28"/>
          <w:lang w:eastAsia="en-US"/>
        </w:rPr>
        <w:t>утвержденную</w:t>
      </w:r>
      <w:proofErr w:type="gramEnd"/>
      <w:r w:rsidR="00E6292D" w:rsidRPr="00C12FA5">
        <w:rPr>
          <w:rFonts w:eastAsia="Calibri"/>
          <w:bCs/>
          <w:color w:val="000000"/>
          <w:sz w:val="28"/>
          <w:szCs w:val="28"/>
          <w:lang w:eastAsia="en-US"/>
        </w:rPr>
        <w:t xml:space="preserve"> постановлением Правления Пенсионного</w:t>
      </w:r>
      <w:r w:rsidR="00E6292D" w:rsidRPr="00C12FA5">
        <w:rPr>
          <w:color w:val="000000"/>
          <w:sz w:val="28"/>
          <w:szCs w:val="28"/>
          <w:lang w:eastAsia="ru-RU"/>
        </w:rPr>
        <w:t xml:space="preserve"> Фонда Российской Федерации</w:t>
      </w:r>
      <w:r w:rsidR="00E6292D" w:rsidRPr="00C12FA5">
        <w:rPr>
          <w:rFonts w:eastAsia="Calibri"/>
          <w:bCs/>
          <w:color w:val="000000"/>
          <w:sz w:val="28"/>
          <w:szCs w:val="28"/>
          <w:lang w:eastAsia="en-US"/>
        </w:rPr>
        <w:t xml:space="preserve"> </w:t>
      </w:r>
      <w:r w:rsidR="00E6292D" w:rsidRPr="00C12FA5">
        <w:rPr>
          <w:sz w:val="28"/>
          <w:szCs w:val="28"/>
          <w:lang w:eastAsia="ru-RU"/>
        </w:rPr>
        <w:t xml:space="preserve">за каждый отчетный период </w:t>
      </w:r>
      <w:r w:rsidR="006D3560" w:rsidRPr="00C12FA5">
        <w:rPr>
          <w:sz w:val="28"/>
          <w:szCs w:val="28"/>
          <w:lang w:eastAsia="ru-RU"/>
        </w:rPr>
        <w:t xml:space="preserve">текущего года </w:t>
      </w:r>
      <w:r w:rsidR="00E6292D" w:rsidRPr="00C12FA5">
        <w:rPr>
          <w:sz w:val="28"/>
          <w:szCs w:val="28"/>
          <w:lang w:eastAsia="ru-RU"/>
        </w:rPr>
        <w:t>и с нарастающим итогом, предшествующего дате подачи заявки (при наличии наемных работников).</w:t>
      </w:r>
      <w:r w:rsidR="00E6292D" w:rsidRPr="00C12FA5">
        <w:rPr>
          <w:rFonts w:eastAsia="Calibri"/>
          <w:bCs/>
          <w:color w:val="000000"/>
          <w:sz w:val="28"/>
          <w:szCs w:val="28"/>
          <w:lang w:eastAsia="en-US"/>
        </w:rPr>
        <w:t xml:space="preserve"> </w:t>
      </w:r>
    </w:p>
    <w:p w:rsidR="00E6292D" w:rsidRPr="00C12FA5" w:rsidRDefault="00E6292D"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Документы, которые участник конкурсного отбора вправе представить по собственной инициативе:</w:t>
      </w:r>
    </w:p>
    <w:p w:rsidR="00E6292D" w:rsidRPr="00C12FA5" w:rsidRDefault="00E6292D"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 xml:space="preserve">1) копия выписки из Единого государственного реестра юридических лиц либо Единого государственного реестра индивидуальных предпринимателей, </w:t>
      </w:r>
      <w:proofErr w:type="gramStart"/>
      <w:r w:rsidRPr="00C12FA5">
        <w:rPr>
          <w:rFonts w:eastAsia="Calibri"/>
          <w:bCs/>
          <w:sz w:val="28"/>
          <w:szCs w:val="28"/>
          <w:lang w:eastAsia="en-US"/>
        </w:rPr>
        <w:t>выданную</w:t>
      </w:r>
      <w:proofErr w:type="gramEnd"/>
      <w:r w:rsidRPr="00C12FA5">
        <w:rPr>
          <w:rFonts w:eastAsia="Calibri"/>
          <w:bCs/>
          <w:sz w:val="28"/>
          <w:szCs w:val="28"/>
          <w:lang w:eastAsia="en-US"/>
        </w:rPr>
        <w:t xml:space="preserve"> не ранее чем на первое число месяца, в котором подается заявка</w:t>
      </w:r>
      <w:r w:rsidR="004F1531" w:rsidRPr="00C12FA5">
        <w:rPr>
          <w:rFonts w:eastAsia="Calibri"/>
          <w:bCs/>
          <w:sz w:val="28"/>
          <w:szCs w:val="28"/>
          <w:lang w:eastAsia="en-US"/>
        </w:rPr>
        <w:t xml:space="preserve"> (копия выписки из Единого государственного реестра юридических лиц либо Единого государственного реестра индивидуальных предпринимателей, подтверждающая осуществление деятельности ранее до момента ликвидации</w:t>
      </w:r>
      <w:r w:rsidR="000C2213" w:rsidRPr="00C12FA5">
        <w:rPr>
          <w:rFonts w:eastAsia="Calibri"/>
          <w:bCs/>
          <w:sz w:val="28"/>
          <w:szCs w:val="28"/>
          <w:lang w:eastAsia="en-US"/>
        </w:rPr>
        <w:t xml:space="preserve"> при необходимости)</w:t>
      </w:r>
      <w:r w:rsidRPr="00C12FA5">
        <w:rPr>
          <w:rFonts w:eastAsia="Calibri"/>
          <w:bCs/>
          <w:sz w:val="28"/>
          <w:szCs w:val="28"/>
          <w:lang w:eastAsia="en-US"/>
        </w:rPr>
        <w:t>;</w:t>
      </w:r>
    </w:p>
    <w:p w:rsidR="00E6292D" w:rsidRPr="00C12FA5" w:rsidRDefault="00E6292D" w:rsidP="00C12FA5">
      <w:pPr>
        <w:spacing w:line="360" w:lineRule="auto"/>
        <w:ind w:firstLine="709"/>
        <w:jc w:val="both"/>
        <w:rPr>
          <w:sz w:val="28"/>
          <w:szCs w:val="28"/>
        </w:rPr>
      </w:pPr>
      <w:r w:rsidRPr="00C12FA5">
        <w:rPr>
          <w:rFonts w:eastAsia="Calibri"/>
          <w:bCs/>
          <w:sz w:val="28"/>
          <w:szCs w:val="28"/>
          <w:lang w:eastAsia="en-US"/>
        </w:rPr>
        <w:t>2)</w:t>
      </w:r>
      <w:r w:rsidRPr="00C12FA5">
        <w:rPr>
          <w:sz w:val="28"/>
          <w:szCs w:val="28"/>
        </w:rPr>
        <w:t xml:space="preserve"> копии действующих разрешений на размещение объекта мелкорозничной сети </w:t>
      </w:r>
      <w:r w:rsidR="00F56599" w:rsidRPr="00C12FA5">
        <w:rPr>
          <w:sz w:val="28"/>
          <w:szCs w:val="28"/>
        </w:rPr>
        <w:t xml:space="preserve">на территории </w:t>
      </w:r>
      <w:r w:rsidR="005B1AF3" w:rsidRPr="00C12FA5">
        <w:rPr>
          <w:sz w:val="28"/>
          <w:szCs w:val="28"/>
        </w:rPr>
        <w:t>г</w:t>
      </w:r>
      <w:r w:rsidR="009E074B" w:rsidRPr="00C12FA5">
        <w:rPr>
          <w:sz w:val="28"/>
          <w:szCs w:val="28"/>
        </w:rPr>
        <w:t>ородского округа Сокольский</w:t>
      </w:r>
      <w:r w:rsidR="00F56599" w:rsidRPr="00C12FA5">
        <w:rPr>
          <w:sz w:val="28"/>
          <w:szCs w:val="28"/>
        </w:rPr>
        <w:t xml:space="preserve"> Нижегородской области </w:t>
      </w:r>
      <w:r w:rsidRPr="00C12FA5">
        <w:rPr>
          <w:sz w:val="28"/>
          <w:szCs w:val="28"/>
        </w:rPr>
        <w:t>на д</w:t>
      </w:r>
      <w:r w:rsidR="00F56599" w:rsidRPr="00C12FA5">
        <w:rPr>
          <w:sz w:val="28"/>
          <w:szCs w:val="28"/>
        </w:rPr>
        <w:t>ату подачи заявки (при наличии);</w:t>
      </w:r>
    </w:p>
    <w:p w:rsidR="00F56599" w:rsidRPr="00C12FA5" w:rsidRDefault="00F56599" w:rsidP="00C12FA5">
      <w:pPr>
        <w:spacing w:line="360" w:lineRule="auto"/>
        <w:ind w:firstLine="709"/>
        <w:jc w:val="both"/>
        <w:rPr>
          <w:sz w:val="28"/>
          <w:szCs w:val="28"/>
        </w:rPr>
      </w:pPr>
      <w:r w:rsidRPr="00C12FA5">
        <w:rPr>
          <w:sz w:val="28"/>
          <w:szCs w:val="28"/>
        </w:rPr>
        <w:lastRenderedPageBreak/>
        <w:t xml:space="preserve">3) копии не действующих разрешений на размещение объекта мелкорозничной сети на территории </w:t>
      </w:r>
      <w:r w:rsidR="005B1AF3" w:rsidRPr="00C12FA5">
        <w:rPr>
          <w:sz w:val="28"/>
          <w:szCs w:val="28"/>
        </w:rPr>
        <w:t>г</w:t>
      </w:r>
      <w:r w:rsidR="009E074B" w:rsidRPr="00C12FA5">
        <w:rPr>
          <w:sz w:val="28"/>
          <w:szCs w:val="28"/>
        </w:rPr>
        <w:t>ородского округа Сокольский</w:t>
      </w:r>
      <w:r w:rsidRPr="00C12FA5">
        <w:rPr>
          <w:sz w:val="28"/>
          <w:szCs w:val="28"/>
        </w:rPr>
        <w:t xml:space="preserve"> Нижегородской области (при наличии).</w:t>
      </w:r>
    </w:p>
    <w:p w:rsidR="00E6292D" w:rsidRPr="00C12FA5" w:rsidRDefault="00E6292D"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В случае</w:t>
      </w:r>
      <w:proofErr w:type="gramStart"/>
      <w:r w:rsidRPr="00C12FA5">
        <w:rPr>
          <w:rFonts w:eastAsia="Calibri"/>
          <w:bCs/>
          <w:sz w:val="28"/>
          <w:szCs w:val="28"/>
          <w:lang w:eastAsia="en-US"/>
        </w:rPr>
        <w:t>,</w:t>
      </w:r>
      <w:proofErr w:type="gramEnd"/>
      <w:r w:rsidRPr="00C12FA5">
        <w:rPr>
          <w:rFonts w:eastAsia="Calibri"/>
          <w:bCs/>
          <w:sz w:val="28"/>
          <w:szCs w:val="28"/>
          <w:lang w:eastAsia="en-US"/>
        </w:rPr>
        <w:t xml:space="preserve"> если участник конкурсного отбора не представил документы, которые вправе представить по собственной инициативе, они запрашиваются Администрацией у органов государственной власти и подведомственных им организаций, в распоряжении которых находятся данные документы (их копии, сведения о них),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E6292D" w:rsidRPr="00C12FA5" w:rsidRDefault="00E6292D"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Все представляемые документы, включенные в заявку,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заявки должны быть пронумерованы. Документы на иностранном языке участник конкурсного отбора представляет вместе с их переводом на русский язык, заверенным в соответствии с действующим законодательством.</w:t>
      </w:r>
    </w:p>
    <w:p w:rsidR="00E6292D" w:rsidRPr="00C12FA5" w:rsidRDefault="00E6292D" w:rsidP="00C12FA5">
      <w:pPr>
        <w:spacing w:line="360" w:lineRule="auto"/>
        <w:ind w:firstLine="709"/>
        <w:jc w:val="both"/>
        <w:rPr>
          <w:rFonts w:eastAsia="Calibri"/>
          <w:bCs/>
          <w:sz w:val="28"/>
          <w:szCs w:val="28"/>
          <w:lang w:eastAsia="en-US"/>
        </w:rPr>
      </w:pPr>
      <w:proofErr w:type="gramStart"/>
      <w:r w:rsidRPr="00C12FA5">
        <w:rPr>
          <w:rFonts w:eastAsia="Calibri"/>
          <w:bCs/>
          <w:sz w:val="28"/>
          <w:szCs w:val="28"/>
          <w:lang w:eastAsia="en-US"/>
        </w:rPr>
        <w:t xml:space="preserve">Копии документов, включенных в состав заявки на бумажном носителе, должны быть заверены руководителем юридического лица - участника конкурсного отбора, индивидуальным предпринимателем, являющимся участником конкурсного отбора, удостоверяющим полное соответствие их подлинникам, и содержать отметку о заверении, </w:t>
      </w:r>
      <w:r w:rsidR="00AE61C1">
        <w:rPr>
          <w:rFonts w:eastAsia="Calibri"/>
          <w:bCs/>
          <w:sz w:val="28"/>
          <w:szCs w:val="28"/>
          <w:lang w:eastAsia="en-US"/>
        </w:rPr>
        <w:t>которая включает в себя: слово «Верно»</w:t>
      </w:r>
      <w:r w:rsidRPr="00C12FA5">
        <w:rPr>
          <w:rFonts w:eastAsia="Calibri"/>
          <w:bCs/>
          <w:sz w:val="28"/>
          <w:szCs w:val="28"/>
          <w:lang w:eastAsia="en-US"/>
        </w:rPr>
        <w:t>, наименование должности и личную подпись лица, заверившего копию, расшифровку подписи, дату заверения, печать (при наличии).</w:t>
      </w:r>
      <w:proofErr w:type="gramEnd"/>
    </w:p>
    <w:p w:rsidR="00A258A3" w:rsidRPr="00C12FA5" w:rsidRDefault="00E6292D" w:rsidP="00C12FA5">
      <w:pPr>
        <w:spacing w:line="360" w:lineRule="auto"/>
        <w:ind w:firstLine="709"/>
        <w:jc w:val="both"/>
        <w:rPr>
          <w:sz w:val="28"/>
          <w:szCs w:val="28"/>
          <w:lang w:eastAsia="ru-RU"/>
        </w:rPr>
      </w:pPr>
      <w:r w:rsidRPr="00C12FA5">
        <w:rPr>
          <w:rFonts w:eastAsia="Calibri"/>
          <w:bCs/>
          <w:sz w:val="28"/>
          <w:szCs w:val="28"/>
          <w:lang w:eastAsia="en-US"/>
        </w:rPr>
        <w:t xml:space="preserve">Ответственность за полноту заявки, ее содержание, в том числе достоверность сведений, содержащихся в документах, входящих в состав заявки, несет руководитель юридического лица, являющегося участником конкурсного </w:t>
      </w:r>
      <w:r w:rsidRPr="00C12FA5">
        <w:rPr>
          <w:rFonts w:eastAsia="Calibri"/>
          <w:bCs/>
          <w:sz w:val="28"/>
          <w:szCs w:val="28"/>
          <w:lang w:eastAsia="en-US"/>
        </w:rPr>
        <w:lastRenderedPageBreak/>
        <w:t>отбора, индивидуальный предприниматель, являющийся участником конкурсного отбора.</w:t>
      </w:r>
    </w:p>
    <w:p w:rsidR="006A580F" w:rsidRPr="00C12FA5" w:rsidRDefault="00E44DC6" w:rsidP="00C12FA5">
      <w:pPr>
        <w:pStyle w:val="afe"/>
        <w:spacing w:line="360" w:lineRule="auto"/>
        <w:ind w:firstLine="709"/>
        <w:jc w:val="both"/>
        <w:rPr>
          <w:bCs/>
          <w:sz w:val="28"/>
          <w:szCs w:val="28"/>
        </w:rPr>
      </w:pPr>
      <w:r w:rsidRPr="00C12FA5">
        <w:rPr>
          <w:bCs/>
          <w:sz w:val="28"/>
          <w:szCs w:val="28"/>
        </w:rPr>
        <w:t>2.3.2</w:t>
      </w:r>
      <w:r w:rsidR="006A580F" w:rsidRPr="00C12FA5">
        <w:rPr>
          <w:bCs/>
          <w:sz w:val="28"/>
          <w:szCs w:val="28"/>
        </w:rPr>
        <w:t>. Срок</w:t>
      </w:r>
      <w:r w:rsidR="00E6292D" w:rsidRPr="00C12FA5">
        <w:rPr>
          <w:bCs/>
          <w:sz w:val="28"/>
          <w:szCs w:val="28"/>
        </w:rPr>
        <w:t>и предоставления документов</w:t>
      </w:r>
      <w:r w:rsidRPr="00C12FA5">
        <w:rPr>
          <w:bCs/>
          <w:sz w:val="28"/>
          <w:szCs w:val="28"/>
        </w:rPr>
        <w:t>, входящих в состав заявки</w:t>
      </w:r>
      <w:r w:rsidR="00E6292D" w:rsidRPr="00C12FA5">
        <w:rPr>
          <w:bCs/>
          <w:sz w:val="28"/>
          <w:szCs w:val="28"/>
        </w:rPr>
        <w:t>.</w:t>
      </w:r>
    </w:p>
    <w:p w:rsidR="00F07B71" w:rsidRPr="00C12FA5" w:rsidRDefault="00E44DC6" w:rsidP="00C12FA5">
      <w:pPr>
        <w:spacing w:line="360" w:lineRule="auto"/>
        <w:ind w:firstLine="709"/>
        <w:jc w:val="both"/>
        <w:rPr>
          <w:bCs/>
          <w:sz w:val="28"/>
          <w:szCs w:val="28"/>
        </w:rPr>
      </w:pPr>
      <w:proofErr w:type="gramStart"/>
      <w:r w:rsidRPr="00C12FA5">
        <w:rPr>
          <w:rFonts w:eastAsia="Calibri"/>
          <w:bCs/>
          <w:sz w:val="28"/>
          <w:szCs w:val="28"/>
          <w:lang w:eastAsia="en-US"/>
        </w:rPr>
        <w:t>Документы, входящие в состав заявки направляются участником конкурсного отбора в срок, указанный в  объявлении о проведении конкурсного отбора, которое размещается на официальном сайте</w:t>
      </w:r>
      <w:r w:rsidR="000F4F9B" w:rsidRPr="00C12FA5">
        <w:rPr>
          <w:rFonts w:eastAsia="Calibri"/>
          <w:bCs/>
          <w:sz w:val="28"/>
          <w:szCs w:val="28"/>
          <w:lang w:eastAsia="en-US"/>
        </w:rPr>
        <w:t xml:space="preserve"> органов местного самоуправления городского округа Сокольский Нижегородской области</w:t>
      </w:r>
      <w:r w:rsidRPr="00C12FA5">
        <w:rPr>
          <w:rFonts w:eastAsia="Calibri"/>
          <w:bCs/>
          <w:sz w:val="28"/>
          <w:szCs w:val="28"/>
          <w:lang w:eastAsia="en-US"/>
        </w:rPr>
        <w:t xml:space="preserve"> в информационно – телекоммуникационной сети «Интернет» (далее – официальный сайт Администрации) </w:t>
      </w:r>
      <w:r w:rsidR="00F07B71" w:rsidRPr="00C12FA5">
        <w:rPr>
          <w:bCs/>
          <w:sz w:val="28"/>
          <w:szCs w:val="28"/>
        </w:rPr>
        <w:t xml:space="preserve">в течение </w:t>
      </w:r>
      <w:r w:rsidR="00F64437" w:rsidRPr="00C12FA5">
        <w:rPr>
          <w:bCs/>
          <w:sz w:val="28"/>
          <w:szCs w:val="28"/>
        </w:rPr>
        <w:t>3</w:t>
      </w:r>
      <w:r w:rsidR="00F07B71" w:rsidRPr="00C12FA5">
        <w:rPr>
          <w:bCs/>
          <w:sz w:val="28"/>
          <w:szCs w:val="28"/>
        </w:rPr>
        <w:t xml:space="preserve"> рабочих дней со дня принятия решения о проведении конкурсного отбора, но не менее чем за 31 календарн</w:t>
      </w:r>
      <w:r w:rsidR="00AE61C1">
        <w:rPr>
          <w:bCs/>
          <w:sz w:val="28"/>
          <w:szCs w:val="28"/>
        </w:rPr>
        <w:t>ы</w:t>
      </w:r>
      <w:r w:rsidR="00F07B71" w:rsidRPr="00C12FA5">
        <w:rPr>
          <w:bCs/>
          <w:sz w:val="28"/>
          <w:szCs w:val="28"/>
        </w:rPr>
        <w:t>й</w:t>
      </w:r>
      <w:proofErr w:type="gramEnd"/>
      <w:r w:rsidR="00F07B71" w:rsidRPr="00C12FA5">
        <w:rPr>
          <w:bCs/>
          <w:sz w:val="28"/>
          <w:szCs w:val="28"/>
        </w:rPr>
        <w:t xml:space="preserve"> день до истечения срока подачи заявок.</w:t>
      </w:r>
    </w:p>
    <w:p w:rsidR="00E44DC6" w:rsidRPr="00C12FA5" w:rsidRDefault="00E44DC6" w:rsidP="00C12FA5">
      <w:pPr>
        <w:spacing w:line="360" w:lineRule="auto"/>
        <w:ind w:firstLine="709"/>
        <w:jc w:val="both"/>
        <w:rPr>
          <w:rFonts w:eastAsia="Calibri"/>
          <w:bCs/>
          <w:color w:val="FF0000"/>
          <w:sz w:val="28"/>
          <w:szCs w:val="28"/>
          <w:lang w:eastAsia="en-US"/>
        </w:rPr>
      </w:pPr>
      <w:r w:rsidRPr="00C12FA5">
        <w:rPr>
          <w:rFonts w:eastAsia="Calibri"/>
          <w:bCs/>
          <w:sz w:val="28"/>
          <w:szCs w:val="28"/>
          <w:lang w:eastAsia="en-US"/>
        </w:rPr>
        <w:t xml:space="preserve">Дата начала или окончания и время подачи заявок участников конкурсного отбора </w:t>
      </w:r>
      <w:r w:rsidR="00F64437" w:rsidRPr="00C12FA5">
        <w:rPr>
          <w:rFonts w:eastAsia="Calibri"/>
          <w:bCs/>
          <w:sz w:val="28"/>
          <w:szCs w:val="28"/>
          <w:lang w:eastAsia="en-US"/>
        </w:rPr>
        <w:t xml:space="preserve">указывается в </w:t>
      </w:r>
      <w:r w:rsidRPr="00C12FA5">
        <w:rPr>
          <w:rFonts w:eastAsia="Calibri"/>
          <w:bCs/>
          <w:sz w:val="28"/>
          <w:szCs w:val="28"/>
          <w:lang w:eastAsia="en-US"/>
        </w:rPr>
        <w:t>объявлени</w:t>
      </w:r>
      <w:r w:rsidR="00F64437" w:rsidRPr="00C12FA5">
        <w:rPr>
          <w:rFonts w:eastAsia="Calibri"/>
          <w:bCs/>
          <w:sz w:val="28"/>
          <w:szCs w:val="28"/>
          <w:lang w:eastAsia="en-US"/>
        </w:rPr>
        <w:t>и</w:t>
      </w:r>
      <w:r w:rsidRPr="00C12FA5">
        <w:rPr>
          <w:rFonts w:eastAsia="Calibri"/>
          <w:bCs/>
          <w:sz w:val="28"/>
          <w:szCs w:val="28"/>
          <w:lang w:eastAsia="en-US"/>
        </w:rPr>
        <w:t xml:space="preserve"> о проведении конкурсного отбора.</w:t>
      </w:r>
    </w:p>
    <w:p w:rsidR="00E44DC6" w:rsidRPr="00C12FA5" w:rsidRDefault="00E44DC6" w:rsidP="00C12FA5">
      <w:pPr>
        <w:spacing w:line="360" w:lineRule="auto"/>
        <w:ind w:firstLine="709"/>
        <w:jc w:val="both"/>
        <w:rPr>
          <w:bCs/>
          <w:sz w:val="28"/>
          <w:szCs w:val="28"/>
        </w:rPr>
      </w:pPr>
      <w:r w:rsidRPr="00C12FA5">
        <w:rPr>
          <w:rFonts w:eastAsia="Calibri"/>
          <w:bCs/>
          <w:sz w:val="28"/>
          <w:szCs w:val="28"/>
          <w:lang w:eastAsia="en-US"/>
        </w:rPr>
        <w:t>Участник конкурсного отбора вправе подать не более одной заявки.</w:t>
      </w:r>
    </w:p>
    <w:p w:rsidR="00E44DC6" w:rsidRPr="00C12FA5" w:rsidRDefault="00E44DC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 xml:space="preserve">Участник конкурсного отбора вправе отозвать свою заявку до </w:t>
      </w:r>
      <w:r w:rsidR="000C0587" w:rsidRPr="00C12FA5">
        <w:rPr>
          <w:rFonts w:eastAsia="Calibri"/>
          <w:bCs/>
          <w:sz w:val="28"/>
          <w:szCs w:val="28"/>
          <w:lang w:eastAsia="en-US"/>
        </w:rPr>
        <w:t xml:space="preserve">окончания приема заявок, но не позднее </w:t>
      </w:r>
      <w:r w:rsidRPr="00C12FA5">
        <w:rPr>
          <w:rFonts w:eastAsia="Calibri"/>
          <w:bCs/>
          <w:sz w:val="28"/>
          <w:szCs w:val="28"/>
          <w:lang w:eastAsia="en-US"/>
        </w:rPr>
        <w:t>заседания Комиссии по рассмотрению заявки участника конкурсного отбора, путем направления в Администрацию заявления об отзыве заявки в произвольной форме.</w:t>
      </w:r>
    </w:p>
    <w:p w:rsidR="00E44DC6" w:rsidRPr="00C12FA5" w:rsidRDefault="00E44DC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Заявка возвращается участнику конкурсного отбора на основании заявления об отзыве заявки и в случае ее поступления после истечения срока подачи заявок.</w:t>
      </w:r>
    </w:p>
    <w:p w:rsidR="00E44DC6" w:rsidRPr="00C12FA5" w:rsidRDefault="00E44DC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 xml:space="preserve">Участник конкурсного отбора </w:t>
      </w:r>
      <w:proofErr w:type="gramStart"/>
      <w:r w:rsidRPr="00C12FA5">
        <w:rPr>
          <w:rFonts w:eastAsia="Calibri"/>
          <w:bCs/>
          <w:sz w:val="28"/>
          <w:szCs w:val="28"/>
          <w:lang w:eastAsia="en-US"/>
        </w:rPr>
        <w:t>в праве</w:t>
      </w:r>
      <w:proofErr w:type="gramEnd"/>
      <w:r w:rsidRPr="00C12FA5">
        <w:rPr>
          <w:rFonts w:eastAsia="Calibri"/>
          <w:bCs/>
          <w:sz w:val="28"/>
          <w:szCs w:val="28"/>
          <w:lang w:eastAsia="en-US"/>
        </w:rPr>
        <w:t xml:space="preserve"> внести изменения в заявку</w:t>
      </w:r>
      <w:r w:rsidR="00F607F5" w:rsidRPr="00C12FA5">
        <w:rPr>
          <w:rFonts w:eastAsia="Calibri"/>
          <w:bCs/>
          <w:sz w:val="28"/>
          <w:szCs w:val="28"/>
          <w:lang w:eastAsia="en-US"/>
        </w:rPr>
        <w:t xml:space="preserve"> до дня окончания приема заявок</w:t>
      </w:r>
      <w:r w:rsidRPr="00C12FA5">
        <w:rPr>
          <w:rFonts w:eastAsia="Calibri"/>
          <w:bCs/>
          <w:sz w:val="28"/>
          <w:szCs w:val="28"/>
          <w:lang w:eastAsia="en-US"/>
        </w:rPr>
        <w:t xml:space="preserve"> путем подачи новой заявки, при этом первоначальная заявка должна быть отозвана. </w:t>
      </w:r>
    </w:p>
    <w:p w:rsidR="00E44DC6" w:rsidRPr="00C12FA5" w:rsidRDefault="00E44DC6" w:rsidP="00C12FA5">
      <w:pPr>
        <w:spacing w:line="360" w:lineRule="auto"/>
        <w:ind w:firstLine="709"/>
        <w:jc w:val="both"/>
        <w:rPr>
          <w:rFonts w:eastAsia="Calibri"/>
          <w:bCs/>
          <w:sz w:val="28"/>
          <w:szCs w:val="28"/>
          <w:lang w:eastAsia="en-US"/>
        </w:rPr>
      </w:pPr>
      <w:r w:rsidRPr="00C12FA5">
        <w:rPr>
          <w:rFonts w:eastAsia="Calibri"/>
          <w:bCs/>
          <w:sz w:val="28"/>
          <w:szCs w:val="28"/>
          <w:lang w:eastAsia="en-US"/>
        </w:rPr>
        <w:t>Заявление об отзыве заявки направляется в Администрацию в бумажном виде по почте либо нарочно или в электронном виде (</w:t>
      </w:r>
      <w:proofErr w:type="spellStart"/>
      <w:proofErr w:type="gramStart"/>
      <w:r w:rsidRPr="00C12FA5">
        <w:rPr>
          <w:rFonts w:eastAsia="Calibri"/>
          <w:bCs/>
          <w:sz w:val="28"/>
          <w:szCs w:val="28"/>
          <w:lang w:eastAsia="en-US"/>
        </w:rPr>
        <w:t>скан-образы</w:t>
      </w:r>
      <w:proofErr w:type="spellEnd"/>
      <w:proofErr w:type="gramEnd"/>
      <w:r w:rsidRPr="00C12FA5">
        <w:rPr>
          <w:rFonts w:eastAsia="Calibri"/>
          <w:bCs/>
          <w:sz w:val="28"/>
          <w:szCs w:val="28"/>
          <w:lang w:eastAsia="en-US"/>
        </w:rPr>
        <w:t xml:space="preserve"> документов) на электронный адрес: </w:t>
      </w:r>
      <w:hyperlink r:id="rId14" w:history="1">
        <w:r w:rsidR="00F3559A" w:rsidRPr="00AE61C1">
          <w:rPr>
            <w:rStyle w:val="af9"/>
            <w:color w:val="auto"/>
            <w:sz w:val="28"/>
            <w:szCs w:val="28"/>
            <w:u w:val="none"/>
            <w:lang w:val="en-US"/>
          </w:rPr>
          <w:t>skl</w:t>
        </w:r>
        <w:r w:rsidR="00F3559A" w:rsidRPr="00AE61C1">
          <w:rPr>
            <w:rStyle w:val="af9"/>
            <w:color w:val="auto"/>
            <w:sz w:val="28"/>
            <w:szCs w:val="28"/>
            <w:u w:val="none"/>
          </w:rPr>
          <w:t>@</w:t>
        </w:r>
        <w:r w:rsidR="00F3559A" w:rsidRPr="00AE61C1">
          <w:rPr>
            <w:rStyle w:val="af9"/>
            <w:color w:val="auto"/>
            <w:sz w:val="28"/>
            <w:szCs w:val="28"/>
            <w:u w:val="none"/>
            <w:lang w:val="en-US"/>
          </w:rPr>
          <w:t>nobl</w:t>
        </w:r>
        <w:r w:rsidR="00F3559A" w:rsidRPr="00AE61C1">
          <w:rPr>
            <w:rStyle w:val="af9"/>
            <w:color w:val="auto"/>
            <w:sz w:val="28"/>
            <w:szCs w:val="28"/>
            <w:u w:val="none"/>
          </w:rPr>
          <w:t>.</w:t>
        </w:r>
        <w:r w:rsidR="00F3559A" w:rsidRPr="00AE61C1">
          <w:rPr>
            <w:rStyle w:val="af9"/>
            <w:color w:val="auto"/>
            <w:sz w:val="28"/>
            <w:szCs w:val="28"/>
            <w:u w:val="none"/>
            <w:lang w:val="en-US"/>
          </w:rPr>
          <w:t>ru</w:t>
        </w:r>
      </w:hyperlink>
      <w:r w:rsidR="00F3559A" w:rsidRPr="00AE61C1">
        <w:rPr>
          <w:rStyle w:val="af9"/>
          <w:color w:val="auto"/>
          <w:sz w:val="28"/>
          <w:szCs w:val="28"/>
          <w:u w:val="none"/>
        </w:rPr>
        <w:t xml:space="preserve"> или </w:t>
      </w:r>
      <w:hyperlink r:id="rId15" w:history="1">
        <w:r w:rsidR="002D2B40" w:rsidRPr="00AE61C1">
          <w:rPr>
            <w:rStyle w:val="af9"/>
            <w:rFonts w:eastAsia="Calibri"/>
            <w:bCs/>
            <w:color w:val="auto"/>
            <w:sz w:val="28"/>
            <w:szCs w:val="28"/>
            <w:u w:val="none"/>
            <w:lang w:eastAsia="en-US"/>
          </w:rPr>
          <w:t>mmataruev@adm.skl.nnov.ru</w:t>
        </w:r>
      </w:hyperlink>
      <w:r w:rsidR="002D2B40" w:rsidRPr="00C12FA5">
        <w:rPr>
          <w:rFonts w:eastAsia="Calibri"/>
          <w:bCs/>
          <w:sz w:val="28"/>
          <w:szCs w:val="28"/>
          <w:lang w:eastAsia="en-US"/>
        </w:rPr>
        <w:t xml:space="preserve"> </w:t>
      </w:r>
      <w:r w:rsidRPr="00C12FA5">
        <w:rPr>
          <w:rFonts w:eastAsia="Calibri"/>
          <w:bCs/>
          <w:sz w:val="28"/>
          <w:szCs w:val="28"/>
          <w:lang w:eastAsia="en-US"/>
        </w:rPr>
        <w:t>с последующей досылкой в бумажном виде по почте либо нарочно.</w:t>
      </w:r>
    </w:p>
    <w:p w:rsidR="006A580F" w:rsidRPr="00C12FA5" w:rsidRDefault="006A580F" w:rsidP="00C12FA5">
      <w:pPr>
        <w:pStyle w:val="ConsPlusNormal"/>
        <w:widowControl/>
        <w:spacing w:line="360" w:lineRule="auto"/>
        <w:ind w:firstLine="709"/>
        <w:jc w:val="both"/>
        <w:rPr>
          <w:rFonts w:ascii="Times New Roman" w:hAnsi="Times New Roman"/>
          <w:sz w:val="28"/>
          <w:szCs w:val="28"/>
        </w:rPr>
      </w:pPr>
      <w:r w:rsidRPr="00C12FA5">
        <w:rPr>
          <w:rFonts w:ascii="Times New Roman" w:hAnsi="Times New Roman"/>
          <w:sz w:val="28"/>
          <w:szCs w:val="28"/>
        </w:rPr>
        <w:lastRenderedPageBreak/>
        <w:t>2.4. Основания для отказа</w:t>
      </w:r>
      <w:r w:rsidR="00E44DC6" w:rsidRPr="00C12FA5">
        <w:rPr>
          <w:rFonts w:ascii="Times New Roman" w:hAnsi="Times New Roman"/>
          <w:sz w:val="28"/>
          <w:szCs w:val="28"/>
        </w:rPr>
        <w:t xml:space="preserve"> </w:t>
      </w:r>
      <w:r w:rsidR="00AE37E3" w:rsidRPr="00C12FA5">
        <w:rPr>
          <w:rFonts w:ascii="Times New Roman" w:hAnsi="Times New Roman"/>
          <w:sz w:val="28"/>
          <w:szCs w:val="28"/>
        </w:rPr>
        <w:t xml:space="preserve">участнику конкурсного отбора </w:t>
      </w:r>
      <w:r w:rsidR="00E44DC6" w:rsidRPr="00C12FA5">
        <w:rPr>
          <w:rFonts w:ascii="Times New Roman" w:hAnsi="Times New Roman"/>
          <w:sz w:val="28"/>
          <w:szCs w:val="28"/>
        </w:rPr>
        <w:t>Субсидии в предоставлении С</w:t>
      </w:r>
      <w:r w:rsidRPr="00C12FA5">
        <w:rPr>
          <w:rFonts w:ascii="Times New Roman" w:hAnsi="Times New Roman"/>
          <w:sz w:val="28"/>
          <w:szCs w:val="28"/>
        </w:rPr>
        <w:t>убсидии:</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2.4.1.</w:t>
      </w:r>
      <w:r w:rsidR="00F3559A" w:rsidRPr="00C12FA5">
        <w:rPr>
          <w:sz w:val="28"/>
          <w:szCs w:val="28"/>
          <w:lang w:eastAsia="ru-RU"/>
        </w:rPr>
        <w:t xml:space="preserve"> </w:t>
      </w:r>
      <w:r w:rsidRPr="00C12FA5">
        <w:rPr>
          <w:sz w:val="28"/>
          <w:szCs w:val="28"/>
          <w:lang w:eastAsia="ru-RU"/>
        </w:rPr>
        <w:t>Основания для отклонения заявки участника конкурсного отбора на стадии рассмотрения заявок:</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несоответствие участника конкурсного отбора категориям конкурсного отбора, указанным в пункте 1.4 настоящего Порядка и требованиям конкурсного отб</w:t>
      </w:r>
      <w:r w:rsidR="00AE37E3" w:rsidRPr="00C12FA5">
        <w:rPr>
          <w:sz w:val="28"/>
          <w:szCs w:val="28"/>
          <w:lang w:eastAsia="ru-RU"/>
        </w:rPr>
        <w:t>ора, предусмотренным пунктом 2.1</w:t>
      </w:r>
      <w:r w:rsidRPr="00C12FA5">
        <w:rPr>
          <w:sz w:val="28"/>
          <w:szCs w:val="28"/>
          <w:lang w:eastAsia="ru-RU"/>
        </w:rPr>
        <w:t xml:space="preserve"> настоящего Порядка;</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 </w:t>
      </w:r>
      <w:r w:rsidR="00D20014" w:rsidRPr="00C12FA5">
        <w:rPr>
          <w:sz w:val="28"/>
          <w:szCs w:val="28"/>
          <w:lang w:eastAsia="ru-RU"/>
        </w:rPr>
        <w:t>непредставление (предоставление не в полном объеме</w:t>
      </w:r>
      <w:r w:rsidR="00A73709" w:rsidRPr="00C12FA5">
        <w:rPr>
          <w:sz w:val="28"/>
          <w:szCs w:val="28"/>
          <w:lang w:eastAsia="ru-RU"/>
        </w:rPr>
        <w:t>)</w:t>
      </w:r>
      <w:r w:rsidRPr="00C12FA5">
        <w:rPr>
          <w:sz w:val="28"/>
          <w:szCs w:val="28"/>
          <w:lang w:eastAsia="ru-RU"/>
        </w:rPr>
        <w:t xml:space="preserve"> учас</w:t>
      </w:r>
      <w:r w:rsidR="00D20014" w:rsidRPr="00C12FA5">
        <w:rPr>
          <w:sz w:val="28"/>
          <w:szCs w:val="28"/>
          <w:lang w:eastAsia="ru-RU"/>
        </w:rPr>
        <w:t>тником конкурсного отбора заявки</w:t>
      </w:r>
      <w:r w:rsidRPr="00C12FA5">
        <w:rPr>
          <w:sz w:val="28"/>
          <w:szCs w:val="28"/>
          <w:lang w:eastAsia="ru-RU"/>
        </w:rPr>
        <w:t xml:space="preserve"> и документов</w:t>
      </w:r>
      <w:r w:rsidR="00D20014" w:rsidRPr="00C12FA5">
        <w:rPr>
          <w:sz w:val="28"/>
          <w:szCs w:val="28"/>
          <w:lang w:eastAsia="ru-RU"/>
        </w:rPr>
        <w:t>, указанных</w:t>
      </w:r>
      <w:r w:rsidRPr="00C12FA5">
        <w:rPr>
          <w:sz w:val="28"/>
          <w:szCs w:val="28"/>
          <w:lang w:eastAsia="ru-RU"/>
        </w:rPr>
        <w:t xml:space="preserve"> в объявлении о проведении конкурсного отб</w:t>
      </w:r>
      <w:r w:rsidR="00AE37E3" w:rsidRPr="00C12FA5">
        <w:rPr>
          <w:sz w:val="28"/>
          <w:szCs w:val="28"/>
          <w:lang w:eastAsia="ru-RU"/>
        </w:rPr>
        <w:t>ора в соответствии с пунктом 2.3</w:t>
      </w:r>
      <w:r w:rsidRPr="00C12FA5">
        <w:rPr>
          <w:sz w:val="28"/>
          <w:szCs w:val="28"/>
          <w:lang w:eastAsia="ru-RU"/>
        </w:rPr>
        <w:t xml:space="preserve"> настоящего Порядка;</w:t>
      </w:r>
    </w:p>
    <w:p w:rsidR="00D20014" w:rsidRPr="00C12FA5" w:rsidRDefault="00D20014"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несоответствие представленных участником конкурсного отбора заявки и документов требованиям к заявкам участников конкурсного отбора, установленным в объявлении о проведении конкурсного отбора в соответствии с пунктом 2.3 настоящего Порядка;</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 </w:t>
      </w:r>
      <w:r w:rsidR="00AE37E3" w:rsidRPr="00C12FA5">
        <w:rPr>
          <w:sz w:val="28"/>
          <w:szCs w:val="28"/>
          <w:lang w:eastAsia="ru-RU"/>
        </w:rPr>
        <w:t>установление факта недостоверности</w:t>
      </w:r>
      <w:r w:rsidRPr="00C12FA5">
        <w:rPr>
          <w:sz w:val="28"/>
          <w:szCs w:val="28"/>
          <w:lang w:eastAsia="ru-RU"/>
        </w:rPr>
        <w:t xml:space="preserve"> представленной участником конкурсного отбора информации</w:t>
      </w:r>
      <w:r w:rsidR="00A73709" w:rsidRPr="00C12FA5">
        <w:rPr>
          <w:sz w:val="28"/>
          <w:szCs w:val="28"/>
          <w:lang w:eastAsia="ru-RU"/>
        </w:rPr>
        <w:t>, содержащейся в документах, представленных в составе заявки</w:t>
      </w:r>
      <w:r w:rsidRPr="00C12FA5">
        <w:rPr>
          <w:sz w:val="28"/>
          <w:szCs w:val="28"/>
          <w:lang w:eastAsia="ru-RU"/>
        </w:rPr>
        <w:t>;</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несоблюдение участником конкурсного отбора даты и времени начала (окончания) подачи (приема) заявок, определенных для подачи заявок.</w:t>
      </w:r>
    </w:p>
    <w:p w:rsidR="00E44DC6" w:rsidRPr="00C12FA5" w:rsidRDefault="00AE37E3"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2.4</w:t>
      </w:r>
      <w:r w:rsidR="00E44DC6" w:rsidRPr="00C12FA5">
        <w:rPr>
          <w:sz w:val="28"/>
          <w:szCs w:val="28"/>
          <w:lang w:eastAsia="ru-RU"/>
        </w:rPr>
        <w:t>.2.</w:t>
      </w:r>
      <w:r w:rsidR="00F3559A" w:rsidRPr="00C12FA5">
        <w:rPr>
          <w:sz w:val="28"/>
          <w:szCs w:val="28"/>
          <w:lang w:eastAsia="ru-RU"/>
        </w:rPr>
        <w:t xml:space="preserve"> </w:t>
      </w:r>
      <w:r w:rsidR="00E44DC6" w:rsidRPr="00C12FA5">
        <w:rPr>
          <w:sz w:val="28"/>
          <w:szCs w:val="28"/>
          <w:lang w:eastAsia="ru-RU"/>
        </w:rPr>
        <w:t>Основания для отклонения заявки участника конкурсного отбора на стадии оценки заявок:</w:t>
      </w:r>
    </w:p>
    <w:p w:rsidR="00A73709" w:rsidRPr="00C12FA5" w:rsidRDefault="00A73709"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несоответствие участника конкурсного отбора категориям конкурсного отбора, указанным в пункте 1.4 настоящего Порядка и требованиям конкурсного отбора, предусмотренным пунктом 2.1 настоящего Порядка;</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полное распределение бюджетных средств, выделенных в текущем финансовом году, на предоставление Субсидии;</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установление факта недостоверности представленной участником конкурсного отбора информации</w:t>
      </w:r>
      <w:r w:rsidR="00A73709" w:rsidRPr="00C12FA5">
        <w:rPr>
          <w:sz w:val="28"/>
          <w:szCs w:val="28"/>
          <w:lang w:eastAsia="ru-RU"/>
        </w:rPr>
        <w:t xml:space="preserve">, содержащейся в документах, представленных в </w:t>
      </w:r>
      <w:r w:rsidR="00A73709" w:rsidRPr="00C12FA5">
        <w:rPr>
          <w:sz w:val="28"/>
          <w:szCs w:val="28"/>
          <w:lang w:eastAsia="ru-RU"/>
        </w:rPr>
        <w:lastRenderedPageBreak/>
        <w:t>составе заявки</w:t>
      </w:r>
      <w:r w:rsidRPr="00C12FA5">
        <w:rPr>
          <w:sz w:val="28"/>
          <w:szCs w:val="28"/>
          <w:lang w:eastAsia="ru-RU"/>
        </w:rPr>
        <w:t>.</w:t>
      </w:r>
    </w:p>
    <w:p w:rsidR="00E44DC6" w:rsidRPr="00C12FA5" w:rsidRDefault="00E44DC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Участники конкурсного отбора, получившие отказ в предоставлении Субсидии по причине полного распределения бюджетных средств, выделенных в текущем финансовом году на предоставлении Субсидии, получают право на ее получение в текущем финансовом году в случае увеличения сре</w:t>
      </w:r>
      <w:proofErr w:type="gramStart"/>
      <w:r w:rsidRPr="00C12FA5">
        <w:rPr>
          <w:sz w:val="28"/>
          <w:szCs w:val="28"/>
          <w:lang w:eastAsia="ru-RU"/>
        </w:rPr>
        <w:t>дств в р</w:t>
      </w:r>
      <w:proofErr w:type="gramEnd"/>
      <w:r w:rsidRPr="00C12FA5">
        <w:rPr>
          <w:sz w:val="28"/>
          <w:szCs w:val="28"/>
          <w:lang w:eastAsia="ru-RU"/>
        </w:rPr>
        <w:t>амках Программы на текущий финансовый год без повторного прохождения конкурсного отбора.</w:t>
      </w:r>
    </w:p>
    <w:p w:rsidR="006A580F" w:rsidRPr="00C12FA5" w:rsidRDefault="006A580F" w:rsidP="00C12FA5">
      <w:pPr>
        <w:pStyle w:val="afe"/>
        <w:spacing w:line="360" w:lineRule="auto"/>
        <w:ind w:firstLine="709"/>
        <w:jc w:val="both"/>
        <w:rPr>
          <w:bCs/>
          <w:sz w:val="28"/>
          <w:szCs w:val="28"/>
        </w:rPr>
      </w:pPr>
      <w:r w:rsidRPr="00C12FA5">
        <w:rPr>
          <w:bCs/>
          <w:sz w:val="28"/>
          <w:szCs w:val="28"/>
        </w:rPr>
        <w:t>2.5. Ра</w:t>
      </w:r>
      <w:r w:rsidR="00AE37E3" w:rsidRPr="00C12FA5">
        <w:rPr>
          <w:bCs/>
          <w:sz w:val="28"/>
          <w:szCs w:val="28"/>
        </w:rPr>
        <w:t>змер и порядок расчета размера С</w:t>
      </w:r>
      <w:r w:rsidRPr="00C12FA5">
        <w:rPr>
          <w:bCs/>
          <w:sz w:val="28"/>
          <w:szCs w:val="28"/>
        </w:rPr>
        <w:t>убсидии.</w:t>
      </w:r>
    </w:p>
    <w:p w:rsidR="00AE37E3" w:rsidRPr="00C12FA5" w:rsidRDefault="00AE37E3"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Максимальный размер Субсидии со</w:t>
      </w:r>
      <w:r w:rsidR="00C11FF5" w:rsidRPr="00C12FA5">
        <w:rPr>
          <w:sz w:val="28"/>
          <w:szCs w:val="28"/>
          <w:lang w:eastAsia="ru-RU"/>
        </w:rPr>
        <w:t>ставляет не более 60</w:t>
      </w:r>
      <w:r w:rsidRPr="00C12FA5">
        <w:rPr>
          <w:sz w:val="28"/>
          <w:szCs w:val="28"/>
          <w:lang w:eastAsia="ru-RU"/>
        </w:rPr>
        <w:t xml:space="preserve"> процентов от произведенных обоснованных фактических и документально подтвержденных затрат, израсходованных участником конкурсного отбора в связи с приобретением</w:t>
      </w:r>
      <w:r w:rsidR="001A7F9C" w:rsidRPr="00C12FA5">
        <w:rPr>
          <w:sz w:val="28"/>
          <w:szCs w:val="28"/>
          <w:lang w:eastAsia="ru-RU"/>
        </w:rPr>
        <w:t xml:space="preserve"> </w:t>
      </w:r>
      <w:proofErr w:type="spellStart"/>
      <w:r w:rsidR="001A7F9C" w:rsidRPr="00C12FA5">
        <w:rPr>
          <w:sz w:val="28"/>
          <w:szCs w:val="28"/>
          <w:lang w:eastAsia="ru-RU"/>
        </w:rPr>
        <w:t>автомагазина</w:t>
      </w:r>
      <w:proofErr w:type="spellEnd"/>
      <w:r w:rsidR="001A7F9C" w:rsidRPr="00C12FA5">
        <w:rPr>
          <w:sz w:val="28"/>
          <w:szCs w:val="28"/>
          <w:lang w:eastAsia="ru-RU"/>
        </w:rPr>
        <w:t xml:space="preserve"> (автолавки), </w:t>
      </w:r>
      <w:r w:rsidRPr="00C12FA5">
        <w:rPr>
          <w:sz w:val="28"/>
          <w:szCs w:val="28"/>
          <w:lang w:eastAsia="ru-RU"/>
        </w:rPr>
        <w:t xml:space="preserve"> в текущем или предшествующем </w:t>
      </w:r>
      <w:r w:rsidR="001A7F9C" w:rsidRPr="00C12FA5">
        <w:rPr>
          <w:sz w:val="28"/>
          <w:szCs w:val="28"/>
          <w:lang w:eastAsia="ru-RU"/>
        </w:rPr>
        <w:t>календарном годах</w:t>
      </w:r>
      <w:r w:rsidR="00F64437" w:rsidRPr="00C12FA5">
        <w:rPr>
          <w:sz w:val="28"/>
          <w:szCs w:val="28"/>
          <w:lang w:eastAsia="ru-RU"/>
        </w:rPr>
        <w:t>,</w:t>
      </w:r>
      <w:r w:rsidRPr="00C12FA5">
        <w:rPr>
          <w:sz w:val="28"/>
          <w:szCs w:val="28"/>
          <w:lang w:eastAsia="ru-RU"/>
        </w:rPr>
        <w:t xml:space="preserve"> но не более </w:t>
      </w:r>
      <w:r w:rsidR="001A7F9C" w:rsidRPr="00C12FA5">
        <w:rPr>
          <w:sz w:val="28"/>
          <w:szCs w:val="28"/>
          <w:lang w:eastAsia="ru-RU"/>
        </w:rPr>
        <w:t>2500000</w:t>
      </w:r>
      <w:r w:rsidRPr="00C12FA5">
        <w:rPr>
          <w:sz w:val="28"/>
          <w:szCs w:val="28"/>
          <w:lang w:eastAsia="ru-RU"/>
        </w:rPr>
        <w:t xml:space="preserve"> рублей исходя из произведенного расчета, по уст</w:t>
      </w:r>
      <w:r w:rsidR="0072474E" w:rsidRPr="00C12FA5">
        <w:rPr>
          <w:sz w:val="28"/>
          <w:szCs w:val="28"/>
          <w:lang w:eastAsia="ru-RU"/>
        </w:rPr>
        <w:t>ановленной форме (приложение 5</w:t>
      </w:r>
      <w:r w:rsidR="000852EC" w:rsidRPr="00C12FA5">
        <w:rPr>
          <w:sz w:val="28"/>
          <w:szCs w:val="28"/>
          <w:lang w:eastAsia="ru-RU"/>
        </w:rPr>
        <w:t xml:space="preserve"> </w:t>
      </w:r>
      <w:r w:rsidRPr="00C12FA5">
        <w:rPr>
          <w:sz w:val="28"/>
          <w:szCs w:val="28"/>
          <w:lang w:eastAsia="ru-RU"/>
        </w:rPr>
        <w:t>к настоящему Порядку</w:t>
      </w:r>
      <w:r w:rsidR="000852EC" w:rsidRPr="00C12FA5">
        <w:rPr>
          <w:sz w:val="28"/>
          <w:szCs w:val="28"/>
          <w:lang w:eastAsia="ru-RU"/>
        </w:rPr>
        <w:t>)</w:t>
      </w:r>
      <w:r w:rsidRPr="00C12FA5">
        <w:rPr>
          <w:sz w:val="28"/>
          <w:szCs w:val="28"/>
          <w:lang w:eastAsia="ru-RU"/>
        </w:rPr>
        <w:t>.</w:t>
      </w:r>
    </w:p>
    <w:p w:rsidR="001A7F9C" w:rsidRPr="00C12FA5" w:rsidRDefault="00AE37E3"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Порядок расчета Субсидии определяется из стоимости приобретенного участником конкурсного отбора </w:t>
      </w:r>
      <w:proofErr w:type="spellStart"/>
      <w:r w:rsidR="001A7F9C" w:rsidRPr="00C12FA5">
        <w:rPr>
          <w:sz w:val="28"/>
          <w:szCs w:val="28"/>
          <w:lang w:eastAsia="ru-RU"/>
        </w:rPr>
        <w:t>автомагазина</w:t>
      </w:r>
      <w:proofErr w:type="spellEnd"/>
      <w:r w:rsidR="001A7F9C" w:rsidRPr="00C12FA5">
        <w:rPr>
          <w:sz w:val="28"/>
          <w:szCs w:val="28"/>
          <w:lang w:eastAsia="ru-RU"/>
        </w:rPr>
        <w:t xml:space="preserve"> (автолавки).</w:t>
      </w:r>
    </w:p>
    <w:p w:rsidR="00AE37E3" w:rsidRPr="00C12FA5" w:rsidRDefault="00AE37E3"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Основу расчета составляют документы на приобретение</w:t>
      </w:r>
      <w:r w:rsidR="001A7F9C" w:rsidRPr="00C12FA5">
        <w:rPr>
          <w:sz w:val="28"/>
          <w:szCs w:val="28"/>
          <w:lang w:eastAsia="ru-RU"/>
        </w:rPr>
        <w:t xml:space="preserve"> </w:t>
      </w:r>
      <w:proofErr w:type="spellStart"/>
      <w:r w:rsidR="001A7F9C" w:rsidRPr="00C12FA5">
        <w:rPr>
          <w:sz w:val="28"/>
          <w:szCs w:val="28"/>
          <w:lang w:eastAsia="ru-RU"/>
        </w:rPr>
        <w:t>автомагазина</w:t>
      </w:r>
      <w:proofErr w:type="spellEnd"/>
      <w:r w:rsidR="001A7F9C" w:rsidRPr="00C12FA5">
        <w:rPr>
          <w:sz w:val="28"/>
          <w:szCs w:val="28"/>
          <w:lang w:eastAsia="ru-RU"/>
        </w:rPr>
        <w:t xml:space="preserve"> (автолавки)</w:t>
      </w:r>
      <w:r w:rsidRPr="00C12FA5">
        <w:rPr>
          <w:sz w:val="28"/>
          <w:szCs w:val="28"/>
          <w:lang w:eastAsia="ru-RU"/>
        </w:rPr>
        <w:t xml:space="preserve">, которые заключены в текущем </w:t>
      </w:r>
      <w:r w:rsidR="001A7F9C" w:rsidRPr="00C12FA5">
        <w:rPr>
          <w:sz w:val="28"/>
          <w:szCs w:val="28"/>
          <w:lang w:eastAsia="ru-RU"/>
        </w:rPr>
        <w:t xml:space="preserve">календарном </w:t>
      </w:r>
      <w:r w:rsidRPr="00C12FA5">
        <w:rPr>
          <w:sz w:val="28"/>
          <w:szCs w:val="28"/>
          <w:lang w:eastAsia="ru-RU"/>
        </w:rPr>
        <w:t xml:space="preserve">году и (или </w:t>
      </w:r>
      <w:r w:rsidR="001A7F9C" w:rsidRPr="00C12FA5">
        <w:rPr>
          <w:sz w:val="28"/>
          <w:szCs w:val="28"/>
          <w:lang w:eastAsia="ru-RU"/>
        </w:rPr>
        <w:t>предыдущем календарном году</w:t>
      </w:r>
      <w:r w:rsidRPr="00C12FA5">
        <w:rPr>
          <w:sz w:val="28"/>
          <w:szCs w:val="28"/>
          <w:lang w:eastAsia="ru-RU"/>
        </w:rPr>
        <w:t>.)</w:t>
      </w:r>
    </w:p>
    <w:p w:rsidR="00AE37E3" w:rsidRPr="00C12FA5" w:rsidRDefault="00AE37E3" w:rsidP="00C12FA5">
      <w:pPr>
        <w:widowControl w:val="0"/>
        <w:suppressAutoHyphens w:val="0"/>
        <w:autoSpaceDE w:val="0"/>
        <w:autoSpaceDN w:val="0"/>
        <w:adjustRightInd w:val="0"/>
        <w:spacing w:line="360" w:lineRule="auto"/>
        <w:ind w:firstLine="709"/>
        <w:jc w:val="both"/>
        <w:rPr>
          <w:bCs/>
          <w:sz w:val="28"/>
          <w:szCs w:val="28"/>
        </w:rPr>
      </w:pPr>
      <w:r w:rsidRPr="00C12FA5">
        <w:rPr>
          <w:sz w:val="28"/>
          <w:szCs w:val="28"/>
          <w:lang w:eastAsia="ru-RU"/>
        </w:rPr>
        <w:t xml:space="preserve">Источником финансового обеспечения Субсидии являются средства местного бюджета и (или) средства областного бюджета, предоставленные местному бюджету в форме иного межбюджетного трансферта на основании Соглашения, заключенного в соответствии с нормативными правовыми актами </w:t>
      </w:r>
      <w:r w:rsidR="00F64437" w:rsidRPr="00C12FA5">
        <w:rPr>
          <w:sz w:val="28"/>
          <w:szCs w:val="28"/>
          <w:lang w:eastAsia="ru-RU"/>
        </w:rPr>
        <w:t>г</w:t>
      </w:r>
      <w:r w:rsidR="00DD411C">
        <w:rPr>
          <w:sz w:val="28"/>
          <w:szCs w:val="28"/>
          <w:lang w:eastAsia="ru-RU"/>
        </w:rPr>
        <w:t xml:space="preserve">ородского </w:t>
      </w:r>
      <w:r w:rsidR="009E074B" w:rsidRPr="00C12FA5">
        <w:rPr>
          <w:sz w:val="28"/>
          <w:szCs w:val="28"/>
          <w:lang w:eastAsia="ru-RU"/>
        </w:rPr>
        <w:t>округа Сокольский</w:t>
      </w:r>
      <w:r w:rsidRPr="00C12FA5">
        <w:rPr>
          <w:sz w:val="28"/>
          <w:szCs w:val="28"/>
          <w:lang w:eastAsia="ru-RU"/>
        </w:rPr>
        <w:t xml:space="preserve"> Нижегородской области (в случае </w:t>
      </w:r>
      <w:proofErr w:type="spellStart"/>
      <w:r w:rsidRPr="00C12FA5">
        <w:rPr>
          <w:sz w:val="28"/>
          <w:szCs w:val="28"/>
          <w:lang w:eastAsia="ru-RU"/>
        </w:rPr>
        <w:t>софинансирования</w:t>
      </w:r>
      <w:proofErr w:type="spellEnd"/>
      <w:r w:rsidRPr="00C12FA5">
        <w:rPr>
          <w:sz w:val="28"/>
          <w:szCs w:val="28"/>
          <w:lang w:eastAsia="ru-RU"/>
        </w:rPr>
        <w:t xml:space="preserve"> Программы).</w:t>
      </w:r>
    </w:p>
    <w:p w:rsidR="006A580F" w:rsidRPr="00C12FA5" w:rsidRDefault="006A580F" w:rsidP="00C12FA5">
      <w:pPr>
        <w:pStyle w:val="afe"/>
        <w:spacing w:line="360" w:lineRule="auto"/>
        <w:ind w:firstLine="709"/>
        <w:jc w:val="both"/>
        <w:rPr>
          <w:bCs/>
          <w:sz w:val="28"/>
          <w:szCs w:val="28"/>
        </w:rPr>
      </w:pPr>
      <w:r w:rsidRPr="00C12FA5">
        <w:rPr>
          <w:bCs/>
          <w:sz w:val="28"/>
          <w:szCs w:val="28"/>
        </w:rPr>
        <w:t>2.6. Условия и порядок заключен</w:t>
      </w:r>
      <w:r w:rsidR="004E59B8" w:rsidRPr="00C12FA5">
        <w:rPr>
          <w:bCs/>
          <w:sz w:val="28"/>
          <w:szCs w:val="28"/>
        </w:rPr>
        <w:t xml:space="preserve">ия </w:t>
      </w:r>
      <w:r w:rsidR="00493D47" w:rsidRPr="00C12FA5">
        <w:rPr>
          <w:bCs/>
          <w:sz w:val="28"/>
          <w:szCs w:val="28"/>
        </w:rPr>
        <w:t>Соглашения</w:t>
      </w:r>
      <w:r w:rsidR="00DD411C">
        <w:rPr>
          <w:bCs/>
          <w:sz w:val="28"/>
          <w:szCs w:val="28"/>
        </w:rPr>
        <w:t>.</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proofErr w:type="gramStart"/>
      <w:r w:rsidRPr="00C12FA5">
        <w:rPr>
          <w:sz w:val="28"/>
          <w:szCs w:val="28"/>
          <w:lang w:eastAsia="ru-RU"/>
        </w:rPr>
        <w:t xml:space="preserve">Субсидия предоставляется на основании Соглашения, заключенного между Администрацией и победителем конкурсного отбора после получения </w:t>
      </w:r>
      <w:r w:rsidRPr="00C12FA5">
        <w:rPr>
          <w:sz w:val="28"/>
          <w:szCs w:val="28"/>
          <w:lang w:eastAsia="ru-RU"/>
        </w:rPr>
        <w:lastRenderedPageBreak/>
        <w:t xml:space="preserve">уведомления о лимитах бюджетных обязательств на получение межбюджетного трансферта на возмещение части затрат, </w:t>
      </w:r>
      <w:r w:rsidR="00D03DCC" w:rsidRPr="00C12FA5">
        <w:rPr>
          <w:sz w:val="28"/>
          <w:szCs w:val="28"/>
        </w:rPr>
        <w:t xml:space="preserve">при реализации мероприятия по обеспечению удаленных населенных пунктов товарами первой необходимости в целях достижения результата по количеству приобретенных </w:t>
      </w:r>
      <w:proofErr w:type="spellStart"/>
      <w:r w:rsidR="00D03DCC" w:rsidRPr="00C12FA5">
        <w:rPr>
          <w:sz w:val="28"/>
          <w:szCs w:val="28"/>
        </w:rPr>
        <w:t>автомагазинов</w:t>
      </w:r>
      <w:proofErr w:type="spellEnd"/>
      <w:r w:rsidR="00D03DCC" w:rsidRPr="00C12FA5">
        <w:rPr>
          <w:sz w:val="28"/>
          <w:szCs w:val="28"/>
        </w:rPr>
        <w:t xml:space="preserve"> (автолавок) </w:t>
      </w:r>
      <w:r w:rsidRPr="00C12FA5">
        <w:rPr>
          <w:sz w:val="28"/>
          <w:szCs w:val="28"/>
          <w:lang w:eastAsia="ru-RU"/>
        </w:rPr>
        <w:t xml:space="preserve">в случае </w:t>
      </w:r>
      <w:proofErr w:type="spellStart"/>
      <w:r w:rsidRPr="00C12FA5">
        <w:rPr>
          <w:sz w:val="28"/>
          <w:szCs w:val="28"/>
          <w:lang w:eastAsia="ru-RU"/>
        </w:rPr>
        <w:t>софинансирования</w:t>
      </w:r>
      <w:proofErr w:type="spellEnd"/>
      <w:r w:rsidRPr="00C12FA5">
        <w:rPr>
          <w:sz w:val="28"/>
          <w:szCs w:val="28"/>
          <w:lang w:eastAsia="ru-RU"/>
        </w:rPr>
        <w:t xml:space="preserve"> Программы из областного бюджета.</w:t>
      </w:r>
      <w:proofErr w:type="gramEnd"/>
    </w:p>
    <w:p w:rsidR="00BC027D" w:rsidRPr="00C12FA5" w:rsidRDefault="00BC027D" w:rsidP="00C12FA5">
      <w:pPr>
        <w:widowControl w:val="0"/>
        <w:suppressAutoHyphens w:val="0"/>
        <w:autoSpaceDE w:val="0"/>
        <w:autoSpaceDN w:val="0"/>
        <w:adjustRightInd w:val="0"/>
        <w:spacing w:line="360" w:lineRule="auto"/>
        <w:ind w:firstLine="709"/>
        <w:jc w:val="both"/>
        <w:rPr>
          <w:color w:val="000000"/>
          <w:sz w:val="28"/>
          <w:szCs w:val="28"/>
          <w:lang w:eastAsia="ru-RU"/>
        </w:rPr>
      </w:pPr>
      <w:r w:rsidRPr="00C12FA5">
        <w:rPr>
          <w:color w:val="000000"/>
          <w:sz w:val="28"/>
          <w:szCs w:val="28"/>
          <w:lang w:eastAsia="ru-RU"/>
        </w:rPr>
        <w:t>Соглашение заключается на сумму Субсидии в пределах лимитов бюджетных обязательств.</w:t>
      </w:r>
    </w:p>
    <w:p w:rsidR="00F3152D" w:rsidRPr="00C12FA5" w:rsidRDefault="00F3152D" w:rsidP="00C12FA5">
      <w:pPr>
        <w:widowControl w:val="0"/>
        <w:suppressAutoHyphens w:val="0"/>
        <w:autoSpaceDE w:val="0"/>
        <w:autoSpaceDN w:val="0"/>
        <w:adjustRightInd w:val="0"/>
        <w:spacing w:line="360" w:lineRule="auto"/>
        <w:ind w:firstLine="709"/>
        <w:jc w:val="both"/>
        <w:rPr>
          <w:sz w:val="28"/>
          <w:szCs w:val="28"/>
          <w:lang w:eastAsia="ru-RU"/>
        </w:rPr>
      </w:pPr>
      <w:r w:rsidRPr="00C12FA5">
        <w:rPr>
          <w:color w:val="000000"/>
          <w:sz w:val="28"/>
          <w:szCs w:val="28"/>
          <w:lang w:eastAsia="ru-RU"/>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2.6.1.Условия заключения Соглашения:</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получатель Субсидии определен по результатам конкурсного отбора;</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w:t>
      </w:r>
      <w:r w:rsidR="000F4F9B" w:rsidRPr="00C12FA5">
        <w:rPr>
          <w:sz w:val="28"/>
          <w:szCs w:val="28"/>
          <w:lang w:eastAsia="ru-RU"/>
        </w:rPr>
        <w:t xml:space="preserve">управлением финансов </w:t>
      </w:r>
      <w:r w:rsidRPr="00C12FA5">
        <w:rPr>
          <w:sz w:val="28"/>
          <w:szCs w:val="28"/>
          <w:lang w:eastAsia="ru-RU"/>
        </w:rPr>
        <w:t xml:space="preserve">администрации </w:t>
      </w:r>
      <w:r w:rsidR="000F4F9B" w:rsidRPr="00C12FA5">
        <w:rPr>
          <w:sz w:val="28"/>
          <w:szCs w:val="28"/>
          <w:lang w:eastAsia="ru-RU"/>
        </w:rPr>
        <w:t>г</w:t>
      </w:r>
      <w:r w:rsidR="009E074B" w:rsidRPr="00C12FA5">
        <w:rPr>
          <w:sz w:val="28"/>
          <w:szCs w:val="28"/>
          <w:lang w:eastAsia="ru-RU"/>
        </w:rPr>
        <w:t>ородского округа Сокольский</w:t>
      </w:r>
      <w:r w:rsidRPr="00C12FA5">
        <w:rPr>
          <w:sz w:val="28"/>
          <w:szCs w:val="28"/>
          <w:lang w:eastAsia="ru-RU"/>
        </w:rPr>
        <w:t xml:space="preserve"> Нижегородской области.</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2.6.2.</w:t>
      </w:r>
      <w:r w:rsidR="00DD411C">
        <w:rPr>
          <w:sz w:val="28"/>
          <w:szCs w:val="28"/>
          <w:lang w:eastAsia="ru-RU"/>
        </w:rPr>
        <w:t xml:space="preserve"> </w:t>
      </w:r>
      <w:r w:rsidRPr="00C12FA5">
        <w:rPr>
          <w:sz w:val="28"/>
          <w:szCs w:val="28"/>
          <w:lang w:eastAsia="ru-RU"/>
        </w:rPr>
        <w:t>В Соглашение включаются:</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обязательства получателя Субсидии по достижению результатов предоставления Субсидии;</w:t>
      </w:r>
    </w:p>
    <w:p w:rsidR="00BC027D" w:rsidRPr="00C12FA5" w:rsidRDefault="00BC027D" w:rsidP="00C12FA5">
      <w:pPr>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условия предоставления Субсидии:</w:t>
      </w:r>
    </w:p>
    <w:p w:rsidR="00BC027D" w:rsidRPr="00C12FA5" w:rsidRDefault="00BC027D" w:rsidP="00C12FA5">
      <w:pPr>
        <w:spacing w:line="360" w:lineRule="auto"/>
        <w:ind w:firstLine="709"/>
        <w:jc w:val="both"/>
        <w:rPr>
          <w:bCs/>
          <w:sz w:val="28"/>
          <w:szCs w:val="28"/>
        </w:rPr>
      </w:pPr>
      <w:r w:rsidRPr="00C12FA5">
        <w:rPr>
          <w:sz w:val="28"/>
          <w:szCs w:val="28"/>
          <w:lang w:eastAsia="ru-RU"/>
        </w:rPr>
        <w:t>1)</w:t>
      </w:r>
      <w:r w:rsidRPr="00C12FA5">
        <w:rPr>
          <w:bCs/>
          <w:sz w:val="28"/>
          <w:szCs w:val="28"/>
        </w:rPr>
        <w:t xml:space="preserve"> получатель Субсидии </w:t>
      </w:r>
      <w:r w:rsidRPr="00C12FA5">
        <w:rPr>
          <w:sz w:val="28"/>
          <w:szCs w:val="28"/>
        </w:rPr>
        <w:t>дает согласие</w:t>
      </w:r>
      <w:r w:rsidRPr="00C12FA5">
        <w:rPr>
          <w:bCs/>
          <w:sz w:val="28"/>
          <w:szCs w:val="28"/>
        </w:rPr>
        <w:t xml:space="preserve"> на публикацию (размещение) в информационно-телекоммуникационной сети «Интернет» информации о получателе Субсидии и о подаваемой получателем Субсидии заявке, иной информации о получателе Субсидии, а также согласие на обработку персональных данных;</w:t>
      </w:r>
    </w:p>
    <w:p w:rsidR="00BC027D" w:rsidRPr="00C12FA5" w:rsidRDefault="00BC027D" w:rsidP="00C12FA5">
      <w:pPr>
        <w:pStyle w:val="afe"/>
        <w:spacing w:line="360" w:lineRule="auto"/>
        <w:ind w:firstLine="709"/>
        <w:jc w:val="both"/>
        <w:rPr>
          <w:sz w:val="28"/>
          <w:szCs w:val="28"/>
        </w:rPr>
      </w:pPr>
      <w:proofErr w:type="gramStart"/>
      <w:r w:rsidRPr="00C12FA5">
        <w:rPr>
          <w:sz w:val="28"/>
          <w:szCs w:val="28"/>
        </w:rPr>
        <w:t xml:space="preserve">2) получатель Субсидии дает согласие на осуществление в отношении него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w:t>
      </w:r>
      <w:r w:rsidRPr="00C12FA5">
        <w:rPr>
          <w:sz w:val="28"/>
          <w:szCs w:val="28"/>
        </w:rPr>
        <w:lastRenderedPageBreak/>
        <w:t>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roofErr w:type="gramEnd"/>
    </w:p>
    <w:p w:rsidR="00BC027D" w:rsidRPr="00C12FA5" w:rsidRDefault="00BC027D" w:rsidP="00C12FA5">
      <w:pPr>
        <w:widowControl w:val="0"/>
        <w:autoSpaceDE w:val="0"/>
        <w:autoSpaceDN w:val="0"/>
        <w:adjustRightInd w:val="0"/>
        <w:spacing w:line="360" w:lineRule="auto"/>
        <w:ind w:firstLine="709"/>
        <w:jc w:val="both"/>
        <w:rPr>
          <w:sz w:val="28"/>
          <w:szCs w:val="28"/>
          <w:lang w:eastAsia="en-US"/>
        </w:rPr>
      </w:pPr>
      <w:r w:rsidRPr="00C12FA5">
        <w:rPr>
          <w:sz w:val="28"/>
          <w:szCs w:val="28"/>
          <w:lang w:eastAsia="en-US"/>
        </w:rPr>
        <w:t xml:space="preserve">3) получатель Субсидии обязуется не приобретать за счет </w:t>
      </w:r>
      <w:r w:rsidR="004E59B8" w:rsidRPr="00C12FA5">
        <w:rPr>
          <w:sz w:val="28"/>
          <w:szCs w:val="28"/>
          <w:lang w:eastAsia="en-US"/>
        </w:rPr>
        <w:t>средств С</w:t>
      </w:r>
      <w:r w:rsidRPr="00C12FA5">
        <w:rPr>
          <w:sz w:val="28"/>
          <w:szCs w:val="28"/>
          <w:lang w:eastAsia="en-US"/>
        </w:rPr>
        <w:t>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C027D" w:rsidRPr="00C12FA5" w:rsidRDefault="00BC027D" w:rsidP="00C12FA5">
      <w:pPr>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 условие о согласовании новых условий Соглашения или о расторжении Соглашения при </w:t>
      </w:r>
      <w:proofErr w:type="spellStart"/>
      <w:r w:rsidRPr="00C12FA5">
        <w:rPr>
          <w:sz w:val="28"/>
          <w:szCs w:val="28"/>
          <w:lang w:eastAsia="ru-RU"/>
        </w:rPr>
        <w:t>недостижении</w:t>
      </w:r>
      <w:proofErr w:type="spellEnd"/>
      <w:r w:rsidRPr="00C12FA5">
        <w:rPr>
          <w:sz w:val="28"/>
          <w:szCs w:val="28"/>
          <w:lang w:eastAsia="ru-RU"/>
        </w:rPr>
        <w:t xml:space="preserve"> согласия по новым условиям в случае уменьшения ранее доведенных до Администрации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C027D" w:rsidRPr="00C12FA5" w:rsidRDefault="00BC027D" w:rsidP="00C12FA5">
      <w:pPr>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сроки и формы представления получателем Субсидии дополнительной отчетности (при необходимости);</w:t>
      </w:r>
    </w:p>
    <w:p w:rsidR="00BC027D" w:rsidRPr="00C12FA5" w:rsidRDefault="00BC027D" w:rsidP="00C12FA5">
      <w:pPr>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 в соответствии с решением о бюджете </w:t>
      </w:r>
      <w:r w:rsidR="00F862A3" w:rsidRPr="00C12FA5">
        <w:rPr>
          <w:sz w:val="28"/>
          <w:szCs w:val="28"/>
          <w:lang w:eastAsia="ru-RU"/>
        </w:rPr>
        <w:t>г</w:t>
      </w:r>
      <w:r w:rsidR="009E074B" w:rsidRPr="00C12FA5">
        <w:rPr>
          <w:sz w:val="28"/>
          <w:szCs w:val="28"/>
          <w:lang w:eastAsia="ru-RU"/>
        </w:rPr>
        <w:t>ородского округа Сокольский</w:t>
      </w:r>
      <w:r w:rsidRPr="00C12FA5">
        <w:rPr>
          <w:sz w:val="28"/>
          <w:szCs w:val="28"/>
          <w:lang w:eastAsia="ru-RU"/>
        </w:rPr>
        <w:t xml:space="preserve"> Нижегородской области на соответствующий финансовый год и плановый период перечисление Субсидии не подлежит казначейскому сопровождению.</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Соглашение действует до полного исполнения обязательств по нему, в том числе по достижению результатов предоставления Субсидии, устанавливаемых в соответствии с пунктом </w:t>
      </w:r>
      <w:r w:rsidR="00493D47" w:rsidRPr="00C12FA5">
        <w:rPr>
          <w:sz w:val="28"/>
          <w:szCs w:val="28"/>
          <w:lang w:eastAsia="ru-RU"/>
        </w:rPr>
        <w:t>2</w:t>
      </w:r>
      <w:r w:rsidRPr="00C12FA5">
        <w:rPr>
          <w:sz w:val="28"/>
          <w:szCs w:val="28"/>
          <w:lang w:eastAsia="ru-RU"/>
        </w:rPr>
        <w:t>.7 настоящего Порядка.</w:t>
      </w:r>
    </w:p>
    <w:p w:rsidR="00D06936"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Один экземпляр Соглашения направляется получателю Субсидии</w:t>
      </w:r>
      <w:r w:rsidR="009649EA" w:rsidRPr="00C12FA5">
        <w:rPr>
          <w:sz w:val="28"/>
          <w:szCs w:val="28"/>
          <w:lang w:eastAsia="ru-RU"/>
        </w:rPr>
        <w:t>.</w:t>
      </w:r>
      <w:r w:rsidRPr="00C12FA5">
        <w:rPr>
          <w:sz w:val="28"/>
          <w:szCs w:val="28"/>
          <w:lang w:eastAsia="ru-RU"/>
        </w:rPr>
        <w:t xml:space="preserve"> Получатель Субсидии обязан подписать Соглашение </w:t>
      </w:r>
      <w:r w:rsidR="00D06936" w:rsidRPr="00C12FA5">
        <w:rPr>
          <w:sz w:val="28"/>
          <w:szCs w:val="28"/>
          <w:lang w:eastAsia="ru-RU"/>
        </w:rPr>
        <w:t xml:space="preserve">не ранее 10-го календарного дня со дня </w:t>
      </w:r>
      <w:proofErr w:type="gramStart"/>
      <w:r w:rsidR="00D06936" w:rsidRPr="00C12FA5">
        <w:rPr>
          <w:sz w:val="28"/>
          <w:szCs w:val="28"/>
          <w:lang w:eastAsia="ru-RU"/>
        </w:rPr>
        <w:t>подписания протокола подведения итогов конкурсного отбора получателей Субсидии</w:t>
      </w:r>
      <w:proofErr w:type="gramEnd"/>
      <w:r w:rsidR="00D06936" w:rsidRPr="00C12FA5">
        <w:rPr>
          <w:sz w:val="28"/>
          <w:szCs w:val="28"/>
          <w:lang w:eastAsia="ru-RU"/>
        </w:rPr>
        <w:t>.</w:t>
      </w:r>
    </w:p>
    <w:p w:rsidR="00D00DCF" w:rsidRPr="00C12FA5" w:rsidRDefault="000955D0"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Получатель</w:t>
      </w:r>
      <w:r w:rsidR="00BC027D" w:rsidRPr="00C12FA5">
        <w:rPr>
          <w:sz w:val="28"/>
          <w:szCs w:val="28"/>
          <w:lang w:eastAsia="ru-RU"/>
        </w:rPr>
        <w:t xml:space="preserve"> Субсидии </w:t>
      </w:r>
      <w:r w:rsidRPr="00C12FA5">
        <w:rPr>
          <w:sz w:val="28"/>
          <w:szCs w:val="28"/>
          <w:lang w:eastAsia="ru-RU"/>
        </w:rPr>
        <w:t xml:space="preserve">признается уклонившимся </w:t>
      </w:r>
      <w:r w:rsidR="00BC027D" w:rsidRPr="00C12FA5">
        <w:rPr>
          <w:sz w:val="28"/>
          <w:szCs w:val="28"/>
          <w:lang w:eastAsia="ru-RU"/>
        </w:rPr>
        <w:t>от заключения Соглашения</w:t>
      </w:r>
      <w:r w:rsidR="000F4F9B" w:rsidRPr="00C12FA5">
        <w:rPr>
          <w:sz w:val="28"/>
          <w:szCs w:val="28"/>
          <w:lang w:eastAsia="ru-RU"/>
        </w:rPr>
        <w:t>,</w:t>
      </w:r>
      <w:r w:rsidRPr="00C12FA5">
        <w:rPr>
          <w:sz w:val="28"/>
          <w:szCs w:val="28"/>
          <w:lang w:eastAsia="ru-RU"/>
        </w:rPr>
        <w:t xml:space="preserve"> если он не подписал Соглашение </w:t>
      </w:r>
      <w:r w:rsidR="00BC027D" w:rsidRPr="00C12FA5">
        <w:rPr>
          <w:sz w:val="28"/>
          <w:szCs w:val="28"/>
          <w:lang w:eastAsia="ru-RU"/>
        </w:rPr>
        <w:t xml:space="preserve">в установленный настоящим </w:t>
      </w:r>
      <w:r w:rsidR="00BC027D" w:rsidRPr="00C12FA5">
        <w:rPr>
          <w:sz w:val="28"/>
          <w:szCs w:val="28"/>
          <w:lang w:eastAsia="ru-RU"/>
        </w:rPr>
        <w:lastRenderedPageBreak/>
        <w:t>Порядком срок</w:t>
      </w:r>
      <w:r w:rsidR="00D06936" w:rsidRPr="00C12FA5">
        <w:rPr>
          <w:sz w:val="28"/>
          <w:szCs w:val="28"/>
          <w:lang w:eastAsia="ru-RU"/>
        </w:rPr>
        <w:t xml:space="preserve"> и не направил возражения по проекту Соглашения</w:t>
      </w:r>
      <w:r w:rsidR="00DD411C">
        <w:rPr>
          <w:sz w:val="28"/>
          <w:szCs w:val="28"/>
          <w:lang w:eastAsia="ru-RU"/>
        </w:rPr>
        <w:t xml:space="preserve"> в течение</w:t>
      </w:r>
      <w:r w:rsidR="001D6C79" w:rsidRPr="00C12FA5">
        <w:rPr>
          <w:sz w:val="28"/>
          <w:szCs w:val="28"/>
          <w:lang w:eastAsia="ru-RU"/>
        </w:rPr>
        <w:t xml:space="preserve"> 10</w:t>
      </w:r>
      <w:r w:rsidR="006B27F5" w:rsidRPr="00C12FA5">
        <w:rPr>
          <w:sz w:val="28"/>
          <w:szCs w:val="28"/>
          <w:lang w:eastAsia="ru-RU"/>
        </w:rPr>
        <w:t xml:space="preserve"> рабочих дней со дня</w:t>
      </w:r>
      <w:r w:rsidR="001D6C79" w:rsidRPr="00C12FA5">
        <w:rPr>
          <w:sz w:val="28"/>
          <w:szCs w:val="28"/>
          <w:lang w:eastAsia="ru-RU"/>
        </w:rPr>
        <w:t xml:space="preserve"> </w:t>
      </w:r>
      <w:proofErr w:type="gramStart"/>
      <w:r w:rsidR="001D6C79" w:rsidRPr="00C12FA5">
        <w:rPr>
          <w:sz w:val="28"/>
          <w:szCs w:val="28"/>
          <w:lang w:eastAsia="ru-RU"/>
        </w:rPr>
        <w:t>подписания протокола подведения итогов конкурсного отбора получателей Субсидии</w:t>
      </w:r>
      <w:proofErr w:type="gramEnd"/>
      <w:r w:rsidR="001D6C79" w:rsidRPr="00C12FA5">
        <w:rPr>
          <w:sz w:val="28"/>
          <w:szCs w:val="28"/>
          <w:lang w:eastAsia="ru-RU"/>
        </w:rPr>
        <w:t>.</w:t>
      </w:r>
      <w:r w:rsidR="00BC027D" w:rsidRPr="00C12FA5">
        <w:rPr>
          <w:sz w:val="28"/>
          <w:szCs w:val="28"/>
          <w:lang w:eastAsia="ru-RU"/>
        </w:rPr>
        <w:t xml:space="preserve"> </w:t>
      </w:r>
      <w:r w:rsidRPr="00C12FA5">
        <w:rPr>
          <w:sz w:val="28"/>
          <w:szCs w:val="28"/>
          <w:lang w:eastAsia="ru-RU"/>
        </w:rPr>
        <w:t xml:space="preserve">В таком случае </w:t>
      </w:r>
      <w:r w:rsidR="00BC027D" w:rsidRPr="00C12FA5">
        <w:rPr>
          <w:sz w:val="28"/>
          <w:szCs w:val="28"/>
          <w:lang w:eastAsia="ru-RU"/>
        </w:rPr>
        <w:t>решение о предоставлении Субсидии аннулируется.</w:t>
      </w:r>
    </w:p>
    <w:p w:rsidR="00BC027D" w:rsidRPr="00C12FA5" w:rsidRDefault="00493D47"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2</w:t>
      </w:r>
      <w:r w:rsidR="00BC027D" w:rsidRPr="00C12FA5">
        <w:rPr>
          <w:sz w:val="28"/>
          <w:szCs w:val="28"/>
          <w:lang w:eastAsia="ru-RU"/>
        </w:rPr>
        <w:t>.6.3.</w:t>
      </w:r>
      <w:r w:rsidR="000F4F9B" w:rsidRPr="00C12FA5">
        <w:rPr>
          <w:sz w:val="28"/>
          <w:szCs w:val="28"/>
          <w:lang w:eastAsia="ru-RU"/>
        </w:rPr>
        <w:t xml:space="preserve"> </w:t>
      </w:r>
      <w:r w:rsidR="00BC027D" w:rsidRPr="00C12FA5">
        <w:rPr>
          <w:sz w:val="28"/>
          <w:szCs w:val="28"/>
          <w:lang w:eastAsia="ru-RU"/>
        </w:rPr>
        <w:t>В случае изменения обстоятельств, послуживших основанием для заключения Соглашения, получатель Субсидии обязан уведомить о данных изменениях Администрацию с приложением соответствующих документов. Администрация рассматр</w:t>
      </w:r>
      <w:r w:rsidR="00DD411C">
        <w:rPr>
          <w:sz w:val="28"/>
          <w:szCs w:val="28"/>
          <w:lang w:eastAsia="ru-RU"/>
        </w:rPr>
        <w:t>ивает данные изменения в течение</w:t>
      </w:r>
      <w:r w:rsidR="00BC027D" w:rsidRPr="00C12FA5">
        <w:rPr>
          <w:sz w:val="28"/>
          <w:szCs w:val="28"/>
          <w:lang w:eastAsia="ru-RU"/>
        </w:rPr>
        <w:t xml:space="preserve"> 5 рабочих дней со дня получения уведомления и принимает </w:t>
      </w:r>
      <w:r w:rsidR="00D6507E" w:rsidRPr="00C12FA5">
        <w:rPr>
          <w:sz w:val="28"/>
          <w:szCs w:val="28"/>
          <w:lang w:eastAsia="ru-RU"/>
        </w:rPr>
        <w:t>решение</w:t>
      </w:r>
      <w:r w:rsidR="008D6AB1" w:rsidRPr="00C12FA5">
        <w:rPr>
          <w:sz w:val="28"/>
          <w:szCs w:val="28"/>
          <w:lang w:eastAsia="ru-RU"/>
        </w:rPr>
        <w:t xml:space="preserve"> </w:t>
      </w:r>
      <w:r w:rsidR="00BC027D" w:rsidRPr="00C12FA5">
        <w:rPr>
          <w:sz w:val="28"/>
          <w:szCs w:val="28"/>
          <w:lang w:eastAsia="ru-RU"/>
        </w:rPr>
        <w:t>путем заключения дополнительного соглашения к Соглашению.</w:t>
      </w:r>
    </w:p>
    <w:p w:rsidR="00BC027D" w:rsidRPr="00C12FA5" w:rsidRDefault="00BC027D"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Один экземпляр дополнительного соглашения к Соглашению направляется получателю Субсидии не позднее 5 рабочего дня со дня его регистрации. Получатель Субсидии обязан подписать дополнительное соглашения к Соглашению в течение 10 рабочих дней, следующих за днем его регистрации.</w:t>
      </w:r>
    </w:p>
    <w:p w:rsidR="00BC027D" w:rsidRPr="00C12FA5" w:rsidRDefault="000955D0"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 xml:space="preserve">Получатель Субсидии признается уклонившимся </w:t>
      </w:r>
      <w:r w:rsidR="00BC027D" w:rsidRPr="00C12FA5">
        <w:rPr>
          <w:sz w:val="28"/>
          <w:szCs w:val="28"/>
          <w:lang w:eastAsia="ru-RU"/>
        </w:rPr>
        <w:t>от заключения дополнительного соглашения</w:t>
      </w:r>
      <w:r w:rsidR="004E59B8" w:rsidRPr="00C12FA5">
        <w:rPr>
          <w:sz w:val="28"/>
          <w:szCs w:val="28"/>
          <w:lang w:eastAsia="ru-RU"/>
        </w:rPr>
        <w:t xml:space="preserve"> к </w:t>
      </w:r>
      <w:proofErr w:type="gramStart"/>
      <w:r w:rsidR="004E59B8" w:rsidRPr="00C12FA5">
        <w:rPr>
          <w:sz w:val="28"/>
          <w:szCs w:val="28"/>
          <w:lang w:eastAsia="ru-RU"/>
        </w:rPr>
        <w:t>Соглашению</w:t>
      </w:r>
      <w:proofErr w:type="gramEnd"/>
      <w:r w:rsidR="004E59B8" w:rsidRPr="00C12FA5">
        <w:rPr>
          <w:sz w:val="28"/>
          <w:szCs w:val="28"/>
          <w:lang w:eastAsia="ru-RU"/>
        </w:rPr>
        <w:t xml:space="preserve"> </w:t>
      </w:r>
      <w:r w:rsidRPr="00C12FA5">
        <w:rPr>
          <w:sz w:val="28"/>
          <w:szCs w:val="28"/>
          <w:lang w:eastAsia="ru-RU"/>
        </w:rPr>
        <w:t>если он не подписал дополнительное соглашение к Соглашению в установленный настоящим П</w:t>
      </w:r>
      <w:r w:rsidR="00BC027D" w:rsidRPr="00C12FA5">
        <w:rPr>
          <w:sz w:val="28"/>
          <w:szCs w:val="28"/>
          <w:lang w:eastAsia="ru-RU"/>
        </w:rPr>
        <w:t>орядком срок</w:t>
      </w:r>
      <w:r w:rsidR="00D06936" w:rsidRPr="00C12FA5">
        <w:rPr>
          <w:sz w:val="28"/>
          <w:szCs w:val="28"/>
          <w:lang w:eastAsia="ru-RU"/>
        </w:rPr>
        <w:t xml:space="preserve"> и не направил возражения по проекту дополнительного соглашения к Соглашению</w:t>
      </w:r>
      <w:r w:rsidRPr="00C12FA5">
        <w:rPr>
          <w:sz w:val="28"/>
          <w:szCs w:val="28"/>
          <w:lang w:eastAsia="ru-RU"/>
        </w:rPr>
        <w:t>.</w:t>
      </w:r>
      <w:r w:rsidR="00BC027D" w:rsidRPr="00C12FA5">
        <w:rPr>
          <w:sz w:val="28"/>
          <w:szCs w:val="28"/>
          <w:lang w:eastAsia="ru-RU"/>
        </w:rPr>
        <w:t xml:space="preserve"> </w:t>
      </w:r>
      <w:r w:rsidRPr="00C12FA5">
        <w:rPr>
          <w:sz w:val="28"/>
          <w:szCs w:val="28"/>
          <w:lang w:eastAsia="ru-RU"/>
        </w:rPr>
        <w:t xml:space="preserve">В таком случае </w:t>
      </w:r>
      <w:r w:rsidR="00BC027D" w:rsidRPr="00C12FA5">
        <w:rPr>
          <w:sz w:val="28"/>
          <w:szCs w:val="28"/>
          <w:lang w:eastAsia="ru-RU"/>
        </w:rPr>
        <w:t>решение о заключении дополнительного соглашения</w:t>
      </w:r>
      <w:r w:rsidR="004E59B8" w:rsidRPr="00C12FA5">
        <w:rPr>
          <w:sz w:val="28"/>
          <w:szCs w:val="28"/>
          <w:lang w:eastAsia="ru-RU"/>
        </w:rPr>
        <w:t xml:space="preserve"> к Соглашению </w:t>
      </w:r>
      <w:r w:rsidR="00BC027D" w:rsidRPr="00C12FA5">
        <w:rPr>
          <w:sz w:val="28"/>
          <w:szCs w:val="28"/>
          <w:lang w:eastAsia="ru-RU"/>
        </w:rPr>
        <w:t>аннулируется.</w:t>
      </w:r>
    </w:p>
    <w:p w:rsidR="00BC027D" w:rsidRPr="00C12FA5" w:rsidRDefault="006A580F" w:rsidP="00C12FA5">
      <w:pPr>
        <w:pStyle w:val="afe"/>
        <w:spacing w:line="360" w:lineRule="auto"/>
        <w:ind w:firstLine="709"/>
        <w:jc w:val="both"/>
        <w:rPr>
          <w:bCs/>
          <w:sz w:val="28"/>
          <w:szCs w:val="28"/>
        </w:rPr>
      </w:pPr>
      <w:r w:rsidRPr="00C12FA5">
        <w:rPr>
          <w:bCs/>
          <w:sz w:val="28"/>
          <w:szCs w:val="28"/>
        </w:rPr>
        <w:t>Субсиди</w:t>
      </w:r>
      <w:r w:rsidR="004E59B8" w:rsidRPr="00C12FA5">
        <w:rPr>
          <w:bCs/>
          <w:sz w:val="28"/>
          <w:szCs w:val="28"/>
        </w:rPr>
        <w:t>я предоставляется на основании С</w:t>
      </w:r>
      <w:r w:rsidRPr="00C12FA5">
        <w:rPr>
          <w:bCs/>
          <w:sz w:val="28"/>
          <w:szCs w:val="28"/>
        </w:rPr>
        <w:t xml:space="preserve">оглашения, заключенного между Администрацией и </w:t>
      </w:r>
      <w:r w:rsidR="00BC027D" w:rsidRPr="00C12FA5">
        <w:rPr>
          <w:bCs/>
          <w:sz w:val="28"/>
          <w:szCs w:val="28"/>
        </w:rPr>
        <w:t xml:space="preserve">получателем Субсидии </w:t>
      </w:r>
      <w:r w:rsidRPr="00C12FA5">
        <w:rPr>
          <w:bCs/>
          <w:sz w:val="28"/>
          <w:szCs w:val="28"/>
        </w:rPr>
        <w:t xml:space="preserve">после получения уведомления о лимитах бюджетных обязательств на </w:t>
      </w:r>
      <w:r w:rsidR="00BC027D" w:rsidRPr="00C12FA5">
        <w:rPr>
          <w:bCs/>
          <w:sz w:val="28"/>
          <w:szCs w:val="28"/>
        </w:rPr>
        <w:t xml:space="preserve">возмещение части </w:t>
      </w:r>
      <w:r w:rsidRPr="00C12FA5">
        <w:rPr>
          <w:bCs/>
          <w:sz w:val="28"/>
          <w:szCs w:val="28"/>
        </w:rPr>
        <w:t>затрат</w:t>
      </w:r>
      <w:r w:rsidR="000F4F9B" w:rsidRPr="00C12FA5">
        <w:rPr>
          <w:bCs/>
          <w:sz w:val="28"/>
          <w:szCs w:val="28"/>
        </w:rPr>
        <w:t>,</w:t>
      </w:r>
      <w:r w:rsidRPr="00C12FA5">
        <w:rPr>
          <w:bCs/>
          <w:sz w:val="28"/>
          <w:szCs w:val="28"/>
        </w:rPr>
        <w:t xml:space="preserve"> связанных</w:t>
      </w:r>
      <w:r w:rsidR="00BC027D" w:rsidRPr="00C12FA5">
        <w:rPr>
          <w:bCs/>
          <w:sz w:val="28"/>
          <w:szCs w:val="28"/>
        </w:rPr>
        <w:t xml:space="preserve"> с приобретением </w:t>
      </w:r>
      <w:proofErr w:type="spellStart"/>
      <w:r w:rsidR="00BC027D" w:rsidRPr="00C12FA5">
        <w:rPr>
          <w:bCs/>
          <w:sz w:val="28"/>
          <w:szCs w:val="28"/>
        </w:rPr>
        <w:t>автомагазина</w:t>
      </w:r>
      <w:proofErr w:type="spellEnd"/>
      <w:r w:rsidR="00BC027D" w:rsidRPr="00C12FA5">
        <w:rPr>
          <w:bCs/>
          <w:sz w:val="28"/>
          <w:szCs w:val="28"/>
        </w:rPr>
        <w:t xml:space="preserve"> (автолавки).</w:t>
      </w:r>
    </w:p>
    <w:p w:rsidR="006A580F" w:rsidRPr="00C12FA5" w:rsidRDefault="006A580F" w:rsidP="00C12FA5">
      <w:pPr>
        <w:pStyle w:val="afe"/>
        <w:spacing w:line="360" w:lineRule="auto"/>
        <w:ind w:firstLine="709"/>
        <w:jc w:val="both"/>
        <w:rPr>
          <w:sz w:val="28"/>
          <w:szCs w:val="28"/>
        </w:rPr>
      </w:pPr>
      <w:r w:rsidRPr="00C12FA5">
        <w:rPr>
          <w:sz w:val="28"/>
          <w:szCs w:val="28"/>
        </w:rPr>
        <w:t>Соглашение</w:t>
      </w:r>
      <w:r w:rsidR="004E59B8" w:rsidRPr="00C12FA5">
        <w:rPr>
          <w:sz w:val="28"/>
          <w:szCs w:val="28"/>
        </w:rPr>
        <w:t xml:space="preserve"> </w:t>
      </w:r>
      <w:r w:rsidRPr="00C12FA5">
        <w:rPr>
          <w:sz w:val="28"/>
          <w:szCs w:val="28"/>
        </w:rPr>
        <w:t xml:space="preserve">заключается </w:t>
      </w:r>
      <w:r w:rsidR="00BC027D" w:rsidRPr="00C12FA5">
        <w:rPr>
          <w:sz w:val="28"/>
          <w:szCs w:val="28"/>
        </w:rPr>
        <w:t>на сумму С</w:t>
      </w:r>
      <w:r w:rsidRPr="00C12FA5">
        <w:rPr>
          <w:sz w:val="28"/>
          <w:szCs w:val="28"/>
        </w:rPr>
        <w:t>убсидии в пределах лимитов бюджетных обязательств.</w:t>
      </w:r>
    </w:p>
    <w:p w:rsidR="00D20CF6" w:rsidRPr="00C12FA5" w:rsidRDefault="00D20CF6" w:rsidP="00C12FA5">
      <w:pPr>
        <w:widowControl w:val="0"/>
        <w:suppressAutoHyphens w:val="0"/>
        <w:autoSpaceDE w:val="0"/>
        <w:autoSpaceDN w:val="0"/>
        <w:adjustRightInd w:val="0"/>
        <w:spacing w:line="360" w:lineRule="auto"/>
        <w:ind w:firstLine="709"/>
        <w:jc w:val="both"/>
        <w:rPr>
          <w:sz w:val="28"/>
          <w:szCs w:val="28"/>
          <w:lang w:eastAsia="ru-RU"/>
        </w:rPr>
      </w:pPr>
      <w:r w:rsidRPr="00C12FA5">
        <w:rPr>
          <w:bCs/>
          <w:sz w:val="28"/>
          <w:szCs w:val="28"/>
        </w:rPr>
        <w:t>2.7.</w:t>
      </w:r>
      <w:r w:rsidR="00C930EC" w:rsidRPr="00C12FA5">
        <w:rPr>
          <w:bCs/>
          <w:sz w:val="28"/>
          <w:szCs w:val="28"/>
        </w:rPr>
        <w:t xml:space="preserve"> </w:t>
      </w:r>
      <w:r w:rsidRPr="00C12FA5">
        <w:rPr>
          <w:sz w:val="28"/>
          <w:szCs w:val="28"/>
          <w:lang w:eastAsia="ru-RU"/>
        </w:rPr>
        <w:t>Результатами предоставления Субсидии, которые соответствуют непосредственным результатам Программы, являются:</w:t>
      </w:r>
    </w:p>
    <w:p w:rsidR="00817BE9" w:rsidRPr="00C12FA5" w:rsidRDefault="00817BE9" w:rsidP="00C12FA5">
      <w:pPr>
        <w:spacing w:line="360" w:lineRule="auto"/>
        <w:ind w:firstLine="709"/>
        <w:jc w:val="both"/>
        <w:rPr>
          <w:sz w:val="28"/>
          <w:szCs w:val="28"/>
          <w:lang w:eastAsia="ru-RU"/>
        </w:rPr>
      </w:pPr>
      <w:r w:rsidRPr="00C12FA5">
        <w:rPr>
          <w:rFonts w:eastAsia="Calibri"/>
          <w:bCs/>
          <w:sz w:val="28"/>
          <w:szCs w:val="28"/>
          <w:lang w:eastAsia="en-US"/>
        </w:rPr>
        <w:lastRenderedPageBreak/>
        <w:t>- не находиться в процессе реорганизации, ликвидации, в отношении него не вводить процедуру банкротства, не приостанавливать деятельность в порядке, предусмотренном законодательством Российской Федерации (участник</w:t>
      </w:r>
      <w:r w:rsidR="00EF7D29" w:rsidRPr="00C12FA5">
        <w:rPr>
          <w:rFonts w:eastAsia="Calibri"/>
          <w:bCs/>
          <w:sz w:val="28"/>
          <w:szCs w:val="28"/>
          <w:lang w:eastAsia="en-US"/>
        </w:rPr>
        <w:t xml:space="preserve"> конкурсного</w:t>
      </w:r>
      <w:r w:rsidRPr="00C12FA5">
        <w:rPr>
          <w:rFonts w:eastAsia="Calibri"/>
          <w:bCs/>
          <w:sz w:val="28"/>
          <w:szCs w:val="28"/>
          <w:lang w:eastAsia="en-US"/>
        </w:rPr>
        <w:t xml:space="preserve"> отбора, являющийся индивидуальным предпринимателем - не прекращать деятельность в качестве индивидуального предпринимателя);</w:t>
      </w:r>
    </w:p>
    <w:p w:rsidR="0079460C" w:rsidRPr="00C12FA5" w:rsidRDefault="004E59B8" w:rsidP="00C12FA5">
      <w:pPr>
        <w:spacing w:line="360" w:lineRule="auto"/>
        <w:ind w:firstLine="709"/>
        <w:jc w:val="both"/>
        <w:rPr>
          <w:sz w:val="28"/>
          <w:szCs w:val="28"/>
        </w:rPr>
      </w:pPr>
      <w:r w:rsidRPr="00C12FA5">
        <w:rPr>
          <w:sz w:val="28"/>
          <w:szCs w:val="28"/>
        </w:rPr>
        <w:t>- сохранение</w:t>
      </w:r>
      <w:r w:rsidR="0079460C" w:rsidRPr="00C12FA5">
        <w:rPr>
          <w:sz w:val="28"/>
          <w:szCs w:val="28"/>
        </w:rPr>
        <w:t xml:space="preserve"> среднесписочной численности в течение года, в котором получена Субсидия</w:t>
      </w:r>
      <w:r w:rsidR="0079460C" w:rsidRPr="00C12FA5">
        <w:rPr>
          <w:rFonts w:eastAsia="Calibri"/>
          <w:bCs/>
          <w:sz w:val="28"/>
          <w:szCs w:val="28"/>
          <w:lang w:eastAsia="en-US"/>
        </w:rPr>
        <w:t xml:space="preserve"> и </w:t>
      </w:r>
      <w:r w:rsidR="00F64437" w:rsidRPr="00C12FA5">
        <w:rPr>
          <w:rFonts w:eastAsia="Calibri"/>
          <w:bCs/>
          <w:sz w:val="28"/>
          <w:szCs w:val="28"/>
          <w:lang w:eastAsia="en-US"/>
        </w:rPr>
        <w:t>года</w:t>
      </w:r>
      <w:r w:rsidR="0079460C" w:rsidRPr="00C12FA5">
        <w:rPr>
          <w:rFonts w:eastAsia="Calibri"/>
          <w:bCs/>
          <w:sz w:val="28"/>
          <w:szCs w:val="28"/>
          <w:lang w:eastAsia="en-US"/>
        </w:rPr>
        <w:t>, следующ</w:t>
      </w:r>
      <w:r w:rsidR="00F64437" w:rsidRPr="00C12FA5">
        <w:rPr>
          <w:rFonts w:eastAsia="Calibri"/>
          <w:bCs/>
          <w:sz w:val="28"/>
          <w:szCs w:val="28"/>
          <w:lang w:eastAsia="en-US"/>
        </w:rPr>
        <w:t>его</w:t>
      </w:r>
      <w:r w:rsidR="0079460C" w:rsidRPr="00C12FA5">
        <w:rPr>
          <w:rFonts w:eastAsia="Calibri"/>
          <w:bCs/>
          <w:sz w:val="28"/>
          <w:szCs w:val="28"/>
          <w:lang w:eastAsia="en-US"/>
        </w:rPr>
        <w:t xml:space="preserve"> за годом получения Субсидии</w:t>
      </w:r>
      <w:r w:rsidR="0079460C" w:rsidRPr="00C12FA5">
        <w:rPr>
          <w:sz w:val="28"/>
          <w:szCs w:val="28"/>
        </w:rPr>
        <w:t>, не менее среднесписочной численности по итогам года предшествующего году подачи заявки на предоставление Субсидии (при наличии);</w:t>
      </w:r>
    </w:p>
    <w:p w:rsidR="0079460C" w:rsidRPr="00C12FA5" w:rsidRDefault="004E59B8" w:rsidP="00C12FA5">
      <w:pPr>
        <w:spacing w:line="360" w:lineRule="auto"/>
        <w:ind w:firstLine="709"/>
        <w:jc w:val="both"/>
        <w:rPr>
          <w:sz w:val="28"/>
          <w:szCs w:val="28"/>
        </w:rPr>
      </w:pPr>
      <w:r w:rsidRPr="00C12FA5">
        <w:rPr>
          <w:rFonts w:eastAsia="Calibri"/>
          <w:bCs/>
          <w:sz w:val="28"/>
          <w:szCs w:val="28"/>
          <w:lang w:eastAsia="en-US"/>
        </w:rPr>
        <w:t>- сохранение</w:t>
      </w:r>
      <w:r w:rsidR="0079460C" w:rsidRPr="00C12FA5">
        <w:rPr>
          <w:rFonts w:eastAsia="Calibri"/>
          <w:bCs/>
          <w:sz w:val="28"/>
          <w:szCs w:val="28"/>
          <w:lang w:eastAsia="en-US"/>
        </w:rPr>
        <w:t xml:space="preserve"> средней месячной заработной платы наемных работников в течение года, в котором </w:t>
      </w:r>
      <w:proofErr w:type="gramStart"/>
      <w:r w:rsidR="0079460C" w:rsidRPr="00C12FA5">
        <w:rPr>
          <w:rFonts w:eastAsia="Calibri"/>
          <w:bCs/>
          <w:sz w:val="28"/>
          <w:szCs w:val="28"/>
          <w:lang w:eastAsia="en-US"/>
        </w:rPr>
        <w:t>получена</w:t>
      </w:r>
      <w:proofErr w:type="gramEnd"/>
      <w:r w:rsidR="0079460C" w:rsidRPr="00C12FA5">
        <w:rPr>
          <w:rFonts w:eastAsia="Calibri"/>
          <w:bCs/>
          <w:sz w:val="28"/>
          <w:szCs w:val="28"/>
          <w:lang w:eastAsia="en-US"/>
        </w:rPr>
        <w:t xml:space="preserve"> Субсидии и </w:t>
      </w:r>
      <w:r w:rsidR="00F64437" w:rsidRPr="00C12FA5">
        <w:rPr>
          <w:rFonts w:eastAsia="Calibri"/>
          <w:bCs/>
          <w:sz w:val="28"/>
          <w:szCs w:val="28"/>
          <w:lang w:eastAsia="en-US"/>
        </w:rPr>
        <w:t>года</w:t>
      </w:r>
      <w:r w:rsidR="0079460C" w:rsidRPr="00C12FA5">
        <w:rPr>
          <w:rFonts w:eastAsia="Calibri"/>
          <w:bCs/>
          <w:sz w:val="28"/>
          <w:szCs w:val="28"/>
          <w:lang w:eastAsia="en-US"/>
        </w:rPr>
        <w:t>, следующ</w:t>
      </w:r>
      <w:r w:rsidR="00F64437" w:rsidRPr="00C12FA5">
        <w:rPr>
          <w:rFonts w:eastAsia="Calibri"/>
          <w:bCs/>
          <w:sz w:val="28"/>
          <w:szCs w:val="28"/>
          <w:lang w:eastAsia="en-US"/>
        </w:rPr>
        <w:t>его</w:t>
      </w:r>
      <w:r w:rsidR="0079460C" w:rsidRPr="00C12FA5">
        <w:rPr>
          <w:rFonts w:eastAsia="Calibri"/>
          <w:bCs/>
          <w:sz w:val="28"/>
          <w:szCs w:val="28"/>
          <w:lang w:eastAsia="en-US"/>
        </w:rPr>
        <w:t xml:space="preserve"> за годом получения Субсидии, не ниже установленного законодательством Р</w:t>
      </w:r>
      <w:r w:rsidR="001426FF">
        <w:rPr>
          <w:rFonts w:eastAsia="Calibri"/>
          <w:bCs/>
          <w:sz w:val="28"/>
          <w:szCs w:val="28"/>
          <w:lang w:eastAsia="en-US"/>
        </w:rPr>
        <w:t xml:space="preserve">оссийской </w:t>
      </w:r>
      <w:r w:rsidR="0079460C" w:rsidRPr="00C12FA5">
        <w:rPr>
          <w:rFonts w:eastAsia="Calibri"/>
          <w:bCs/>
          <w:sz w:val="28"/>
          <w:szCs w:val="28"/>
          <w:lang w:eastAsia="en-US"/>
        </w:rPr>
        <w:t>Ф</w:t>
      </w:r>
      <w:r w:rsidR="001426FF">
        <w:rPr>
          <w:rFonts w:eastAsia="Calibri"/>
          <w:bCs/>
          <w:sz w:val="28"/>
          <w:szCs w:val="28"/>
          <w:lang w:eastAsia="en-US"/>
        </w:rPr>
        <w:t>едерации</w:t>
      </w:r>
      <w:r w:rsidR="0079460C" w:rsidRPr="00C12FA5">
        <w:rPr>
          <w:rFonts w:eastAsia="Calibri"/>
          <w:bCs/>
          <w:sz w:val="28"/>
          <w:szCs w:val="28"/>
          <w:lang w:eastAsia="en-US"/>
        </w:rPr>
        <w:t xml:space="preserve"> минимального размера оплаты труда (при наличии);</w:t>
      </w:r>
    </w:p>
    <w:p w:rsidR="0079460C" w:rsidRPr="00C12FA5" w:rsidRDefault="004E59B8" w:rsidP="00C12FA5">
      <w:pPr>
        <w:spacing w:line="360" w:lineRule="auto"/>
        <w:ind w:firstLine="709"/>
        <w:jc w:val="both"/>
        <w:rPr>
          <w:sz w:val="28"/>
          <w:szCs w:val="28"/>
        </w:rPr>
      </w:pPr>
      <w:r w:rsidRPr="00C12FA5">
        <w:rPr>
          <w:sz w:val="28"/>
          <w:szCs w:val="28"/>
        </w:rPr>
        <w:t xml:space="preserve">- </w:t>
      </w:r>
      <w:r w:rsidR="0079460C" w:rsidRPr="00C12FA5">
        <w:rPr>
          <w:sz w:val="28"/>
          <w:szCs w:val="28"/>
        </w:rPr>
        <w:t xml:space="preserve">недопущение продажи </w:t>
      </w:r>
      <w:proofErr w:type="spellStart"/>
      <w:r w:rsidR="0079460C" w:rsidRPr="00C12FA5">
        <w:rPr>
          <w:sz w:val="28"/>
          <w:szCs w:val="28"/>
        </w:rPr>
        <w:t>автомагазина</w:t>
      </w:r>
      <w:proofErr w:type="spellEnd"/>
      <w:r w:rsidR="0079460C" w:rsidRPr="00C12FA5">
        <w:rPr>
          <w:sz w:val="28"/>
          <w:szCs w:val="28"/>
        </w:rPr>
        <w:t xml:space="preserve"> (автолавки), а также предоставление в аренду, безвозмездное пользование со дня подачи заявки на участие в конкурсном отборе и до окончания действия Соглашения </w:t>
      </w:r>
      <w:r w:rsidR="0079460C" w:rsidRPr="00C12FA5">
        <w:rPr>
          <w:rFonts w:eastAsia="Calibri"/>
          <w:bCs/>
          <w:sz w:val="28"/>
          <w:szCs w:val="28"/>
          <w:lang w:eastAsia="en-US"/>
        </w:rPr>
        <w:t>(за исключением случаев возникновения обстоятельств непреодолимой силы)</w:t>
      </w:r>
      <w:r w:rsidR="0079460C" w:rsidRPr="00C12FA5">
        <w:rPr>
          <w:sz w:val="28"/>
          <w:szCs w:val="28"/>
        </w:rPr>
        <w:t>;</w:t>
      </w:r>
    </w:p>
    <w:p w:rsidR="0079460C" w:rsidRPr="00C12FA5" w:rsidRDefault="004E59B8" w:rsidP="00C12FA5">
      <w:pPr>
        <w:spacing w:line="360" w:lineRule="auto"/>
        <w:ind w:firstLine="709"/>
        <w:jc w:val="both"/>
        <w:rPr>
          <w:sz w:val="28"/>
          <w:szCs w:val="28"/>
          <w:lang w:eastAsia="ru-RU"/>
        </w:rPr>
      </w:pPr>
      <w:r w:rsidRPr="00C12FA5">
        <w:rPr>
          <w:sz w:val="28"/>
          <w:szCs w:val="28"/>
        </w:rPr>
        <w:t xml:space="preserve">- </w:t>
      </w:r>
      <w:r w:rsidR="0079460C" w:rsidRPr="00C12FA5">
        <w:rPr>
          <w:sz w:val="28"/>
          <w:szCs w:val="28"/>
        </w:rPr>
        <w:t xml:space="preserve">охват не менее 5 удаленных населенных пунктов в течение года получения Субсидии и </w:t>
      </w:r>
      <w:r w:rsidR="00F64437" w:rsidRPr="00C12FA5">
        <w:rPr>
          <w:sz w:val="28"/>
          <w:szCs w:val="28"/>
        </w:rPr>
        <w:t>года</w:t>
      </w:r>
      <w:r w:rsidR="0079460C" w:rsidRPr="00C12FA5">
        <w:rPr>
          <w:sz w:val="28"/>
          <w:szCs w:val="28"/>
        </w:rPr>
        <w:t xml:space="preserve"> следующ</w:t>
      </w:r>
      <w:r w:rsidR="00F64437" w:rsidRPr="00C12FA5">
        <w:rPr>
          <w:sz w:val="28"/>
          <w:szCs w:val="28"/>
        </w:rPr>
        <w:t>его</w:t>
      </w:r>
      <w:r w:rsidR="0079460C" w:rsidRPr="00C12FA5">
        <w:rPr>
          <w:sz w:val="28"/>
          <w:szCs w:val="28"/>
        </w:rPr>
        <w:t xml:space="preserve"> за годом получения Субсидии по обеспечению жителей товарами первой необходимости.</w:t>
      </w:r>
    </w:p>
    <w:p w:rsidR="00D20CF6" w:rsidRPr="00C12FA5" w:rsidRDefault="00D20CF6" w:rsidP="00C12FA5">
      <w:pPr>
        <w:widowControl w:val="0"/>
        <w:suppressAutoHyphens w:val="0"/>
        <w:autoSpaceDE w:val="0"/>
        <w:autoSpaceDN w:val="0"/>
        <w:adjustRightInd w:val="0"/>
        <w:spacing w:line="360" w:lineRule="auto"/>
        <w:ind w:firstLine="709"/>
        <w:jc w:val="both"/>
        <w:rPr>
          <w:sz w:val="28"/>
          <w:szCs w:val="28"/>
          <w:lang w:eastAsia="ru-RU"/>
        </w:rPr>
      </w:pPr>
      <w:r w:rsidRPr="00C12FA5">
        <w:rPr>
          <w:sz w:val="28"/>
          <w:szCs w:val="28"/>
          <w:lang w:eastAsia="ru-RU"/>
        </w:rPr>
        <w:t>Плановые значения результатов предоставления Субсидии устанавливаются</w:t>
      </w:r>
      <w:r w:rsidR="00493D47" w:rsidRPr="00C12FA5">
        <w:rPr>
          <w:sz w:val="28"/>
          <w:szCs w:val="28"/>
          <w:lang w:eastAsia="ru-RU"/>
        </w:rPr>
        <w:t xml:space="preserve"> в Соглашении </w:t>
      </w:r>
      <w:r w:rsidRPr="00C12FA5">
        <w:rPr>
          <w:sz w:val="28"/>
          <w:szCs w:val="28"/>
          <w:lang w:eastAsia="ru-RU"/>
        </w:rPr>
        <w:t>на основании планируемого размера Субсидии, указанных участником конкурсного отбора в заявлении.</w:t>
      </w:r>
    </w:p>
    <w:p w:rsidR="00D20CF6" w:rsidRPr="00C12FA5" w:rsidRDefault="00D20CF6" w:rsidP="00C12FA5">
      <w:pPr>
        <w:widowControl w:val="0"/>
        <w:suppressAutoHyphens w:val="0"/>
        <w:autoSpaceDE w:val="0"/>
        <w:autoSpaceDN w:val="0"/>
        <w:adjustRightInd w:val="0"/>
        <w:spacing w:line="360" w:lineRule="auto"/>
        <w:ind w:firstLine="709"/>
        <w:jc w:val="both"/>
        <w:rPr>
          <w:color w:val="000000"/>
          <w:sz w:val="28"/>
          <w:szCs w:val="28"/>
          <w:lang w:eastAsia="ru-RU"/>
        </w:rPr>
      </w:pPr>
      <w:proofErr w:type="gramStart"/>
      <w:r w:rsidRPr="00C12FA5">
        <w:rPr>
          <w:color w:val="000000"/>
          <w:sz w:val="28"/>
          <w:szCs w:val="28"/>
          <w:lang w:eastAsia="ru-RU"/>
        </w:rPr>
        <w:t xml:space="preserve">Результат предоставления Субсидии соответствует непосредственному результату муниципальной Программе и </w:t>
      </w:r>
      <w:r w:rsidR="004E59B8" w:rsidRPr="00C12FA5">
        <w:rPr>
          <w:color w:val="000000"/>
          <w:sz w:val="28"/>
          <w:szCs w:val="28"/>
          <w:lang w:eastAsia="ru-RU"/>
        </w:rPr>
        <w:t>типу результата предоставления С</w:t>
      </w:r>
      <w:r w:rsidRPr="00C12FA5">
        <w:rPr>
          <w:color w:val="000000"/>
          <w:sz w:val="28"/>
          <w:szCs w:val="28"/>
          <w:lang w:eastAsia="ru-RU"/>
        </w:rPr>
        <w:t>убсидии «</w:t>
      </w:r>
      <w:r w:rsidR="004E59B8" w:rsidRPr="00C12FA5">
        <w:rPr>
          <w:color w:val="000000"/>
          <w:sz w:val="28"/>
          <w:szCs w:val="28"/>
          <w:lang w:eastAsia="ru-RU"/>
        </w:rPr>
        <w:t>Оказание услуг (выполнение работ)</w:t>
      </w:r>
      <w:r w:rsidRPr="00C12FA5">
        <w:rPr>
          <w:color w:val="000000"/>
          <w:sz w:val="28"/>
          <w:szCs w:val="28"/>
          <w:lang w:eastAsia="ru-RU"/>
        </w:rPr>
        <w:t xml:space="preserve">», определенному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 </w:t>
      </w:r>
      <w:r w:rsidRPr="00C12FA5">
        <w:rPr>
          <w:color w:val="000000"/>
          <w:sz w:val="28"/>
          <w:szCs w:val="28"/>
          <w:lang w:eastAsia="ru-RU"/>
        </w:rPr>
        <w:lastRenderedPageBreak/>
        <w:t>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roofErr w:type="gramEnd"/>
    </w:p>
    <w:p w:rsidR="00D20CF6" w:rsidRPr="00C12FA5" w:rsidRDefault="00D20CF6" w:rsidP="00C12FA5">
      <w:pPr>
        <w:widowControl w:val="0"/>
        <w:suppressAutoHyphens w:val="0"/>
        <w:autoSpaceDE w:val="0"/>
        <w:autoSpaceDN w:val="0"/>
        <w:adjustRightInd w:val="0"/>
        <w:spacing w:line="360" w:lineRule="auto"/>
        <w:ind w:firstLine="709"/>
        <w:jc w:val="both"/>
        <w:rPr>
          <w:color w:val="000000"/>
          <w:sz w:val="28"/>
          <w:szCs w:val="28"/>
          <w:lang w:eastAsia="ru-RU"/>
        </w:rPr>
      </w:pPr>
      <w:r w:rsidRPr="00C12FA5">
        <w:rPr>
          <w:color w:val="000000"/>
          <w:sz w:val="28"/>
          <w:szCs w:val="28"/>
          <w:lang w:eastAsia="ru-RU"/>
        </w:rPr>
        <w:t>Характеристики результата предоставления Субсидии (показатели, необходимые для достижения результата предоставления Субсидии) не устанавливаются.</w:t>
      </w:r>
    </w:p>
    <w:p w:rsidR="00D20CF6" w:rsidRPr="00C12FA5" w:rsidRDefault="00D20CF6" w:rsidP="00C12FA5">
      <w:pPr>
        <w:widowControl w:val="0"/>
        <w:suppressAutoHyphens w:val="0"/>
        <w:autoSpaceDE w:val="0"/>
        <w:autoSpaceDN w:val="0"/>
        <w:adjustRightInd w:val="0"/>
        <w:spacing w:line="360" w:lineRule="auto"/>
        <w:ind w:firstLine="709"/>
        <w:jc w:val="both"/>
        <w:rPr>
          <w:color w:val="000000"/>
          <w:sz w:val="28"/>
          <w:szCs w:val="28"/>
          <w:lang w:eastAsia="ru-RU"/>
        </w:rPr>
      </w:pPr>
      <w:r w:rsidRPr="00C12FA5">
        <w:rPr>
          <w:color w:val="000000"/>
          <w:sz w:val="28"/>
          <w:szCs w:val="28"/>
          <w:lang w:eastAsia="ru-RU"/>
        </w:rPr>
        <w:t>Точная дата завершения и конечное значение результата предоставления Субсидии устанавливаются в Соглашении.</w:t>
      </w:r>
    </w:p>
    <w:p w:rsidR="006A580F" w:rsidRPr="00C12FA5" w:rsidRDefault="00D20CF6" w:rsidP="00C12FA5">
      <w:pPr>
        <w:pStyle w:val="ConsTitle"/>
        <w:widowControl/>
        <w:spacing w:line="360" w:lineRule="auto"/>
        <w:ind w:right="6" w:firstLine="709"/>
        <w:contextualSpacing/>
        <w:jc w:val="both"/>
        <w:rPr>
          <w:rFonts w:ascii="Times New Roman" w:hAnsi="Times New Roman"/>
          <w:b w:val="0"/>
          <w:bCs/>
          <w:sz w:val="28"/>
          <w:szCs w:val="28"/>
        </w:rPr>
      </w:pPr>
      <w:r w:rsidRPr="00C12FA5">
        <w:rPr>
          <w:rFonts w:ascii="Times New Roman" w:hAnsi="Times New Roman"/>
          <w:b w:val="0"/>
          <w:bCs/>
          <w:sz w:val="28"/>
          <w:szCs w:val="28"/>
        </w:rPr>
        <w:t>2.8. Перечисление С</w:t>
      </w:r>
      <w:r w:rsidR="006A580F" w:rsidRPr="00C12FA5">
        <w:rPr>
          <w:rFonts w:ascii="Times New Roman" w:hAnsi="Times New Roman"/>
          <w:b w:val="0"/>
          <w:bCs/>
          <w:sz w:val="28"/>
          <w:szCs w:val="28"/>
        </w:rPr>
        <w:t>убсид</w:t>
      </w:r>
      <w:r w:rsidRPr="00C12FA5">
        <w:rPr>
          <w:rFonts w:ascii="Times New Roman" w:hAnsi="Times New Roman"/>
          <w:b w:val="0"/>
          <w:bCs/>
          <w:sz w:val="28"/>
          <w:szCs w:val="28"/>
        </w:rPr>
        <w:t xml:space="preserve">ии осуществляется единовременно, </w:t>
      </w:r>
      <w:r w:rsidR="006A580F" w:rsidRPr="00C12FA5">
        <w:rPr>
          <w:rFonts w:ascii="Times New Roman" w:hAnsi="Times New Roman"/>
          <w:b w:val="0"/>
          <w:bCs/>
          <w:sz w:val="28"/>
          <w:szCs w:val="28"/>
        </w:rPr>
        <w:t>не позднее 10-го рабочего дня, следующего за днем принятия Администр</w:t>
      </w:r>
      <w:r w:rsidRPr="00C12FA5">
        <w:rPr>
          <w:rFonts w:ascii="Times New Roman" w:hAnsi="Times New Roman"/>
          <w:b w:val="0"/>
          <w:bCs/>
          <w:sz w:val="28"/>
          <w:szCs w:val="28"/>
        </w:rPr>
        <w:t>ацией решения о предоставлении С</w:t>
      </w:r>
      <w:r w:rsidR="00F3152D" w:rsidRPr="00C12FA5">
        <w:rPr>
          <w:rFonts w:ascii="Times New Roman" w:hAnsi="Times New Roman"/>
          <w:b w:val="0"/>
          <w:bCs/>
          <w:sz w:val="28"/>
          <w:szCs w:val="28"/>
        </w:rPr>
        <w:t>убсидии, по итогам проверки Администрацией подтверждающих документов, представленных получателем Субсидии, на соответствие их целям и условиям предоставления Субсидии.</w:t>
      </w:r>
    </w:p>
    <w:p w:rsidR="006A580F" w:rsidRPr="00C12FA5" w:rsidRDefault="006A580F" w:rsidP="00C12FA5">
      <w:pPr>
        <w:pStyle w:val="afe"/>
        <w:spacing w:line="360" w:lineRule="auto"/>
        <w:ind w:firstLine="709"/>
        <w:jc w:val="both"/>
        <w:rPr>
          <w:bCs/>
          <w:sz w:val="28"/>
          <w:szCs w:val="28"/>
        </w:rPr>
      </w:pPr>
      <w:r w:rsidRPr="00C12FA5">
        <w:rPr>
          <w:bCs/>
          <w:sz w:val="28"/>
          <w:szCs w:val="28"/>
        </w:rPr>
        <w:t>Датой принятия решения о предоставл</w:t>
      </w:r>
      <w:r w:rsidR="00D20CF6" w:rsidRPr="00C12FA5">
        <w:rPr>
          <w:bCs/>
          <w:sz w:val="28"/>
          <w:szCs w:val="28"/>
        </w:rPr>
        <w:t>ении С</w:t>
      </w:r>
      <w:r w:rsidRPr="00C12FA5">
        <w:rPr>
          <w:bCs/>
          <w:sz w:val="28"/>
          <w:szCs w:val="28"/>
        </w:rPr>
        <w:t>уб</w:t>
      </w:r>
      <w:r w:rsidR="00D20CF6" w:rsidRPr="00C12FA5">
        <w:rPr>
          <w:bCs/>
          <w:sz w:val="28"/>
          <w:szCs w:val="28"/>
        </w:rPr>
        <w:t>сидии является дата заключения С</w:t>
      </w:r>
      <w:r w:rsidRPr="00C12FA5">
        <w:rPr>
          <w:bCs/>
          <w:sz w:val="28"/>
          <w:szCs w:val="28"/>
        </w:rPr>
        <w:t>оглашения.</w:t>
      </w:r>
    </w:p>
    <w:p w:rsidR="00F3152D" w:rsidRPr="00C12FA5" w:rsidRDefault="00D20CF6" w:rsidP="00C12FA5">
      <w:pPr>
        <w:pStyle w:val="afe"/>
        <w:spacing w:line="360" w:lineRule="auto"/>
        <w:ind w:firstLine="709"/>
        <w:jc w:val="both"/>
        <w:rPr>
          <w:bCs/>
          <w:sz w:val="28"/>
          <w:szCs w:val="28"/>
        </w:rPr>
      </w:pPr>
      <w:r w:rsidRPr="00C12FA5">
        <w:rPr>
          <w:bCs/>
          <w:sz w:val="28"/>
          <w:szCs w:val="28"/>
        </w:rPr>
        <w:t>2.9.</w:t>
      </w:r>
      <w:r w:rsidR="00767621" w:rsidRPr="00C12FA5">
        <w:rPr>
          <w:bCs/>
          <w:sz w:val="28"/>
          <w:szCs w:val="28"/>
        </w:rPr>
        <w:t xml:space="preserve"> </w:t>
      </w:r>
      <w:r w:rsidRPr="00C12FA5">
        <w:rPr>
          <w:bCs/>
          <w:sz w:val="28"/>
          <w:szCs w:val="28"/>
        </w:rPr>
        <w:t>Перечисление С</w:t>
      </w:r>
      <w:r w:rsidR="006A580F" w:rsidRPr="00C12FA5">
        <w:rPr>
          <w:bCs/>
          <w:sz w:val="28"/>
          <w:szCs w:val="28"/>
        </w:rPr>
        <w:t xml:space="preserve">убсидии осуществляется с лицевого счета Администрации, открытого в секторе казначейского исполнения бюджета </w:t>
      </w:r>
      <w:r w:rsidR="00767621" w:rsidRPr="00C12FA5">
        <w:rPr>
          <w:bCs/>
          <w:sz w:val="28"/>
          <w:szCs w:val="28"/>
        </w:rPr>
        <w:t>г</w:t>
      </w:r>
      <w:r w:rsidR="009E074B" w:rsidRPr="00C12FA5">
        <w:rPr>
          <w:bCs/>
          <w:sz w:val="28"/>
          <w:szCs w:val="28"/>
        </w:rPr>
        <w:t>ородского округа Сокольский</w:t>
      </w:r>
      <w:r w:rsidR="006A580F" w:rsidRPr="00C12FA5">
        <w:rPr>
          <w:bCs/>
          <w:sz w:val="28"/>
          <w:szCs w:val="28"/>
        </w:rPr>
        <w:t xml:space="preserve"> Нижегородской области </w:t>
      </w:r>
      <w:r w:rsidR="00767621" w:rsidRPr="00C12FA5">
        <w:rPr>
          <w:bCs/>
          <w:sz w:val="28"/>
          <w:szCs w:val="28"/>
        </w:rPr>
        <w:t>управления финансов</w:t>
      </w:r>
      <w:r w:rsidR="006B2DE4" w:rsidRPr="00C12FA5">
        <w:rPr>
          <w:bCs/>
          <w:sz w:val="28"/>
          <w:szCs w:val="28"/>
        </w:rPr>
        <w:t xml:space="preserve"> Администрации, на расчетные или корреспондентские</w:t>
      </w:r>
      <w:r w:rsidR="006A580F" w:rsidRPr="00C12FA5">
        <w:rPr>
          <w:bCs/>
          <w:sz w:val="28"/>
          <w:szCs w:val="28"/>
        </w:rPr>
        <w:t xml:space="preserve"> счет</w:t>
      </w:r>
      <w:r w:rsidR="00DD411C">
        <w:rPr>
          <w:bCs/>
          <w:sz w:val="28"/>
          <w:szCs w:val="28"/>
        </w:rPr>
        <w:t xml:space="preserve">а, открытые </w:t>
      </w:r>
      <w:r w:rsidR="006B2DE4" w:rsidRPr="00C12FA5">
        <w:rPr>
          <w:bCs/>
          <w:sz w:val="28"/>
          <w:szCs w:val="28"/>
        </w:rPr>
        <w:t>получателем</w:t>
      </w:r>
      <w:r w:rsidRPr="00C12FA5">
        <w:rPr>
          <w:bCs/>
          <w:sz w:val="28"/>
          <w:szCs w:val="28"/>
        </w:rPr>
        <w:t xml:space="preserve"> Субсидии</w:t>
      </w:r>
      <w:r w:rsidR="006A580F" w:rsidRPr="00C12FA5">
        <w:rPr>
          <w:bCs/>
          <w:sz w:val="28"/>
          <w:szCs w:val="28"/>
        </w:rPr>
        <w:t xml:space="preserve"> в учреждениях Центрального банка РФ или кредитных организациях, если иное не установлено законодательством Российской Федерации.</w:t>
      </w:r>
    </w:p>
    <w:p w:rsidR="006A580F" w:rsidRPr="00C12FA5" w:rsidRDefault="006A580F" w:rsidP="00C12FA5">
      <w:pPr>
        <w:pStyle w:val="afe"/>
        <w:spacing w:line="360" w:lineRule="auto"/>
        <w:ind w:firstLine="709"/>
        <w:jc w:val="both"/>
        <w:rPr>
          <w:bCs/>
          <w:sz w:val="28"/>
          <w:szCs w:val="28"/>
        </w:rPr>
      </w:pPr>
      <w:r w:rsidRPr="00C12FA5">
        <w:rPr>
          <w:bCs/>
          <w:sz w:val="28"/>
          <w:szCs w:val="28"/>
        </w:rPr>
        <w:t xml:space="preserve">2.10. При реорганизации </w:t>
      </w:r>
      <w:r w:rsidR="00D20CF6" w:rsidRPr="00C12FA5">
        <w:rPr>
          <w:bCs/>
          <w:sz w:val="28"/>
          <w:szCs w:val="28"/>
        </w:rPr>
        <w:t xml:space="preserve">получателя Субсидии, являющегося юридическим лицом, </w:t>
      </w:r>
      <w:r w:rsidRPr="00C12FA5">
        <w:rPr>
          <w:bCs/>
          <w:sz w:val="28"/>
          <w:szCs w:val="28"/>
        </w:rPr>
        <w:t>в форме слияния, прис</w:t>
      </w:r>
      <w:r w:rsidR="00D20CF6" w:rsidRPr="00C12FA5">
        <w:rPr>
          <w:bCs/>
          <w:sz w:val="28"/>
          <w:szCs w:val="28"/>
        </w:rPr>
        <w:t>оединения или преобразования в С</w:t>
      </w:r>
      <w:r w:rsidRPr="00C12FA5">
        <w:rPr>
          <w:bCs/>
          <w:sz w:val="28"/>
          <w:szCs w:val="28"/>
        </w:rPr>
        <w:t>оглашение вносятся изменения путем заключени</w:t>
      </w:r>
      <w:r w:rsidR="00D20CF6" w:rsidRPr="00C12FA5">
        <w:rPr>
          <w:bCs/>
          <w:sz w:val="28"/>
          <w:szCs w:val="28"/>
        </w:rPr>
        <w:t>я дополнительного соглашения к С</w:t>
      </w:r>
      <w:r w:rsidRPr="00C12FA5">
        <w:rPr>
          <w:bCs/>
          <w:sz w:val="28"/>
          <w:szCs w:val="28"/>
        </w:rPr>
        <w:t>оглашению в части перемены лица</w:t>
      </w:r>
      <w:r w:rsidR="00D20CF6" w:rsidRPr="00C12FA5">
        <w:rPr>
          <w:bCs/>
          <w:sz w:val="28"/>
          <w:szCs w:val="28"/>
        </w:rPr>
        <w:t xml:space="preserve"> в обязательстве с указанием в С</w:t>
      </w:r>
      <w:r w:rsidRPr="00C12FA5">
        <w:rPr>
          <w:bCs/>
          <w:sz w:val="28"/>
          <w:szCs w:val="28"/>
        </w:rPr>
        <w:t>оглашении</w:t>
      </w:r>
      <w:r w:rsidR="004E59B8" w:rsidRPr="00C12FA5">
        <w:rPr>
          <w:bCs/>
          <w:sz w:val="28"/>
          <w:szCs w:val="28"/>
        </w:rPr>
        <w:t xml:space="preserve"> </w:t>
      </w:r>
      <w:r w:rsidRPr="00C12FA5">
        <w:rPr>
          <w:bCs/>
          <w:sz w:val="28"/>
          <w:szCs w:val="28"/>
        </w:rPr>
        <w:t xml:space="preserve">юридического лица, являющегося </w:t>
      </w:r>
      <w:r w:rsidR="0079460C" w:rsidRPr="00C12FA5">
        <w:rPr>
          <w:bCs/>
          <w:sz w:val="28"/>
          <w:szCs w:val="28"/>
        </w:rPr>
        <w:t>право</w:t>
      </w:r>
      <w:r w:rsidRPr="00C12FA5">
        <w:rPr>
          <w:bCs/>
          <w:sz w:val="28"/>
          <w:szCs w:val="28"/>
        </w:rPr>
        <w:t>преемником.</w:t>
      </w:r>
    </w:p>
    <w:p w:rsidR="006A580F" w:rsidRPr="00C12FA5" w:rsidRDefault="00D20CF6" w:rsidP="00C12FA5">
      <w:pPr>
        <w:pStyle w:val="afe"/>
        <w:spacing w:line="360" w:lineRule="auto"/>
        <w:ind w:firstLine="709"/>
        <w:jc w:val="both"/>
        <w:rPr>
          <w:bCs/>
          <w:sz w:val="28"/>
          <w:szCs w:val="28"/>
        </w:rPr>
      </w:pPr>
      <w:r w:rsidRPr="00C12FA5">
        <w:rPr>
          <w:bCs/>
          <w:sz w:val="28"/>
          <w:szCs w:val="28"/>
        </w:rPr>
        <w:t xml:space="preserve">2.11. </w:t>
      </w:r>
      <w:proofErr w:type="gramStart"/>
      <w:r w:rsidRPr="00C12FA5">
        <w:rPr>
          <w:bCs/>
          <w:sz w:val="28"/>
          <w:szCs w:val="28"/>
        </w:rPr>
        <w:t>При реорганизации получателя Субсидии</w:t>
      </w:r>
      <w:r w:rsidR="0079460C" w:rsidRPr="00C12FA5">
        <w:rPr>
          <w:bCs/>
          <w:sz w:val="28"/>
          <w:szCs w:val="28"/>
        </w:rPr>
        <w:t xml:space="preserve">, являющегося юридическим </w:t>
      </w:r>
      <w:r w:rsidR="0079460C" w:rsidRPr="00C12FA5">
        <w:rPr>
          <w:bCs/>
          <w:sz w:val="28"/>
          <w:szCs w:val="28"/>
        </w:rPr>
        <w:lastRenderedPageBreak/>
        <w:t>лицом,</w:t>
      </w:r>
      <w:r w:rsidR="006A580F" w:rsidRPr="00C12FA5">
        <w:rPr>
          <w:bCs/>
          <w:sz w:val="28"/>
          <w:szCs w:val="28"/>
        </w:rPr>
        <w:t xml:space="preserve"> в форме разделения, выдел</w:t>
      </w:r>
      <w:r w:rsidRPr="00C12FA5">
        <w:rPr>
          <w:bCs/>
          <w:sz w:val="28"/>
          <w:szCs w:val="28"/>
        </w:rPr>
        <w:t xml:space="preserve">ения, а также при ликвидации получателя Субсидии, </w:t>
      </w:r>
      <w:r w:rsidR="0079460C" w:rsidRPr="00C12FA5">
        <w:rPr>
          <w:bCs/>
          <w:sz w:val="28"/>
          <w:szCs w:val="28"/>
        </w:rPr>
        <w:t>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w:t>
      </w:r>
      <w:r w:rsidR="00D92142">
        <w:rPr>
          <w:bCs/>
          <w:sz w:val="28"/>
          <w:szCs w:val="28"/>
        </w:rPr>
        <w:t xml:space="preserve">ункта 5 статьи 23 Гражданского </w:t>
      </w:r>
      <w:r w:rsidR="0079460C" w:rsidRPr="00C12FA5">
        <w:rPr>
          <w:bCs/>
          <w:sz w:val="28"/>
          <w:szCs w:val="28"/>
        </w:rPr>
        <w:t xml:space="preserve">кодекса Российской Федерации) </w:t>
      </w:r>
      <w:r w:rsidRPr="00C12FA5">
        <w:rPr>
          <w:bCs/>
          <w:sz w:val="28"/>
          <w:szCs w:val="28"/>
        </w:rPr>
        <w:t>С</w:t>
      </w:r>
      <w:r w:rsidR="006A580F" w:rsidRPr="00C12FA5">
        <w:rPr>
          <w:bCs/>
          <w:sz w:val="28"/>
          <w:szCs w:val="28"/>
        </w:rPr>
        <w:t>оглашение расторгается с формированием уведомлен</w:t>
      </w:r>
      <w:r w:rsidRPr="00C12FA5">
        <w:rPr>
          <w:bCs/>
          <w:sz w:val="28"/>
          <w:szCs w:val="28"/>
        </w:rPr>
        <w:t>ия о расторжении</w:t>
      </w:r>
      <w:proofErr w:type="gramEnd"/>
      <w:r w:rsidRPr="00C12FA5">
        <w:rPr>
          <w:bCs/>
          <w:sz w:val="28"/>
          <w:szCs w:val="28"/>
        </w:rPr>
        <w:t xml:space="preserve"> </w:t>
      </w:r>
      <w:proofErr w:type="gramStart"/>
      <w:r w:rsidRPr="00C12FA5">
        <w:rPr>
          <w:bCs/>
          <w:sz w:val="28"/>
          <w:szCs w:val="28"/>
        </w:rPr>
        <w:t>С</w:t>
      </w:r>
      <w:r w:rsidR="006A580F" w:rsidRPr="00C12FA5">
        <w:rPr>
          <w:bCs/>
          <w:sz w:val="28"/>
          <w:szCs w:val="28"/>
        </w:rPr>
        <w:t>оглашения в одностороннем порядке и акта</w:t>
      </w:r>
      <w:r w:rsidRPr="00C12FA5">
        <w:rPr>
          <w:bCs/>
          <w:sz w:val="28"/>
          <w:szCs w:val="28"/>
        </w:rPr>
        <w:t xml:space="preserve"> об исполнении обязательств по С</w:t>
      </w:r>
      <w:r w:rsidR="006A580F" w:rsidRPr="00C12FA5">
        <w:rPr>
          <w:bCs/>
          <w:sz w:val="28"/>
          <w:szCs w:val="28"/>
        </w:rPr>
        <w:t>оглашению с отражение</w:t>
      </w:r>
      <w:r w:rsidR="0079460C" w:rsidRPr="00C12FA5">
        <w:rPr>
          <w:bCs/>
          <w:sz w:val="28"/>
          <w:szCs w:val="28"/>
        </w:rPr>
        <w:t>м информации о неисполненных получателем Субсидии</w:t>
      </w:r>
      <w:r w:rsidR="006A580F" w:rsidRPr="00C12FA5">
        <w:rPr>
          <w:bCs/>
          <w:sz w:val="28"/>
          <w:szCs w:val="28"/>
        </w:rPr>
        <w:t xml:space="preserve"> обязательствах, источником финансового обеспечения которых я</w:t>
      </w:r>
      <w:r w:rsidR="0079460C" w:rsidRPr="00C12FA5">
        <w:rPr>
          <w:bCs/>
          <w:sz w:val="28"/>
          <w:szCs w:val="28"/>
        </w:rPr>
        <w:t>вляется С</w:t>
      </w:r>
      <w:r w:rsidR="006A580F" w:rsidRPr="00C12FA5">
        <w:rPr>
          <w:bCs/>
          <w:sz w:val="28"/>
          <w:szCs w:val="28"/>
        </w:rPr>
        <w:t xml:space="preserve">убсидия, и возврате неиспользованного остатка </w:t>
      </w:r>
      <w:r w:rsidR="0079460C" w:rsidRPr="00C12FA5">
        <w:rPr>
          <w:bCs/>
          <w:sz w:val="28"/>
          <w:szCs w:val="28"/>
        </w:rPr>
        <w:t>С</w:t>
      </w:r>
      <w:r w:rsidR="006A580F" w:rsidRPr="00C12FA5">
        <w:rPr>
          <w:bCs/>
          <w:sz w:val="28"/>
          <w:szCs w:val="28"/>
        </w:rPr>
        <w:t xml:space="preserve">убсидии в бюджет </w:t>
      </w:r>
      <w:r w:rsidR="00DD411C">
        <w:rPr>
          <w:bCs/>
          <w:sz w:val="28"/>
          <w:szCs w:val="28"/>
        </w:rPr>
        <w:t xml:space="preserve">Городского </w:t>
      </w:r>
      <w:r w:rsidR="009E074B" w:rsidRPr="00C12FA5">
        <w:rPr>
          <w:bCs/>
          <w:sz w:val="28"/>
          <w:szCs w:val="28"/>
        </w:rPr>
        <w:t>округа Сокольский</w:t>
      </w:r>
      <w:r w:rsidR="006A580F" w:rsidRPr="00C12FA5">
        <w:rPr>
          <w:bCs/>
          <w:sz w:val="28"/>
          <w:szCs w:val="28"/>
        </w:rPr>
        <w:t xml:space="preserve"> Нижегородской области.</w:t>
      </w:r>
      <w:proofErr w:type="gramEnd"/>
    </w:p>
    <w:p w:rsidR="0079460C" w:rsidRPr="006A580F" w:rsidRDefault="0079460C" w:rsidP="00C12FA5">
      <w:pPr>
        <w:pStyle w:val="afe"/>
        <w:spacing w:line="360" w:lineRule="auto"/>
        <w:ind w:firstLine="709"/>
        <w:jc w:val="both"/>
        <w:rPr>
          <w:sz w:val="28"/>
          <w:szCs w:val="28"/>
          <w:highlight w:val="yellow"/>
        </w:rPr>
      </w:pPr>
      <w:r w:rsidRPr="00C12FA5">
        <w:rPr>
          <w:bCs/>
          <w:sz w:val="28"/>
          <w:szCs w:val="28"/>
        </w:rPr>
        <w:t xml:space="preserve">2.12. </w:t>
      </w:r>
      <w:proofErr w:type="gramStart"/>
      <w:r w:rsidRPr="00C12FA5">
        <w:rPr>
          <w:bCs/>
          <w:sz w:val="28"/>
          <w:szCs w:val="28"/>
        </w:rPr>
        <w:t>При прекращении деятельности получателя Субсидии, являющимся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w:t>
      </w:r>
      <w:r w:rsidR="00493D47" w:rsidRPr="00C12FA5">
        <w:rPr>
          <w:bCs/>
          <w:sz w:val="28"/>
          <w:szCs w:val="28"/>
        </w:rPr>
        <w:t xml:space="preserve"> </w:t>
      </w:r>
      <w:r w:rsidRPr="00C12FA5">
        <w:rPr>
          <w:bCs/>
          <w:sz w:val="28"/>
          <w:szCs w:val="28"/>
        </w:rPr>
        <w:t xml:space="preserve"> вносятся изменения путем заключения дополнительного соглашения к Соглашению в части перемены лица в</w:t>
      </w:r>
      <w:proofErr w:type="gramEnd"/>
      <w:r w:rsidRPr="00C12FA5">
        <w:rPr>
          <w:bCs/>
          <w:sz w:val="28"/>
          <w:szCs w:val="28"/>
        </w:rPr>
        <w:t xml:space="preserve"> </w:t>
      </w:r>
      <w:proofErr w:type="gramStart"/>
      <w:r w:rsidRPr="00C12FA5">
        <w:rPr>
          <w:bCs/>
          <w:sz w:val="28"/>
          <w:szCs w:val="28"/>
        </w:rPr>
        <w:t>обязательстве</w:t>
      </w:r>
      <w:proofErr w:type="gramEnd"/>
      <w:r w:rsidRPr="00C12FA5">
        <w:rPr>
          <w:bCs/>
          <w:sz w:val="28"/>
          <w:szCs w:val="28"/>
        </w:rPr>
        <w:t xml:space="preserve"> с у</w:t>
      </w:r>
      <w:r w:rsidR="00493D47" w:rsidRPr="00C12FA5">
        <w:rPr>
          <w:bCs/>
          <w:sz w:val="28"/>
          <w:szCs w:val="28"/>
        </w:rPr>
        <w:t xml:space="preserve">казанием стороны в Соглашении </w:t>
      </w:r>
      <w:r w:rsidRPr="00C12FA5">
        <w:rPr>
          <w:bCs/>
          <w:sz w:val="28"/>
          <w:szCs w:val="28"/>
        </w:rPr>
        <w:t>иного лица</w:t>
      </w:r>
      <w:r>
        <w:rPr>
          <w:bCs/>
          <w:sz w:val="28"/>
          <w:szCs w:val="28"/>
        </w:rPr>
        <w:t>, являющегося правопреемником.</w:t>
      </w:r>
    </w:p>
    <w:p w:rsidR="006A580F" w:rsidRPr="00A41473" w:rsidRDefault="006A580F" w:rsidP="006A580F">
      <w:pPr>
        <w:pStyle w:val="ConsTitle"/>
        <w:widowControl/>
        <w:ind w:right="6" w:firstLine="709"/>
        <w:contextualSpacing/>
        <w:jc w:val="both"/>
        <w:rPr>
          <w:rFonts w:ascii="Times New Roman" w:hAnsi="Times New Roman"/>
          <w:b w:val="0"/>
          <w:sz w:val="24"/>
          <w:szCs w:val="24"/>
        </w:rPr>
      </w:pPr>
    </w:p>
    <w:p w:rsidR="006A580F" w:rsidRPr="00D00DCF" w:rsidRDefault="006A580F" w:rsidP="006A580F">
      <w:pPr>
        <w:widowControl w:val="0"/>
        <w:suppressAutoHyphens w:val="0"/>
        <w:autoSpaceDE w:val="0"/>
        <w:autoSpaceDN w:val="0"/>
        <w:adjustRightInd w:val="0"/>
        <w:contextualSpacing/>
        <w:jc w:val="center"/>
        <w:rPr>
          <w:b/>
          <w:sz w:val="28"/>
          <w:szCs w:val="28"/>
          <w:lang w:eastAsia="ru-RU"/>
        </w:rPr>
      </w:pPr>
      <w:r w:rsidRPr="00D00DCF">
        <w:rPr>
          <w:b/>
          <w:sz w:val="28"/>
          <w:szCs w:val="28"/>
          <w:lang w:eastAsia="ru-RU"/>
        </w:rPr>
        <w:t>3.</w:t>
      </w:r>
      <w:r w:rsidR="00A41473">
        <w:rPr>
          <w:b/>
          <w:sz w:val="28"/>
          <w:szCs w:val="28"/>
          <w:lang w:eastAsia="ru-RU"/>
        </w:rPr>
        <w:t xml:space="preserve"> </w:t>
      </w:r>
      <w:r w:rsidRPr="00D00DCF">
        <w:rPr>
          <w:b/>
          <w:sz w:val="28"/>
          <w:szCs w:val="28"/>
          <w:lang w:eastAsia="ru-RU"/>
        </w:rPr>
        <w:t>Требования к отчетности</w:t>
      </w:r>
    </w:p>
    <w:p w:rsidR="00BD1611" w:rsidRPr="00A41473" w:rsidRDefault="00BD1611" w:rsidP="00500965">
      <w:pPr>
        <w:widowControl w:val="0"/>
        <w:suppressAutoHyphens w:val="0"/>
        <w:autoSpaceDE w:val="0"/>
        <w:autoSpaceDN w:val="0"/>
        <w:adjustRightInd w:val="0"/>
        <w:ind w:firstLine="709"/>
        <w:jc w:val="both"/>
        <w:rPr>
          <w:sz w:val="24"/>
          <w:szCs w:val="24"/>
        </w:rPr>
      </w:pPr>
    </w:p>
    <w:p w:rsidR="00500965" w:rsidRPr="001F031A" w:rsidRDefault="006A580F" w:rsidP="00A41473">
      <w:pPr>
        <w:widowControl w:val="0"/>
        <w:suppressAutoHyphens w:val="0"/>
        <w:autoSpaceDE w:val="0"/>
        <w:autoSpaceDN w:val="0"/>
        <w:adjustRightInd w:val="0"/>
        <w:spacing w:line="360" w:lineRule="auto"/>
        <w:ind w:firstLine="709"/>
        <w:jc w:val="both"/>
        <w:rPr>
          <w:sz w:val="28"/>
          <w:szCs w:val="28"/>
          <w:lang w:eastAsia="ru-RU"/>
        </w:rPr>
      </w:pPr>
      <w:r w:rsidRPr="00D00DCF">
        <w:rPr>
          <w:sz w:val="28"/>
          <w:szCs w:val="28"/>
        </w:rPr>
        <w:t xml:space="preserve">3.1. </w:t>
      </w:r>
      <w:r w:rsidR="00500965" w:rsidRPr="00D00DCF">
        <w:rPr>
          <w:sz w:val="28"/>
          <w:szCs w:val="28"/>
          <w:lang w:eastAsia="ru-RU"/>
        </w:rPr>
        <w:t xml:space="preserve">Получатель Субсидии за </w:t>
      </w:r>
      <w:r w:rsidR="00E61AD0" w:rsidRPr="00D00DCF">
        <w:rPr>
          <w:sz w:val="28"/>
          <w:szCs w:val="28"/>
          <w:lang w:eastAsia="ru-RU"/>
        </w:rPr>
        <w:t>каждый квартал</w:t>
      </w:r>
      <w:r w:rsidR="00E61AD0">
        <w:rPr>
          <w:sz w:val="28"/>
          <w:szCs w:val="28"/>
          <w:lang w:eastAsia="ru-RU"/>
        </w:rPr>
        <w:t xml:space="preserve"> в </w:t>
      </w:r>
      <w:r w:rsidR="00500965" w:rsidRPr="001F031A">
        <w:rPr>
          <w:sz w:val="28"/>
          <w:szCs w:val="28"/>
          <w:lang w:eastAsia="ru-RU"/>
        </w:rPr>
        <w:t xml:space="preserve">год получения Субсидии и за каждый квартал </w:t>
      </w:r>
      <w:r w:rsidR="00F64437">
        <w:rPr>
          <w:sz w:val="28"/>
          <w:szCs w:val="28"/>
          <w:lang w:eastAsia="ru-RU"/>
        </w:rPr>
        <w:t xml:space="preserve">года, следующего за годом получения </w:t>
      </w:r>
      <w:r w:rsidR="00500965" w:rsidRPr="001F031A">
        <w:rPr>
          <w:sz w:val="28"/>
          <w:szCs w:val="28"/>
          <w:lang w:eastAsia="ru-RU"/>
        </w:rPr>
        <w:t xml:space="preserve">Субсидии, в срок </w:t>
      </w:r>
      <w:r w:rsidR="00E61AD0">
        <w:rPr>
          <w:sz w:val="28"/>
          <w:szCs w:val="28"/>
          <w:lang w:eastAsia="ru-RU"/>
        </w:rPr>
        <w:t xml:space="preserve">не позднее 10-го рабочего дня месяца, следующего за отчетным кварталом, </w:t>
      </w:r>
      <w:r w:rsidR="00500965" w:rsidRPr="001F031A">
        <w:rPr>
          <w:sz w:val="28"/>
          <w:szCs w:val="28"/>
          <w:lang w:eastAsia="ru-RU"/>
        </w:rPr>
        <w:t>представляет в Администрацию отчетность о достижении значений результатов предоставления Субсидии.</w:t>
      </w:r>
    </w:p>
    <w:p w:rsidR="00500965" w:rsidRDefault="00500965" w:rsidP="00A41473">
      <w:pPr>
        <w:widowControl w:val="0"/>
        <w:suppressAutoHyphens w:val="0"/>
        <w:autoSpaceDE w:val="0"/>
        <w:autoSpaceDN w:val="0"/>
        <w:adjustRightInd w:val="0"/>
        <w:spacing w:line="360" w:lineRule="auto"/>
        <w:ind w:firstLine="709"/>
        <w:jc w:val="both"/>
        <w:rPr>
          <w:sz w:val="28"/>
          <w:szCs w:val="28"/>
          <w:lang w:eastAsia="ru-RU"/>
        </w:rPr>
      </w:pPr>
      <w:r w:rsidRPr="001F031A">
        <w:rPr>
          <w:sz w:val="28"/>
          <w:szCs w:val="28"/>
          <w:lang w:eastAsia="ru-RU"/>
        </w:rPr>
        <w:lastRenderedPageBreak/>
        <w:t xml:space="preserve">Отчетность представляется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w:t>
      </w:r>
      <w:r w:rsidR="00F862A3">
        <w:rPr>
          <w:sz w:val="28"/>
          <w:szCs w:val="28"/>
          <w:lang w:eastAsia="ru-RU"/>
        </w:rPr>
        <w:t>г</w:t>
      </w:r>
      <w:r w:rsidR="009E074B">
        <w:rPr>
          <w:sz w:val="28"/>
          <w:szCs w:val="28"/>
          <w:lang w:eastAsia="ru-RU"/>
        </w:rPr>
        <w:t>ородского округа Сокольский</w:t>
      </w:r>
      <w:r w:rsidRPr="001F031A">
        <w:rPr>
          <w:sz w:val="28"/>
          <w:szCs w:val="28"/>
          <w:lang w:eastAsia="ru-RU"/>
        </w:rPr>
        <w:t xml:space="preserve"> Нижегородской области с приложение</w:t>
      </w:r>
      <w:r w:rsidR="00C02AA4">
        <w:rPr>
          <w:sz w:val="28"/>
          <w:szCs w:val="28"/>
          <w:lang w:eastAsia="ru-RU"/>
        </w:rPr>
        <w:t>м</w:t>
      </w:r>
      <w:r w:rsidRPr="001F031A">
        <w:rPr>
          <w:sz w:val="28"/>
          <w:szCs w:val="28"/>
          <w:lang w:eastAsia="ru-RU"/>
        </w:rPr>
        <w:t xml:space="preserve"> подтверждающих документов.</w:t>
      </w:r>
    </w:p>
    <w:p w:rsidR="00500965" w:rsidRPr="001F031A" w:rsidRDefault="00500965" w:rsidP="00A41473">
      <w:pPr>
        <w:widowControl w:val="0"/>
        <w:suppressAutoHyphens w:val="0"/>
        <w:autoSpaceDE w:val="0"/>
        <w:autoSpaceDN w:val="0"/>
        <w:adjustRightInd w:val="0"/>
        <w:spacing w:line="360" w:lineRule="auto"/>
        <w:ind w:firstLine="709"/>
        <w:jc w:val="both"/>
        <w:rPr>
          <w:sz w:val="28"/>
          <w:szCs w:val="28"/>
          <w:lang w:eastAsia="ru-RU"/>
        </w:rPr>
      </w:pPr>
      <w:r w:rsidRPr="001F031A">
        <w:rPr>
          <w:sz w:val="28"/>
          <w:szCs w:val="28"/>
          <w:lang w:eastAsia="ru-RU"/>
        </w:rPr>
        <w:t>Получатель Субсидии несет ответственность за достоверность представляемых сведений.</w:t>
      </w:r>
    </w:p>
    <w:p w:rsidR="00500965" w:rsidRPr="001F031A" w:rsidRDefault="00500965"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3</w:t>
      </w:r>
      <w:r w:rsidRPr="001F031A">
        <w:rPr>
          <w:sz w:val="28"/>
          <w:szCs w:val="28"/>
          <w:lang w:eastAsia="ru-RU"/>
        </w:rPr>
        <w:t>.2.</w:t>
      </w:r>
      <w:r w:rsidR="00767621">
        <w:rPr>
          <w:sz w:val="28"/>
          <w:szCs w:val="28"/>
          <w:lang w:eastAsia="ru-RU"/>
        </w:rPr>
        <w:t xml:space="preserve"> </w:t>
      </w:r>
      <w:r w:rsidRPr="001F031A">
        <w:rPr>
          <w:sz w:val="28"/>
          <w:szCs w:val="28"/>
          <w:lang w:eastAsia="ru-RU"/>
        </w:rPr>
        <w:t>Администрация вправе устанавливать в Соглашении сроки и формы представления получателем Субсидии дополнительной отчетности.</w:t>
      </w:r>
    </w:p>
    <w:p w:rsidR="00500965" w:rsidRPr="00F862A3" w:rsidRDefault="00500965" w:rsidP="00A41473">
      <w:pPr>
        <w:pStyle w:val="afe"/>
        <w:spacing w:line="360" w:lineRule="auto"/>
        <w:ind w:firstLine="709"/>
        <w:jc w:val="both"/>
        <w:rPr>
          <w:color w:val="auto"/>
          <w:sz w:val="28"/>
          <w:szCs w:val="28"/>
        </w:rPr>
      </w:pPr>
      <w:r w:rsidRPr="00F862A3">
        <w:rPr>
          <w:sz w:val="28"/>
          <w:szCs w:val="28"/>
        </w:rPr>
        <w:t>3.3.</w:t>
      </w:r>
      <w:r w:rsidR="00F862A3">
        <w:rPr>
          <w:sz w:val="28"/>
          <w:szCs w:val="28"/>
        </w:rPr>
        <w:t xml:space="preserve"> </w:t>
      </w:r>
      <w:r w:rsidRPr="00F862A3">
        <w:rPr>
          <w:color w:val="auto"/>
          <w:sz w:val="28"/>
          <w:szCs w:val="28"/>
        </w:rPr>
        <w:t>Администрация в течение срока действ</w:t>
      </w:r>
      <w:r w:rsidR="00C11FF5" w:rsidRPr="00F862A3">
        <w:rPr>
          <w:color w:val="auto"/>
          <w:sz w:val="28"/>
          <w:szCs w:val="28"/>
        </w:rPr>
        <w:t>ия С</w:t>
      </w:r>
      <w:r w:rsidR="00C02AA4" w:rsidRPr="00F862A3">
        <w:rPr>
          <w:color w:val="auto"/>
          <w:sz w:val="28"/>
          <w:szCs w:val="28"/>
        </w:rPr>
        <w:t xml:space="preserve">оглашения </w:t>
      </w:r>
      <w:r w:rsidRPr="00F862A3">
        <w:rPr>
          <w:color w:val="auto"/>
          <w:sz w:val="28"/>
          <w:szCs w:val="28"/>
        </w:rPr>
        <w:t xml:space="preserve">проверяет и принимает отчетность, указанную в пункте 3.1 настоящего Порядка, </w:t>
      </w:r>
      <w:r w:rsidR="00465628" w:rsidRPr="00F862A3">
        <w:rPr>
          <w:color w:val="auto"/>
          <w:sz w:val="28"/>
          <w:szCs w:val="28"/>
        </w:rPr>
        <w:t>в срок, не превышающий 30</w:t>
      </w:r>
      <w:r w:rsidRPr="00F862A3">
        <w:rPr>
          <w:color w:val="auto"/>
          <w:sz w:val="28"/>
          <w:szCs w:val="28"/>
        </w:rPr>
        <w:t xml:space="preserve"> рабочих дней со дня представления такого отчета.</w:t>
      </w:r>
    </w:p>
    <w:p w:rsidR="00C11FF5" w:rsidRPr="00A41473" w:rsidRDefault="00C11FF5" w:rsidP="00500965">
      <w:pPr>
        <w:pStyle w:val="afe"/>
        <w:ind w:firstLine="709"/>
        <w:jc w:val="both"/>
        <w:rPr>
          <w:color w:val="auto"/>
        </w:rPr>
      </w:pPr>
    </w:p>
    <w:p w:rsidR="006A580F" w:rsidRDefault="006A580F" w:rsidP="006A580F">
      <w:pPr>
        <w:widowControl w:val="0"/>
        <w:suppressAutoHyphens w:val="0"/>
        <w:autoSpaceDE w:val="0"/>
        <w:autoSpaceDN w:val="0"/>
        <w:adjustRightInd w:val="0"/>
        <w:contextualSpacing/>
        <w:jc w:val="center"/>
        <w:rPr>
          <w:b/>
          <w:sz w:val="28"/>
          <w:szCs w:val="28"/>
          <w:lang w:eastAsia="ru-RU"/>
        </w:rPr>
      </w:pPr>
      <w:r>
        <w:rPr>
          <w:b/>
          <w:sz w:val="28"/>
          <w:szCs w:val="28"/>
          <w:lang w:eastAsia="ru-RU"/>
        </w:rPr>
        <w:t>4.</w:t>
      </w:r>
      <w:r w:rsidR="00A41473">
        <w:rPr>
          <w:b/>
          <w:sz w:val="28"/>
          <w:szCs w:val="28"/>
          <w:lang w:eastAsia="ru-RU"/>
        </w:rPr>
        <w:t xml:space="preserve"> </w:t>
      </w:r>
      <w:r w:rsidRPr="00C654AD">
        <w:rPr>
          <w:b/>
          <w:sz w:val="28"/>
          <w:szCs w:val="28"/>
          <w:lang w:eastAsia="ru-RU"/>
        </w:rPr>
        <w:t xml:space="preserve">Требования об осуществлении </w:t>
      </w:r>
      <w:proofErr w:type="gramStart"/>
      <w:r w:rsidRPr="00C654AD">
        <w:rPr>
          <w:b/>
          <w:sz w:val="28"/>
          <w:szCs w:val="28"/>
          <w:lang w:eastAsia="ru-RU"/>
        </w:rPr>
        <w:t>контроля</w:t>
      </w:r>
      <w:r>
        <w:rPr>
          <w:b/>
          <w:sz w:val="28"/>
          <w:szCs w:val="28"/>
          <w:lang w:eastAsia="ru-RU"/>
        </w:rPr>
        <w:t xml:space="preserve"> </w:t>
      </w:r>
      <w:r w:rsidRPr="00C654AD">
        <w:rPr>
          <w:b/>
          <w:sz w:val="28"/>
          <w:szCs w:val="28"/>
          <w:lang w:eastAsia="ru-RU"/>
        </w:rPr>
        <w:t>за</w:t>
      </w:r>
      <w:proofErr w:type="gramEnd"/>
      <w:r w:rsidRPr="00C654AD">
        <w:rPr>
          <w:b/>
          <w:sz w:val="28"/>
          <w:szCs w:val="28"/>
          <w:lang w:eastAsia="ru-RU"/>
        </w:rPr>
        <w:t xml:space="preserve"> соблюдением условий</w:t>
      </w:r>
      <w:r>
        <w:rPr>
          <w:b/>
          <w:sz w:val="28"/>
          <w:szCs w:val="28"/>
          <w:lang w:eastAsia="ru-RU"/>
        </w:rPr>
        <w:t xml:space="preserve"> и порядка предоставления </w:t>
      </w:r>
      <w:r w:rsidR="00DE3B0D">
        <w:rPr>
          <w:b/>
          <w:sz w:val="28"/>
          <w:szCs w:val="28"/>
          <w:lang w:eastAsia="ru-RU"/>
        </w:rPr>
        <w:t>Субсидии</w:t>
      </w:r>
      <w:r w:rsidRPr="00C654AD">
        <w:rPr>
          <w:b/>
          <w:sz w:val="28"/>
          <w:szCs w:val="28"/>
          <w:lang w:eastAsia="ru-RU"/>
        </w:rPr>
        <w:t xml:space="preserve"> и ответственности за их нарушение</w:t>
      </w:r>
    </w:p>
    <w:p w:rsidR="00BD1611" w:rsidRPr="00A41473" w:rsidRDefault="00BD1611" w:rsidP="006A580F">
      <w:pPr>
        <w:pStyle w:val="afe"/>
        <w:ind w:firstLine="709"/>
        <w:jc w:val="both"/>
        <w:rPr>
          <w:bCs/>
        </w:rPr>
      </w:pPr>
    </w:p>
    <w:p w:rsidR="006A580F" w:rsidRPr="00083AE6" w:rsidRDefault="006A580F" w:rsidP="00A41473">
      <w:pPr>
        <w:pStyle w:val="afe"/>
        <w:spacing w:line="360" w:lineRule="auto"/>
        <w:ind w:firstLine="709"/>
        <w:jc w:val="both"/>
        <w:rPr>
          <w:bCs/>
          <w:sz w:val="28"/>
          <w:szCs w:val="28"/>
        </w:rPr>
      </w:pPr>
      <w:r>
        <w:rPr>
          <w:bCs/>
          <w:sz w:val="28"/>
          <w:szCs w:val="28"/>
        </w:rPr>
        <w:t>4</w:t>
      </w:r>
      <w:r w:rsidRPr="00083AE6">
        <w:rPr>
          <w:bCs/>
          <w:sz w:val="28"/>
          <w:szCs w:val="28"/>
        </w:rPr>
        <w:t>.1.</w:t>
      </w:r>
      <w:r>
        <w:rPr>
          <w:bCs/>
          <w:sz w:val="28"/>
          <w:szCs w:val="28"/>
        </w:rPr>
        <w:t xml:space="preserve"> </w:t>
      </w:r>
      <w:r w:rsidRPr="00083AE6">
        <w:rPr>
          <w:bCs/>
          <w:sz w:val="28"/>
          <w:szCs w:val="28"/>
        </w:rPr>
        <w:t xml:space="preserve">Администрация </w:t>
      </w:r>
      <w:r>
        <w:rPr>
          <w:bCs/>
          <w:sz w:val="28"/>
          <w:szCs w:val="28"/>
        </w:rPr>
        <w:t xml:space="preserve">осуществляет проверку за соблюдением </w:t>
      </w:r>
      <w:r w:rsidR="00500965">
        <w:rPr>
          <w:bCs/>
          <w:sz w:val="28"/>
          <w:szCs w:val="28"/>
        </w:rPr>
        <w:t xml:space="preserve">получателем Субсидии </w:t>
      </w:r>
      <w:r>
        <w:rPr>
          <w:bCs/>
          <w:sz w:val="28"/>
          <w:szCs w:val="28"/>
        </w:rPr>
        <w:t>по</w:t>
      </w:r>
      <w:r w:rsidR="00500965">
        <w:rPr>
          <w:bCs/>
          <w:sz w:val="28"/>
          <w:szCs w:val="28"/>
        </w:rPr>
        <w:t>рядка и условий предоставления С</w:t>
      </w:r>
      <w:r w:rsidRPr="00083AE6">
        <w:rPr>
          <w:bCs/>
          <w:sz w:val="28"/>
          <w:szCs w:val="28"/>
        </w:rPr>
        <w:t>убсидии, установленных настоящим Порядком</w:t>
      </w:r>
      <w:r w:rsidR="00500965">
        <w:rPr>
          <w:bCs/>
          <w:sz w:val="28"/>
          <w:szCs w:val="28"/>
        </w:rPr>
        <w:t xml:space="preserve"> и С</w:t>
      </w:r>
      <w:r>
        <w:rPr>
          <w:bCs/>
          <w:sz w:val="28"/>
          <w:szCs w:val="28"/>
        </w:rPr>
        <w:t xml:space="preserve">оглашением, в том числе </w:t>
      </w:r>
      <w:r>
        <w:rPr>
          <w:sz w:val="28"/>
          <w:szCs w:val="28"/>
        </w:rPr>
        <w:t>в части достиже</w:t>
      </w:r>
      <w:r w:rsidR="00500965">
        <w:rPr>
          <w:sz w:val="28"/>
          <w:szCs w:val="28"/>
        </w:rPr>
        <w:t>ния результатов предоставления С</w:t>
      </w:r>
      <w:r>
        <w:rPr>
          <w:sz w:val="28"/>
          <w:szCs w:val="28"/>
        </w:rPr>
        <w:t xml:space="preserve">убсидии, а также </w:t>
      </w:r>
      <w:r w:rsidR="00DE3B0D">
        <w:rPr>
          <w:sz w:val="28"/>
          <w:szCs w:val="28"/>
        </w:rPr>
        <w:t xml:space="preserve">об осуществлении </w:t>
      </w:r>
      <w:r>
        <w:rPr>
          <w:sz w:val="28"/>
          <w:szCs w:val="28"/>
        </w:rPr>
        <w:t>органами муниц</w:t>
      </w:r>
      <w:r w:rsidR="00DE3B0D">
        <w:rPr>
          <w:sz w:val="28"/>
          <w:szCs w:val="28"/>
        </w:rPr>
        <w:t>ипального финансового контроля проверок</w:t>
      </w:r>
      <w:r>
        <w:rPr>
          <w:sz w:val="28"/>
          <w:szCs w:val="28"/>
        </w:rPr>
        <w:t xml:space="preserve"> в соответствии со статьями 268.1 и 269.2 Бюджетного кодекса Российской Федерации.</w:t>
      </w:r>
    </w:p>
    <w:p w:rsidR="006A580F" w:rsidRPr="006A580F" w:rsidRDefault="00DE3B0D" w:rsidP="00A41473">
      <w:pPr>
        <w:pStyle w:val="afe"/>
        <w:spacing w:line="360" w:lineRule="auto"/>
        <w:ind w:firstLine="709"/>
        <w:jc w:val="both"/>
        <w:rPr>
          <w:bCs/>
          <w:sz w:val="28"/>
          <w:szCs w:val="28"/>
        </w:rPr>
      </w:pPr>
      <w:r>
        <w:rPr>
          <w:bCs/>
          <w:sz w:val="28"/>
          <w:szCs w:val="28"/>
        </w:rPr>
        <w:t>4.2.</w:t>
      </w:r>
      <w:r w:rsidR="00767621">
        <w:rPr>
          <w:bCs/>
          <w:sz w:val="28"/>
          <w:szCs w:val="28"/>
        </w:rPr>
        <w:t xml:space="preserve"> </w:t>
      </w:r>
      <w:r>
        <w:rPr>
          <w:bCs/>
          <w:sz w:val="28"/>
          <w:szCs w:val="28"/>
        </w:rPr>
        <w:t xml:space="preserve">Получатель Субсидии </w:t>
      </w:r>
      <w:r w:rsidR="006A580F" w:rsidRPr="006A580F">
        <w:rPr>
          <w:bCs/>
          <w:sz w:val="28"/>
          <w:szCs w:val="28"/>
        </w:rPr>
        <w:t>несет следующие меры ответственности за нарушение ус</w:t>
      </w:r>
      <w:r>
        <w:rPr>
          <w:bCs/>
          <w:sz w:val="28"/>
          <w:szCs w:val="28"/>
        </w:rPr>
        <w:t>ловий и порядка предоставления С</w:t>
      </w:r>
      <w:r w:rsidR="006A580F" w:rsidRPr="006A580F">
        <w:rPr>
          <w:bCs/>
          <w:sz w:val="28"/>
          <w:szCs w:val="28"/>
        </w:rPr>
        <w:t xml:space="preserve">убсидии, в том числе за </w:t>
      </w:r>
      <w:proofErr w:type="spellStart"/>
      <w:r w:rsidR="006A580F" w:rsidRPr="006A580F">
        <w:rPr>
          <w:bCs/>
          <w:sz w:val="28"/>
          <w:szCs w:val="28"/>
        </w:rPr>
        <w:t>недостиже</w:t>
      </w:r>
      <w:r w:rsidR="00C02AA4">
        <w:rPr>
          <w:bCs/>
          <w:sz w:val="28"/>
          <w:szCs w:val="28"/>
        </w:rPr>
        <w:t>ние</w:t>
      </w:r>
      <w:proofErr w:type="spellEnd"/>
      <w:r w:rsidR="00C02AA4">
        <w:rPr>
          <w:bCs/>
          <w:sz w:val="28"/>
          <w:szCs w:val="28"/>
        </w:rPr>
        <w:t xml:space="preserve"> результатов предоставления С</w:t>
      </w:r>
      <w:r w:rsidR="006A580F" w:rsidRPr="006A580F">
        <w:rPr>
          <w:bCs/>
          <w:sz w:val="28"/>
          <w:szCs w:val="28"/>
        </w:rPr>
        <w:t>убсидии:</w:t>
      </w:r>
    </w:p>
    <w:p w:rsidR="006A580F" w:rsidRPr="006A580F" w:rsidRDefault="00DE3B0D" w:rsidP="00A41473">
      <w:pPr>
        <w:pStyle w:val="afe"/>
        <w:spacing w:line="360" w:lineRule="auto"/>
        <w:ind w:firstLine="709"/>
        <w:jc w:val="both"/>
        <w:rPr>
          <w:bCs/>
          <w:sz w:val="28"/>
          <w:szCs w:val="28"/>
        </w:rPr>
      </w:pPr>
      <w:r>
        <w:rPr>
          <w:bCs/>
          <w:sz w:val="28"/>
          <w:szCs w:val="28"/>
        </w:rPr>
        <w:t>- возврат С</w:t>
      </w:r>
      <w:r w:rsidR="006A580F" w:rsidRPr="006A580F">
        <w:rPr>
          <w:bCs/>
          <w:sz w:val="28"/>
          <w:szCs w:val="28"/>
        </w:rPr>
        <w:t xml:space="preserve">убсидии в бюджет </w:t>
      </w:r>
      <w:r w:rsidR="00F862A3">
        <w:rPr>
          <w:bCs/>
          <w:sz w:val="28"/>
          <w:szCs w:val="28"/>
        </w:rPr>
        <w:t>г</w:t>
      </w:r>
      <w:r w:rsidR="009E074B">
        <w:rPr>
          <w:bCs/>
          <w:sz w:val="28"/>
          <w:szCs w:val="28"/>
        </w:rPr>
        <w:t>ородского округа Сокольский</w:t>
      </w:r>
      <w:r w:rsidR="006A580F" w:rsidRPr="006A580F">
        <w:rPr>
          <w:bCs/>
          <w:sz w:val="28"/>
          <w:szCs w:val="28"/>
        </w:rPr>
        <w:t xml:space="preserve"> Нижегородской области, установленном пунктом 4.3 настоящего</w:t>
      </w:r>
      <w:r>
        <w:rPr>
          <w:bCs/>
          <w:sz w:val="28"/>
          <w:szCs w:val="28"/>
        </w:rPr>
        <w:t xml:space="preserve"> Порядка, в случае нарушения получателем Субсидии </w:t>
      </w:r>
      <w:r w:rsidR="006A580F" w:rsidRPr="006A580F">
        <w:rPr>
          <w:bCs/>
          <w:sz w:val="28"/>
          <w:szCs w:val="28"/>
        </w:rPr>
        <w:t>условий, ус</w:t>
      </w:r>
      <w:r>
        <w:rPr>
          <w:bCs/>
          <w:sz w:val="28"/>
          <w:szCs w:val="28"/>
        </w:rPr>
        <w:t>тановленных при предоставлении С</w:t>
      </w:r>
      <w:r w:rsidR="006A580F" w:rsidRPr="006A580F">
        <w:rPr>
          <w:bCs/>
          <w:sz w:val="28"/>
          <w:szCs w:val="28"/>
        </w:rPr>
        <w:t xml:space="preserve">убсидии, выявленного в том числе по фактам проверок, проведенных Администрацией и </w:t>
      </w:r>
      <w:r w:rsidR="006A580F" w:rsidRPr="006A580F">
        <w:rPr>
          <w:bCs/>
          <w:sz w:val="28"/>
          <w:szCs w:val="28"/>
        </w:rPr>
        <w:lastRenderedPageBreak/>
        <w:t xml:space="preserve">органами муниципального финансового контроля, а также в случае </w:t>
      </w:r>
      <w:proofErr w:type="spellStart"/>
      <w:r w:rsidR="006A580F" w:rsidRPr="006A580F">
        <w:rPr>
          <w:bCs/>
          <w:sz w:val="28"/>
          <w:szCs w:val="28"/>
        </w:rPr>
        <w:t>недостижения</w:t>
      </w:r>
      <w:proofErr w:type="spellEnd"/>
      <w:r w:rsidR="006A580F" w:rsidRPr="006A580F">
        <w:rPr>
          <w:bCs/>
          <w:sz w:val="28"/>
          <w:szCs w:val="28"/>
        </w:rPr>
        <w:t xml:space="preserve"> значений рез</w:t>
      </w:r>
      <w:r>
        <w:rPr>
          <w:bCs/>
          <w:sz w:val="28"/>
          <w:szCs w:val="28"/>
        </w:rPr>
        <w:t>ультатов предоставления С</w:t>
      </w:r>
      <w:r w:rsidR="006A580F" w:rsidRPr="006A580F">
        <w:rPr>
          <w:bCs/>
          <w:sz w:val="28"/>
          <w:szCs w:val="28"/>
        </w:rPr>
        <w:t>убсидии;</w:t>
      </w:r>
    </w:p>
    <w:p w:rsidR="006A580F" w:rsidRPr="006A580F" w:rsidRDefault="006A580F" w:rsidP="00A41473">
      <w:pPr>
        <w:pStyle w:val="afe"/>
        <w:spacing w:line="360" w:lineRule="auto"/>
        <w:ind w:firstLine="709"/>
        <w:jc w:val="both"/>
        <w:rPr>
          <w:bCs/>
          <w:sz w:val="28"/>
          <w:szCs w:val="28"/>
        </w:rPr>
      </w:pPr>
      <w:bookmarkStart w:id="0" w:name="Par4"/>
      <w:bookmarkEnd w:id="0"/>
      <w:r w:rsidRPr="006A580F">
        <w:rPr>
          <w:bCs/>
          <w:sz w:val="28"/>
          <w:szCs w:val="28"/>
        </w:rPr>
        <w:t>- иные меры ответственности, предусмотренные Кодексом Российской Федерации об административных правонарушениях.</w:t>
      </w:r>
    </w:p>
    <w:p w:rsidR="006A580F" w:rsidRPr="001F504D" w:rsidRDefault="006A580F" w:rsidP="00A41473">
      <w:pPr>
        <w:pStyle w:val="afe"/>
        <w:spacing w:line="360" w:lineRule="auto"/>
        <w:ind w:firstLine="709"/>
        <w:jc w:val="both"/>
        <w:rPr>
          <w:bCs/>
          <w:sz w:val="28"/>
          <w:szCs w:val="28"/>
        </w:rPr>
      </w:pPr>
      <w:r w:rsidRPr="006A580F">
        <w:rPr>
          <w:bCs/>
          <w:sz w:val="28"/>
          <w:szCs w:val="28"/>
        </w:rPr>
        <w:t xml:space="preserve">4.3. </w:t>
      </w:r>
      <w:r w:rsidR="00DE3B0D">
        <w:rPr>
          <w:bCs/>
          <w:sz w:val="28"/>
          <w:szCs w:val="28"/>
        </w:rPr>
        <w:t>Порядок и сроки возврата С</w:t>
      </w:r>
      <w:r w:rsidRPr="001F504D">
        <w:rPr>
          <w:bCs/>
          <w:sz w:val="28"/>
          <w:szCs w:val="28"/>
        </w:rPr>
        <w:t>убсидии.</w:t>
      </w:r>
    </w:p>
    <w:p w:rsidR="006A580F" w:rsidRPr="00D00DCF" w:rsidRDefault="006A580F" w:rsidP="00A41473">
      <w:pPr>
        <w:pStyle w:val="afe"/>
        <w:spacing w:line="360" w:lineRule="auto"/>
        <w:ind w:firstLine="709"/>
        <w:jc w:val="both"/>
        <w:rPr>
          <w:bCs/>
          <w:color w:val="auto"/>
          <w:sz w:val="28"/>
          <w:szCs w:val="28"/>
        </w:rPr>
      </w:pPr>
      <w:r w:rsidRPr="006A580F">
        <w:rPr>
          <w:bCs/>
          <w:sz w:val="28"/>
          <w:szCs w:val="28"/>
        </w:rPr>
        <w:t xml:space="preserve">4.3.1. </w:t>
      </w:r>
      <w:proofErr w:type="gramStart"/>
      <w:r w:rsidRPr="006A580F">
        <w:rPr>
          <w:bCs/>
          <w:sz w:val="28"/>
          <w:szCs w:val="28"/>
        </w:rPr>
        <w:t xml:space="preserve">В случае установления Администрацией или получения от органа муниципального финансового контроля по итогам проверок в соответствии со статьями 268.1 и 269.2 Бюджетного кодекса Российской Федерации </w:t>
      </w:r>
      <w:r w:rsidR="00DE3B0D">
        <w:rPr>
          <w:bCs/>
          <w:sz w:val="28"/>
          <w:szCs w:val="28"/>
        </w:rPr>
        <w:t>информации о факте нарушения получателем Субсидии</w:t>
      </w:r>
      <w:r w:rsidRPr="006A580F">
        <w:rPr>
          <w:bCs/>
          <w:sz w:val="28"/>
          <w:szCs w:val="28"/>
        </w:rPr>
        <w:t xml:space="preserve"> порядка и условий предоставления Субсидии, предусмотренных настоящим Порядком, в том числе не достижения значений результатов предоставления Субсид</w:t>
      </w:r>
      <w:r w:rsidR="00DE3B0D">
        <w:rPr>
          <w:bCs/>
          <w:sz w:val="28"/>
          <w:szCs w:val="28"/>
        </w:rPr>
        <w:t>ии, Администрация направляет получателю Субсидии</w:t>
      </w:r>
      <w:r w:rsidRPr="006A580F">
        <w:rPr>
          <w:bCs/>
          <w:sz w:val="28"/>
          <w:szCs w:val="28"/>
        </w:rPr>
        <w:t xml:space="preserve"> требование об обеспечении возврата Субсидии в бюджет </w:t>
      </w:r>
      <w:r w:rsidR="00F862A3">
        <w:rPr>
          <w:bCs/>
          <w:sz w:val="28"/>
          <w:szCs w:val="28"/>
        </w:rPr>
        <w:t>г</w:t>
      </w:r>
      <w:r w:rsidR="00A41473">
        <w:rPr>
          <w:bCs/>
          <w:sz w:val="28"/>
          <w:szCs w:val="28"/>
        </w:rPr>
        <w:t>ородского</w:t>
      </w:r>
      <w:proofErr w:type="gramEnd"/>
      <w:r w:rsidR="00A41473">
        <w:rPr>
          <w:bCs/>
          <w:sz w:val="28"/>
          <w:szCs w:val="28"/>
        </w:rPr>
        <w:t xml:space="preserve"> </w:t>
      </w:r>
      <w:r w:rsidR="009E074B">
        <w:rPr>
          <w:bCs/>
          <w:sz w:val="28"/>
          <w:szCs w:val="28"/>
        </w:rPr>
        <w:t>округа Сокольский</w:t>
      </w:r>
      <w:r w:rsidRPr="006A580F">
        <w:rPr>
          <w:bCs/>
          <w:sz w:val="28"/>
          <w:szCs w:val="28"/>
        </w:rPr>
        <w:t xml:space="preserve"> Нижегородской области в размере и сроки, определенные в указанном </w:t>
      </w:r>
      <w:r w:rsidRPr="00D00DCF">
        <w:rPr>
          <w:bCs/>
          <w:color w:val="auto"/>
          <w:sz w:val="28"/>
          <w:szCs w:val="28"/>
        </w:rPr>
        <w:t>требовании.</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4.3.2. В случае не достижения значе</w:t>
      </w:r>
      <w:r w:rsidR="00DE3B0D" w:rsidRPr="00D00DCF">
        <w:rPr>
          <w:bCs/>
          <w:color w:val="auto"/>
          <w:sz w:val="28"/>
          <w:szCs w:val="28"/>
        </w:rPr>
        <w:t>ний результатов предоставления С</w:t>
      </w:r>
      <w:r w:rsidRPr="00D00DCF">
        <w:rPr>
          <w:bCs/>
          <w:color w:val="auto"/>
          <w:sz w:val="28"/>
          <w:szCs w:val="28"/>
        </w:rPr>
        <w:t>убсидии, выявленного по фактам проверок, проведенных Администрацией и (или) органом муниципа</w:t>
      </w:r>
      <w:r w:rsidR="00DE3B0D" w:rsidRPr="00D00DCF">
        <w:rPr>
          <w:bCs/>
          <w:color w:val="auto"/>
          <w:sz w:val="28"/>
          <w:szCs w:val="28"/>
        </w:rPr>
        <w:t>льного финансового контроля, получателем Субсидии</w:t>
      </w:r>
      <w:r w:rsidRPr="00D00DCF">
        <w:rPr>
          <w:bCs/>
          <w:color w:val="auto"/>
          <w:sz w:val="28"/>
          <w:szCs w:val="28"/>
        </w:rPr>
        <w:t xml:space="preserve"> </w:t>
      </w:r>
      <w:r w:rsidR="00DE3B0D" w:rsidRPr="00D00DCF">
        <w:rPr>
          <w:bCs/>
          <w:color w:val="auto"/>
          <w:sz w:val="28"/>
          <w:szCs w:val="28"/>
        </w:rPr>
        <w:t>осуществляется возврат средств С</w:t>
      </w:r>
      <w:r w:rsidRPr="00D00DCF">
        <w:rPr>
          <w:bCs/>
          <w:color w:val="auto"/>
          <w:sz w:val="28"/>
          <w:szCs w:val="28"/>
        </w:rPr>
        <w:t xml:space="preserve">убсидий в бюджет </w:t>
      </w:r>
      <w:r w:rsidR="00F862A3">
        <w:rPr>
          <w:bCs/>
          <w:color w:val="auto"/>
          <w:sz w:val="28"/>
          <w:szCs w:val="28"/>
        </w:rPr>
        <w:t>г</w:t>
      </w:r>
      <w:r w:rsidR="009E074B">
        <w:rPr>
          <w:bCs/>
          <w:color w:val="auto"/>
          <w:sz w:val="28"/>
          <w:szCs w:val="28"/>
        </w:rPr>
        <w:t>ородского округа Сокольский</w:t>
      </w:r>
      <w:r w:rsidRPr="00D00DCF">
        <w:rPr>
          <w:bCs/>
          <w:color w:val="auto"/>
          <w:sz w:val="28"/>
          <w:szCs w:val="28"/>
        </w:rPr>
        <w:t xml:space="preserve"> Нижегородской области (V возврата), рассчитываемого по формуле:</w:t>
      </w:r>
    </w:p>
    <w:p w:rsidR="006A580F" w:rsidRPr="00D00DCF" w:rsidRDefault="006A580F" w:rsidP="00A41473">
      <w:pPr>
        <w:pStyle w:val="afe"/>
        <w:spacing w:line="360" w:lineRule="auto"/>
        <w:ind w:firstLine="709"/>
        <w:jc w:val="both"/>
        <w:rPr>
          <w:bCs/>
          <w:color w:val="auto"/>
          <w:sz w:val="28"/>
          <w:szCs w:val="28"/>
        </w:rPr>
      </w:pPr>
      <w:proofErr w:type="spellStart"/>
      <w:r w:rsidRPr="00D00DCF">
        <w:rPr>
          <w:bCs/>
          <w:color w:val="auto"/>
          <w:sz w:val="28"/>
          <w:szCs w:val="28"/>
        </w:rPr>
        <w:t>Vвозврата</w:t>
      </w:r>
      <w:proofErr w:type="spellEnd"/>
      <w:r w:rsidRPr="00D00DCF">
        <w:rPr>
          <w:bCs/>
          <w:color w:val="auto"/>
          <w:sz w:val="28"/>
          <w:szCs w:val="28"/>
        </w:rPr>
        <w:t xml:space="preserve"> = </w:t>
      </w:r>
      <w:proofErr w:type="spellStart"/>
      <w:r w:rsidRPr="00D00DCF">
        <w:rPr>
          <w:bCs/>
          <w:color w:val="auto"/>
          <w:sz w:val="28"/>
          <w:szCs w:val="28"/>
        </w:rPr>
        <w:t>Vсубсидии</w:t>
      </w:r>
      <w:proofErr w:type="spellEnd"/>
      <w:r w:rsidRPr="00D00DCF">
        <w:rPr>
          <w:bCs/>
          <w:color w:val="auto"/>
          <w:sz w:val="28"/>
          <w:szCs w:val="28"/>
        </w:rPr>
        <w:t xml:space="preserve"> </w:t>
      </w:r>
      <w:proofErr w:type="spellStart"/>
      <w:r w:rsidRPr="00D00DCF">
        <w:rPr>
          <w:bCs/>
          <w:color w:val="auto"/>
          <w:sz w:val="28"/>
          <w:szCs w:val="28"/>
        </w:rPr>
        <w:t>х</w:t>
      </w:r>
      <w:proofErr w:type="spellEnd"/>
      <w:r w:rsidRPr="00D00DCF">
        <w:rPr>
          <w:bCs/>
          <w:color w:val="auto"/>
          <w:sz w:val="28"/>
          <w:szCs w:val="28"/>
        </w:rPr>
        <w:t xml:space="preserve"> </w:t>
      </w:r>
      <w:proofErr w:type="spellStart"/>
      <w:r w:rsidRPr="00D00DCF">
        <w:rPr>
          <w:bCs/>
          <w:color w:val="auto"/>
          <w:sz w:val="28"/>
          <w:szCs w:val="28"/>
        </w:rPr>
        <w:t>k</w:t>
      </w:r>
      <w:proofErr w:type="spellEnd"/>
      <w:r w:rsidR="003400D2" w:rsidRPr="00D00DCF">
        <w:rPr>
          <w:bCs/>
          <w:color w:val="auto"/>
          <w:sz w:val="28"/>
          <w:szCs w:val="28"/>
        </w:rPr>
        <w:t xml:space="preserve"> / </w:t>
      </w:r>
      <w:r w:rsidR="00717E95" w:rsidRPr="00D00DCF">
        <w:rPr>
          <w:bCs/>
          <w:color w:val="auto"/>
          <w:sz w:val="28"/>
          <w:szCs w:val="28"/>
          <w:lang w:val="en-US"/>
        </w:rPr>
        <w:t>D</w:t>
      </w:r>
      <w:r w:rsidR="00717E95" w:rsidRPr="00D00DCF">
        <w:rPr>
          <w:bCs/>
          <w:color w:val="auto"/>
          <w:sz w:val="28"/>
          <w:szCs w:val="28"/>
        </w:rPr>
        <w:t xml:space="preserve">общ </w:t>
      </w:r>
      <w:proofErr w:type="spellStart"/>
      <w:r w:rsidR="00717E95" w:rsidRPr="00D00DCF">
        <w:rPr>
          <w:bCs/>
          <w:color w:val="auto"/>
          <w:sz w:val="28"/>
          <w:szCs w:val="28"/>
        </w:rPr>
        <w:t>х</w:t>
      </w:r>
      <w:proofErr w:type="spellEnd"/>
      <w:r w:rsidR="00717E95" w:rsidRPr="00D00DCF">
        <w:rPr>
          <w:bCs/>
          <w:color w:val="auto"/>
          <w:sz w:val="28"/>
          <w:szCs w:val="28"/>
        </w:rPr>
        <w:t xml:space="preserve"> </w:t>
      </w:r>
      <w:r w:rsidR="00717E95" w:rsidRPr="00D00DCF">
        <w:rPr>
          <w:bCs/>
          <w:color w:val="auto"/>
          <w:sz w:val="28"/>
          <w:szCs w:val="28"/>
          <w:lang w:val="en-US"/>
        </w:rPr>
        <w:t>D</w:t>
      </w:r>
      <w:r w:rsidR="00717E95" w:rsidRPr="00D00DCF">
        <w:rPr>
          <w:bCs/>
          <w:color w:val="auto"/>
          <w:sz w:val="28"/>
          <w:szCs w:val="28"/>
        </w:rPr>
        <w:t xml:space="preserve">факт </w:t>
      </w:r>
      <w:r w:rsidR="003400D2" w:rsidRPr="00D00DCF">
        <w:rPr>
          <w:bCs/>
          <w:color w:val="auto"/>
          <w:sz w:val="28"/>
          <w:szCs w:val="28"/>
        </w:rPr>
        <w:t>на отчетную дату</w:t>
      </w:r>
      <w:r w:rsidRPr="00D00DCF">
        <w:rPr>
          <w:bCs/>
          <w:color w:val="auto"/>
          <w:sz w:val="28"/>
          <w:szCs w:val="28"/>
        </w:rPr>
        <w:t>, где:</w:t>
      </w:r>
    </w:p>
    <w:p w:rsidR="006A580F" w:rsidRPr="00D00DCF" w:rsidRDefault="006A580F" w:rsidP="00A41473">
      <w:pPr>
        <w:pStyle w:val="afe"/>
        <w:spacing w:line="360" w:lineRule="auto"/>
        <w:ind w:firstLine="709"/>
        <w:jc w:val="both"/>
        <w:rPr>
          <w:bCs/>
          <w:color w:val="auto"/>
          <w:sz w:val="28"/>
          <w:szCs w:val="28"/>
        </w:rPr>
      </w:pPr>
      <w:proofErr w:type="spellStart"/>
      <w:r w:rsidRPr="00D00DCF">
        <w:rPr>
          <w:bCs/>
          <w:color w:val="auto"/>
          <w:sz w:val="28"/>
          <w:szCs w:val="28"/>
        </w:rPr>
        <w:t>V</w:t>
      </w:r>
      <w:r w:rsidR="00DE3B0D" w:rsidRPr="00D00DCF">
        <w:rPr>
          <w:bCs/>
          <w:color w:val="auto"/>
          <w:sz w:val="28"/>
          <w:szCs w:val="28"/>
        </w:rPr>
        <w:t>субсидии</w:t>
      </w:r>
      <w:proofErr w:type="spellEnd"/>
      <w:r w:rsidR="00DE3B0D" w:rsidRPr="00D00DCF">
        <w:rPr>
          <w:bCs/>
          <w:color w:val="auto"/>
          <w:sz w:val="28"/>
          <w:szCs w:val="28"/>
        </w:rPr>
        <w:t xml:space="preserve"> – размер Субсидии, предоставленной получателю Субсидии</w:t>
      </w:r>
      <w:r w:rsidRPr="00D00DCF">
        <w:rPr>
          <w:bCs/>
          <w:color w:val="auto"/>
          <w:sz w:val="28"/>
          <w:szCs w:val="28"/>
        </w:rPr>
        <w:t xml:space="preserve"> в отчетном финансовом году;</w:t>
      </w:r>
    </w:p>
    <w:p w:rsidR="006A580F" w:rsidRPr="00D00DCF" w:rsidRDefault="006A580F" w:rsidP="00A41473">
      <w:pPr>
        <w:pStyle w:val="afe"/>
        <w:spacing w:line="360" w:lineRule="auto"/>
        <w:ind w:firstLine="709"/>
        <w:jc w:val="both"/>
        <w:rPr>
          <w:bCs/>
          <w:color w:val="auto"/>
          <w:sz w:val="28"/>
          <w:szCs w:val="28"/>
        </w:rPr>
      </w:pPr>
      <w:proofErr w:type="spellStart"/>
      <w:r w:rsidRPr="00D00DCF">
        <w:rPr>
          <w:bCs/>
          <w:color w:val="auto"/>
          <w:sz w:val="28"/>
          <w:szCs w:val="28"/>
        </w:rPr>
        <w:t>k</w:t>
      </w:r>
      <w:proofErr w:type="spellEnd"/>
      <w:r w:rsidRPr="00D00DCF">
        <w:rPr>
          <w:bCs/>
          <w:color w:val="auto"/>
          <w:sz w:val="28"/>
          <w:szCs w:val="28"/>
        </w:rPr>
        <w:t xml:space="preserve"> – коэффициент возврата.</w:t>
      </w:r>
    </w:p>
    <w:p w:rsidR="006A580F" w:rsidRPr="00D00DCF" w:rsidRDefault="006A580F" w:rsidP="00A41473">
      <w:pPr>
        <w:pStyle w:val="afe"/>
        <w:spacing w:line="360" w:lineRule="auto"/>
        <w:ind w:firstLine="709"/>
        <w:jc w:val="both"/>
        <w:rPr>
          <w:bCs/>
          <w:color w:val="auto"/>
          <w:sz w:val="28"/>
          <w:szCs w:val="28"/>
        </w:rPr>
      </w:pPr>
      <w:proofErr w:type="spellStart"/>
      <w:r w:rsidRPr="00D00DCF">
        <w:rPr>
          <w:bCs/>
          <w:color w:val="auto"/>
          <w:sz w:val="28"/>
          <w:szCs w:val="28"/>
        </w:rPr>
        <w:t>k</w:t>
      </w:r>
      <w:proofErr w:type="spellEnd"/>
      <w:r w:rsidRPr="00D00DCF">
        <w:rPr>
          <w:bCs/>
          <w:color w:val="auto"/>
          <w:sz w:val="28"/>
          <w:szCs w:val="28"/>
        </w:rPr>
        <w:t xml:space="preserve"> = 1- T/S, где:</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T – фактически достигнутое знач</w:t>
      </w:r>
      <w:r w:rsidR="00DE3B0D" w:rsidRPr="00D00DCF">
        <w:rPr>
          <w:bCs/>
          <w:color w:val="auto"/>
          <w:sz w:val="28"/>
          <w:szCs w:val="28"/>
        </w:rPr>
        <w:t>ение результата предоставления С</w:t>
      </w:r>
      <w:r w:rsidRPr="00D00DCF">
        <w:rPr>
          <w:bCs/>
          <w:color w:val="auto"/>
          <w:sz w:val="28"/>
          <w:szCs w:val="28"/>
        </w:rPr>
        <w:t>убсидии на отчетную дату;</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S – плановое зна</w:t>
      </w:r>
      <w:r w:rsidR="00DE3B0D" w:rsidRPr="00D00DCF">
        <w:rPr>
          <w:bCs/>
          <w:color w:val="auto"/>
          <w:sz w:val="28"/>
          <w:szCs w:val="28"/>
        </w:rPr>
        <w:t>чение результат</w:t>
      </w:r>
      <w:r w:rsidR="003400D2" w:rsidRPr="00D00DCF">
        <w:rPr>
          <w:bCs/>
          <w:color w:val="auto"/>
          <w:sz w:val="28"/>
          <w:szCs w:val="28"/>
        </w:rPr>
        <w:t>а</w:t>
      </w:r>
      <w:r w:rsidR="00DE3B0D" w:rsidRPr="00D00DCF">
        <w:rPr>
          <w:bCs/>
          <w:color w:val="auto"/>
          <w:sz w:val="28"/>
          <w:szCs w:val="28"/>
        </w:rPr>
        <w:t xml:space="preserve"> предоставления Субсидии, установленное С</w:t>
      </w:r>
      <w:r w:rsidRPr="00D00DCF">
        <w:rPr>
          <w:bCs/>
          <w:color w:val="auto"/>
          <w:sz w:val="28"/>
          <w:szCs w:val="28"/>
        </w:rPr>
        <w:t>оглашением.</w:t>
      </w:r>
    </w:p>
    <w:p w:rsidR="00717E95" w:rsidRPr="00D00DCF" w:rsidRDefault="00717E95" w:rsidP="00A41473">
      <w:pPr>
        <w:pStyle w:val="afe"/>
        <w:spacing w:line="360" w:lineRule="auto"/>
        <w:ind w:firstLine="709"/>
        <w:jc w:val="both"/>
        <w:rPr>
          <w:bCs/>
          <w:color w:val="auto"/>
          <w:sz w:val="28"/>
          <w:szCs w:val="28"/>
        </w:rPr>
      </w:pPr>
      <w:r w:rsidRPr="00D00DCF">
        <w:rPr>
          <w:bCs/>
          <w:color w:val="auto"/>
          <w:sz w:val="28"/>
          <w:szCs w:val="28"/>
          <w:lang w:val="en-US"/>
        </w:rPr>
        <w:lastRenderedPageBreak/>
        <w:t>D</w:t>
      </w:r>
      <w:r w:rsidRPr="00D00DCF">
        <w:rPr>
          <w:bCs/>
          <w:color w:val="auto"/>
          <w:sz w:val="28"/>
          <w:szCs w:val="28"/>
        </w:rPr>
        <w:t>общ - общее количество дней отчётного периода по Соглашению;</w:t>
      </w:r>
    </w:p>
    <w:p w:rsidR="00717E95" w:rsidRPr="00D00DCF" w:rsidRDefault="00717E95" w:rsidP="00A41473">
      <w:pPr>
        <w:pStyle w:val="afe"/>
        <w:spacing w:line="360" w:lineRule="auto"/>
        <w:ind w:firstLine="709"/>
        <w:jc w:val="both"/>
        <w:rPr>
          <w:bCs/>
          <w:color w:val="auto"/>
          <w:sz w:val="28"/>
          <w:szCs w:val="28"/>
        </w:rPr>
      </w:pPr>
      <w:r w:rsidRPr="00D00DCF">
        <w:rPr>
          <w:bCs/>
          <w:color w:val="auto"/>
          <w:sz w:val="28"/>
          <w:szCs w:val="28"/>
          <w:lang w:val="en-US"/>
        </w:rPr>
        <w:t>D</w:t>
      </w:r>
      <w:r w:rsidRPr="00D00DCF">
        <w:rPr>
          <w:bCs/>
          <w:color w:val="auto"/>
          <w:sz w:val="28"/>
          <w:szCs w:val="28"/>
        </w:rPr>
        <w:t>факт - фактическое количество дней, в которых не достигнуто значение результата предоставления Субсидии.</w:t>
      </w:r>
    </w:p>
    <w:p w:rsidR="006A580F" w:rsidRPr="00D00DCF" w:rsidRDefault="00DE3B0D" w:rsidP="00A41473">
      <w:pPr>
        <w:pStyle w:val="afe"/>
        <w:spacing w:line="360" w:lineRule="auto"/>
        <w:ind w:firstLine="709"/>
        <w:jc w:val="both"/>
        <w:rPr>
          <w:bCs/>
          <w:color w:val="auto"/>
          <w:sz w:val="28"/>
          <w:szCs w:val="28"/>
        </w:rPr>
      </w:pPr>
      <w:r w:rsidRPr="00D00DCF">
        <w:rPr>
          <w:bCs/>
          <w:color w:val="auto"/>
          <w:sz w:val="28"/>
          <w:szCs w:val="28"/>
        </w:rPr>
        <w:t>4.4. Требования о возврате С</w:t>
      </w:r>
      <w:r w:rsidR="006A580F" w:rsidRPr="00D00DCF">
        <w:rPr>
          <w:bCs/>
          <w:color w:val="auto"/>
          <w:sz w:val="28"/>
          <w:szCs w:val="28"/>
        </w:rPr>
        <w:t>убсидии, предусмотренные пунктом 4.3 настоящего Порядка не применяются в случае, если соб</w:t>
      </w:r>
      <w:r w:rsidRPr="00D00DCF">
        <w:rPr>
          <w:bCs/>
          <w:color w:val="auto"/>
          <w:sz w:val="28"/>
          <w:szCs w:val="28"/>
        </w:rPr>
        <w:t>людение условий предоставления С</w:t>
      </w:r>
      <w:r w:rsidR="006A580F" w:rsidRPr="00D00DCF">
        <w:rPr>
          <w:bCs/>
          <w:color w:val="auto"/>
          <w:sz w:val="28"/>
          <w:szCs w:val="28"/>
        </w:rPr>
        <w:t>убсидии, в том числе исполнение обязательств по достижению знач</w:t>
      </w:r>
      <w:r w:rsidRPr="00D00DCF">
        <w:rPr>
          <w:bCs/>
          <w:color w:val="auto"/>
          <w:sz w:val="28"/>
          <w:szCs w:val="28"/>
        </w:rPr>
        <w:t>ения результата предоставления С</w:t>
      </w:r>
      <w:r w:rsidR="006A580F" w:rsidRPr="00D00DCF">
        <w:rPr>
          <w:bCs/>
          <w:color w:val="auto"/>
          <w:sz w:val="28"/>
          <w:szCs w:val="28"/>
        </w:rPr>
        <w:t>убсидии, оказалось невозможным вследствие обстоятельств непреодолимой силы.</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Перечень обстоятельств непреодолимой силы:</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 штормовая погода;</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 паводок, потребовавший введение режима чрезвычайной ситуации;</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 аномальные атмосферные осадки;</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 стихийные бедствия (землетрясение, наводнение, ураган);</w:t>
      </w:r>
    </w:p>
    <w:p w:rsidR="006A580F" w:rsidRPr="00D00DCF" w:rsidRDefault="006A580F" w:rsidP="00A41473">
      <w:pPr>
        <w:pStyle w:val="afe"/>
        <w:spacing w:line="360" w:lineRule="auto"/>
        <w:ind w:firstLine="709"/>
        <w:jc w:val="both"/>
        <w:rPr>
          <w:bCs/>
          <w:color w:val="auto"/>
          <w:sz w:val="28"/>
          <w:szCs w:val="28"/>
        </w:rPr>
      </w:pPr>
      <w:r w:rsidRPr="00D00DCF">
        <w:rPr>
          <w:bCs/>
          <w:color w:val="auto"/>
          <w:sz w:val="28"/>
          <w:szCs w:val="28"/>
        </w:rPr>
        <w:t>- пожар;</w:t>
      </w:r>
    </w:p>
    <w:p w:rsidR="006A580F" w:rsidRPr="006A580F" w:rsidRDefault="006A580F" w:rsidP="00A41473">
      <w:pPr>
        <w:pStyle w:val="afe"/>
        <w:spacing w:line="360" w:lineRule="auto"/>
        <w:ind w:firstLine="709"/>
        <w:jc w:val="both"/>
        <w:rPr>
          <w:bCs/>
          <w:sz w:val="28"/>
          <w:szCs w:val="28"/>
        </w:rPr>
      </w:pPr>
      <w:r w:rsidRPr="006A580F">
        <w:rPr>
          <w:bCs/>
          <w:sz w:val="28"/>
          <w:szCs w:val="28"/>
        </w:rPr>
        <w:t>-массовые заболевания (эпидемии);</w:t>
      </w:r>
    </w:p>
    <w:p w:rsidR="006A580F" w:rsidRPr="006A580F" w:rsidRDefault="006A580F" w:rsidP="00A41473">
      <w:pPr>
        <w:pStyle w:val="afe"/>
        <w:spacing w:line="360" w:lineRule="auto"/>
        <w:ind w:firstLine="709"/>
        <w:jc w:val="both"/>
        <w:rPr>
          <w:bCs/>
          <w:sz w:val="28"/>
          <w:szCs w:val="28"/>
        </w:rPr>
      </w:pPr>
      <w:r w:rsidRPr="006A580F">
        <w:rPr>
          <w:bCs/>
          <w:sz w:val="28"/>
          <w:szCs w:val="28"/>
        </w:rPr>
        <w:t>- забастовки;</w:t>
      </w:r>
    </w:p>
    <w:p w:rsidR="006A580F" w:rsidRPr="006A580F" w:rsidRDefault="006A580F" w:rsidP="00A41473">
      <w:pPr>
        <w:pStyle w:val="afe"/>
        <w:spacing w:line="360" w:lineRule="auto"/>
        <w:ind w:firstLine="709"/>
        <w:jc w:val="both"/>
        <w:rPr>
          <w:bCs/>
          <w:sz w:val="28"/>
          <w:szCs w:val="28"/>
        </w:rPr>
      </w:pPr>
      <w:r w:rsidRPr="006A580F">
        <w:rPr>
          <w:bCs/>
          <w:sz w:val="28"/>
          <w:szCs w:val="28"/>
        </w:rPr>
        <w:t>- военные действия, теракты, диверсии;</w:t>
      </w:r>
    </w:p>
    <w:p w:rsidR="006A580F" w:rsidRPr="006A580F" w:rsidRDefault="006A580F" w:rsidP="00A41473">
      <w:pPr>
        <w:pStyle w:val="afe"/>
        <w:spacing w:line="360" w:lineRule="auto"/>
        <w:ind w:firstLine="709"/>
        <w:jc w:val="both"/>
        <w:rPr>
          <w:bCs/>
          <w:sz w:val="28"/>
          <w:szCs w:val="28"/>
        </w:rPr>
      </w:pPr>
      <w:r w:rsidRPr="006A580F">
        <w:rPr>
          <w:bCs/>
          <w:sz w:val="28"/>
          <w:szCs w:val="28"/>
        </w:rPr>
        <w:t>- ограничения перевозок;</w:t>
      </w:r>
    </w:p>
    <w:p w:rsidR="006A580F" w:rsidRPr="00D31FC7" w:rsidRDefault="006A580F" w:rsidP="00A41473">
      <w:pPr>
        <w:pStyle w:val="afe"/>
        <w:spacing w:line="360" w:lineRule="auto"/>
        <w:ind w:firstLine="709"/>
        <w:jc w:val="both"/>
        <w:rPr>
          <w:bCs/>
          <w:color w:val="auto"/>
          <w:sz w:val="28"/>
          <w:szCs w:val="28"/>
        </w:rPr>
      </w:pPr>
      <w:r w:rsidRPr="00D31FC7">
        <w:rPr>
          <w:bCs/>
          <w:color w:val="auto"/>
          <w:sz w:val="28"/>
          <w:szCs w:val="28"/>
        </w:rPr>
        <w:t>- запретительные меры государств, запрет торговых операций.</w:t>
      </w:r>
    </w:p>
    <w:p w:rsidR="006A580F" w:rsidRPr="006A580F" w:rsidRDefault="006A580F" w:rsidP="00A41473">
      <w:pPr>
        <w:pStyle w:val="afe"/>
        <w:spacing w:line="360" w:lineRule="auto"/>
        <w:ind w:firstLine="709"/>
        <w:jc w:val="both"/>
        <w:rPr>
          <w:bCs/>
          <w:sz w:val="28"/>
          <w:szCs w:val="28"/>
        </w:rPr>
      </w:pPr>
      <w:r w:rsidRPr="006A580F">
        <w:rPr>
          <w:bCs/>
          <w:sz w:val="28"/>
          <w:szCs w:val="28"/>
        </w:rPr>
        <w:t>К обстоятельствам непреодолимой силы не могут быть отнесены такие предпринимательские риски, как нарушение обязанно</w:t>
      </w:r>
      <w:r w:rsidR="00DE3B0D">
        <w:rPr>
          <w:bCs/>
          <w:sz w:val="28"/>
          <w:szCs w:val="28"/>
        </w:rPr>
        <w:t>стей со стороны контрагентов получателя Субсидии</w:t>
      </w:r>
      <w:r w:rsidRPr="006A580F">
        <w:rPr>
          <w:bCs/>
          <w:sz w:val="28"/>
          <w:szCs w:val="28"/>
        </w:rPr>
        <w:t>, отсу</w:t>
      </w:r>
      <w:r w:rsidR="00DE3B0D">
        <w:rPr>
          <w:bCs/>
          <w:sz w:val="28"/>
          <w:szCs w:val="28"/>
        </w:rPr>
        <w:t>тствие у получателя Субсидии</w:t>
      </w:r>
      <w:r w:rsidRPr="006A580F">
        <w:rPr>
          <w:bCs/>
          <w:sz w:val="28"/>
          <w:szCs w:val="28"/>
        </w:rPr>
        <w:t xml:space="preserve">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6A580F" w:rsidRPr="006A580F" w:rsidRDefault="00DE3B0D" w:rsidP="00A41473">
      <w:pPr>
        <w:pStyle w:val="afe"/>
        <w:spacing w:line="360" w:lineRule="auto"/>
        <w:ind w:firstLine="709"/>
        <w:jc w:val="both"/>
        <w:rPr>
          <w:bCs/>
          <w:sz w:val="28"/>
          <w:szCs w:val="28"/>
        </w:rPr>
      </w:pPr>
      <w:r>
        <w:rPr>
          <w:bCs/>
          <w:sz w:val="28"/>
          <w:szCs w:val="28"/>
        </w:rPr>
        <w:t>4.5. Неисполнение получателем Субсидии обязательств по возврату С</w:t>
      </w:r>
      <w:r w:rsidR="006A580F" w:rsidRPr="006A580F">
        <w:rPr>
          <w:bCs/>
          <w:sz w:val="28"/>
          <w:szCs w:val="28"/>
        </w:rPr>
        <w:t>убсидии в соответствии с пунктом 4.3 настоящего Порядка является основанием для взы</w:t>
      </w:r>
      <w:r>
        <w:rPr>
          <w:bCs/>
          <w:sz w:val="28"/>
          <w:szCs w:val="28"/>
        </w:rPr>
        <w:t>скания с него суммы возврата С</w:t>
      </w:r>
      <w:r w:rsidR="006A580F" w:rsidRPr="006A580F">
        <w:rPr>
          <w:bCs/>
          <w:sz w:val="28"/>
          <w:szCs w:val="28"/>
        </w:rPr>
        <w:t>убсидии в судебном порядке.</w:t>
      </w:r>
    </w:p>
    <w:p w:rsidR="006A580F" w:rsidRPr="00A41473" w:rsidRDefault="006A580F" w:rsidP="006A580F">
      <w:pPr>
        <w:pStyle w:val="afe"/>
        <w:jc w:val="both"/>
        <w:rPr>
          <w:bCs/>
        </w:rPr>
      </w:pPr>
    </w:p>
    <w:p w:rsidR="00817BE9" w:rsidRPr="001F031A" w:rsidRDefault="00817BE9" w:rsidP="00A41473">
      <w:pPr>
        <w:jc w:val="center"/>
        <w:rPr>
          <w:rFonts w:eastAsia="Arial"/>
          <w:b/>
          <w:sz w:val="28"/>
          <w:szCs w:val="28"/>
          <w:lang w:eastAsia="en-US"/>
        </w:rPr>
      </w:pPr>
      <w:r>
        <w:rPr>
          <w:rFonts w:eastAsia="Arial"/>
          <w:b/>
          <w:sz w:val="28"/>
          <w:szCs w:val="28"/>
          <w:lang w:eastAsia="en-US"/>
        </w:rPr>
        <w:t>5</w:t>
      </w:r>
      <w:r w:rsidR="00505F5A">
        <w:rPr>
          <w:rFonts w:eastAsia="Arial"/>
          <w:b/>
          <w:sz w:val="28"/>
          <w:szCs w:val="28"/>
          <w:lang w:eastAsia="en-US"/>
        </w:rPr>
        <w:t>. Правила</w:t>
      </w:r>
      <w:r w:rsidRPr="001F031A">
        <w:rPr>
          <w:rFonts w:eastAsia="Arial"/>
          <w:b/>
          <w:sz w:val="28"/>
          <w:szCs w:val="28"/>
          <w:lang w:eastAsia="en-US"/>
        </w:rPr>
        <w:t xml:space="preserve"> проведения конкурсного отбора получателей Субсидии </w:t>
      </w:r>
    </w:p>
    <w:p w:rsidR="00BD1611" w:rsidRPr="00A41473" w:rsidRDefault="00BD1611" w:rsidP="00817BE9">
      <w:pPr>
        <w:ind w:firstLine="709"/>
        <w:jc w:val="both"/>
        <w:rPr>
          <w:rFonts w:eastAsia="Calibri"/>
          <w:bCs/>
          <w:sz w:val="24"/>
          <w:szCs w:val="24"/>
          <w:lang w:eastAsia="en-US"/>
        </w:rPr>
      </w:pPr>
    </w:p>
    <w:p w:rsidR="00832407" w:rsidRDefault="00817BE9" w:rsidP="00A41473">
      <w:pPr>
        <w:spacing w:line="360" w:lineRule="auto"/>
        <w:ind w:firstLine="709"/>
        <w:jc w:val="both"/>
        <w:rPr>
          <w:rFonts w:eastAsia="Calibri"/>
          <w:bCs/>
          <w:sz w:val="28"/>
          <w:szCs w:val="28"/>
          <w:lang w:eastAsia="en-US"/>
        </w:rPr>
      </w:pPr>
      <w:r>
        <w:rPr>
          <w:rFonts w:eastAsia="Calibri"/>
          <w:bCs/>
          <w:sz w:val="28"/>
          <w:szCs w:val="28"/>
          <w:lang w:eastAsia="en-US"/>
        </w:rPr>
        <w:t>5</w:t>
      </w:r>
      <w:r w:rsidRPr="001F031A">
        <w:rPr>
          <w:rFonts w:eastAsia="Calibri"/>
          <w:bCs/>
          <w:sz w:val="28"/>
          <w:szCs w:val="28"/>
          <w:lang w:eastAsia="en-US"/>
        </w:rPr>
        <w:t>.1.</w:t>
      </w:r>
      <w:r w:rsidR="00BD1611">
        <w:rPr>
          <w:rFonts w:eastAsia="Calibri"/>
          <w:bCs/>
          <w:sz w:val="28"/>
          <w:szCs w:val="28"/>
          <w:lang w:eastAsia="en-US"/>
        </w:rPr>
        <w:t xml:space="preserve"> </w:t>
      </w:r>
      <w:r w:rsidRPr="001F031A">
        <w:rPr>
          <w:rFonts w:eastAsia="Calibri"/>
          <w:bCs/>
          <w:sz w:val="28"/>
          <w:szCs w:val="28"/>
          <w:lang w:eastAsia="en-US"/>
        </w:rPr>
        <w:t>Конкурсный отбор</w:t>
      </w:r>
      <w:r w:rsidR="00596F45">
        <w:rPr>
          <w:rFonts w:eastAsia="Calibri"/>
          <w:bCs/>
          <w:sz w:val="28"/>
          <w:szCs w:val="28"/>
          <w:lang w:eastAsia="en-US"/>
        </w:rPr>
        <w:t xml:space="preserve"> получателей Субсидии</w:t>
      </w:r>
      <w:r w:rsidRPr="001F031A">
        <w:rPr>
          <w:rFonts w:eastAsia="Calibri"/>
          <w:bCs/>
          <w:sz w:val="28"/>
          <w:szCs w:val="28"/>
          <w:lang w:eastAsia="en-US"/>
        </w:rPr>
        <w:t xml:space="preserve"> проводится Администрацией</w:t>
      </w:r>
      <w:r w:rsidR="00832407">
        <w:rPr>
          <w:rFonts w:eastAsia="Calibri"/>
          <w:bCs/>
          <w:sz w:val="28"/>
          <w:szCs w:val="28"/>
          <w:lang w:eastAsia="en-US"/>
        </w:rPr>
        <w:t xml:space="preserve"> на официальном сайте Администрации</w:t>
      </w:r>
      <w:r w:rsidR="009676EE">
        <w:rPr>
          <w:rFonts w:eastAsia="Calibri"/>
          <w:bCs/>
          <w:sz w:val="28"/>
          <w:szCs w:val="28"/>
          <w:lang w:eastAsia="en-US"/>
        </w:rPr>
        <w:t>.</w:t>
      </w:r>
    </w:p>
    <w:p w:rsidR="00832407" w:rsidRDefault="00832407" w:rsidP="00A41473">
      <w:pPr>
        <w:pStyle w:val="a4"/>
        <w:spacing w:before="0" w:beforeAutospacing="0" w:after="0" w:afterAutospacing="0" w:line="360" w:lineRule="auto"/>
        <w:ind w:firstLine="709"/>
        <w:jc w:val="both"/>
        <w:rPr>
          <w:rFonts w:eastAsia="Calibri"/>
          <w:bCs/>
          <w:sz w:val="28"/>
          <w:szCs w:val="28"/>
          <w:lang w:eastAsia="en-US"/>
        </w:rPr>
      </w:pPr>
      <w:r w:rsidRPr="00832407">
        <w:rPr>
          <w:rFonts w:eastAsia="Calibri"/>
          <w:bCs/>
          <w:sz w:val="28"/>
          <w:szCs w:val="28"/>
          <w:lang w:eastAsia="en-US"/>
        </w:rPr>
        <w:t>5</w:t>
      </w:r>
      <w:r>
        <w:rPr>
          <w:rFonts w:eastAsia="Calibri"/>
          <w:bCs/>
          <w:sz w:val="28"/>
          <w:szCs w:val="28"/>
          <w:lang w:eastAsia="en-US"/>
        </w:rPr>
        <w:t>.2. Способ проведения отбора на конкурентной основе в соответствии с пунктом 3 статьи 78.5 Бюджетного Кодекса Российской Федерации:</w:t>
      </w:r>
    </w:p>
    <w:p w:rsidR="00912DEC" w:rsidRDefault="00832407" w:rsidP="00A41473">
      <w:pPr>
        <w:spacing w:line="360" w:lineRule="auto"/>
        <w:ind w:firstLine="709"/>
        <w:jc w:val="both"/>
        <w:rPr>
          <w:rFonts w:eastAsia="Calibri"/>
          <w:bCs/>
          <w:sz w:val="28"/>
          <w:szCs w:val="28"/>
          <w:lang w:eastAsia="en-US"/>
        </w:rPr>
      </w:pPr>
      <w:r w:rsidRPr="00832407">
        <w:rPr>
          <w:rFonts w:eastAsia="Calibri"/>
          <w:bCs/>
          <w:sz w:val="28"/>
          <w:szCs w:val="28"/>
          <w:lang w:eastAsia="en-US"/>
        </w:rPr>
        <w:t xml:space="preserve">- </w:t>
      </w:r>
      <w:r w:rsidRPr="00832407">
        <w:rPr>
          <w:sz w:val="28"/>
          <w:szCs w:val="28"/>
        </w:rPr>
        <w:t>конкурс - провед</w:t>
      </w:r>
      <w:r w:rsidR="00596F45">
        <w:rPr>
          <w:sz w:val="28"/>
          <w:szCs w:val="28"/>
        </w:rPr>
        <w:t>ение отбора получателей Субсидии</w:t>
      </w:r>
      <w:r w:rsidRPr="00832407">
        <w:rPr>
          <w:sz w:val="28"/>
          <w:szCs w:val="28"/>
        </w:rPr>
        <w:t xml:space="preserve"> исходя из наилучших условий достижения результатов предоставления Субсидий,</w:t>
      </w:r>
      <w:r w:rsidRPr="00832407">
        <w:rPr>
          <w:rFonts w:eastAsia="Calibri"/>
          <w:bCs/>
          <w:sz w:val="28"/>
          <w:szCs w:val="28"/>
          <w:lang w:eastAsia="en-US"/>
        </w:rPr>
        <w:t xml:space="preserve"> установленных пунктом 2.7 настоящего Порядка.</w:t>
      </w:r>
    </w:p>
    <w:p w:rsidR="00B50A85" w:rsidRPr="00F862A3" w:rsidRDefault="00B50A85" w:rsidP="00A41473">
      <w:pPr>
        <w:spacing w:line="360" w:lineRule="auto"/>
        <w:ind w:firstLine="709"/>
        <w:jc w:val="both"/>
        <w:rPr>
          <w:rFonts w:eastAsia="Calibri"/>
          <w:bCs/>
          <w:sz w:val="28"/>
          <w:szCs w:val="28"/>
          <w:lang w:eastAsia="en-US"/>
        </w:rPr>
      </w:pPr>
      <w:r w:rsidRPr="00F862A3">
        <w:rPr>
          <w:rFonts w:eastAsia="Calibri"/>
          <w:bCs/>
          <w:sz w:val="28"/>
          <w:szCs w:val="28"/>
          <w:lang w:eastAsia="en-US"/>
        </w:rPr>
        <w:t xml:space="preserve">Конкурсный отбор получателей Субсидии проводится в </w:t>
      </w:r>
      <w:r w:rsidR="005F476D" w:rsidRPr="00F862A3">
        <w:rPr>
          <w:rFonts w:eastAsia="Calibri"/>
          <w:bCs/>
          <w:sz w:val="28"/>
          <w:szCs w:val="28"/>
          <w:lang w:eastAsia="en-US"/>
        </w:rPr>
        <w:t>о</w:t>
      </w:r>
      <w:r w:rsidRPr="00F862A3">
        <w:rPr>
          <w:rFonts w:eastAsia="Calibri"/>
          <w:bCs/>
          <w:sz w:val="28"/>
          <w:szCs w:val="28"/>
          <w:lang w:eastAsia="en-US"/>
        </w:rPr>
        <w:t>дин этап.</w:t>
      </w:r>
    </w:p>
    <w:p w:rsidR="00505F5A" w:rsidRDefault="00505F5A" w:rsidP="00A41473">
      <w:pPr>
        <w:spacing w:line="360" w:lineRule="auto"/>
        <w:ind w:firstLine="709"/>
        <w:jc w:val="both"/>
        <w:rPr>
          <w:rFonts w:eastAsia="Calibri"/>
          <w:bCs/>
          <w:sz w:val="28"/>
          <w:szCs w:val="28"/>
          <w:lang w:eastAsia="en-US"/>
        </w:rPr>
      </w:pPr>
      <w:r>
        <w:rPr>
          <w:rFonts w:eastAsia="Calibri"/>
          <w:bCs/>
          <w:sz w:val="28"/>
          <w:szCs w:val="28"/>
          <w:lang w:eastAsia="en-US"/>
        </w:rPr>
        <w:t>5.3. Рассмотрение и оценка заявок участников конкурсного отбора получателей Субсидии осуществляется Комиссией.</w:t>
      </w:r>
    </w:p>
    <w:p w:rsidR="00316518" w:rsidRDefault="00316518" w:rsidP="00A41473">
      <w:pPr>
        <w:widowControl w:val="0"/>
        <w:suppressAutoHyphens w:val="0"/>
        <w:autoSpaceDE w:val="0"/>
        <w:autoSpaceDN w:val="0"/>
        <w:adjustRightInd w:val="0"/>
        <w:spacing w:line="360" w:lineRule="auto"/>
        <w:ind w:firstLine="709"/>
        <w:jc w:val="both"/>
        <w:rPr>
          <w:sz w:val="28"/>
          <w:szCs w:val="28"/>
          <w:lang w:eastAsia="ru-RU"/>
        </w:rPr>
      </w:pPr>
      <w:r w:rsidRPr="001F031A">
        <w:rPr>
          <w:sz w:val="28"/>
          <w:szCs w:val="28"/>
          <w:lang w:eastAsia="ru-RU"/>
        </w:rPr>
        <w:t>Деятельность Комиссии осуществляется в соответствии с Положением о Комиссии, утвержденным постановлением Администрации.</w:t>
      </w:r>
    </w:p>
    <w:p w:rsidR="00316518" w:rsidRDefault="0031651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5.4.</w:t>
      </w:r>
      <w:r w:rsidR="00F3559A">
        <w:rPr>
          <w:sz w:val="28"/>
          <w:szCs w:val="28"/>
          <w:lang w:eastAsia="ru-RU"/>
        </w:rPr>
        <w:t xml:space="preserve"> </w:t>
      </w:r>
      <w:r>
        <w:rPr>
          <w:sz w:val="28"/>
          <w:szCs w:val="28"/>
          <w:lang w:eastAsia="ru-RU"/>
        </w:rPr>
        <w:t>Привлечение экспертов (экспертных организаций), в целях проведения экспертизы заявок, не предусмотрено.</w:t>
      </w:r>
    </w:p>
    <w:p w:rsidR="008244D1" w:rsidRDefault="0031651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5.5.</w:t>
      </w:r>
      <w:r w:rsidR="00A41473">
        <w:rPr>
          <w:sz w:val="28"/>
          <w:szCs w:val="28"/>
          <w:lang w:eastAsia="ru-RU"/>
        </w:rPr>
        <w:t xml:space="preserve"> </w:t>
      </w:r>
      <w:r w:rsidR="008244D1">
        <w:rPr>
          <w:sz w:val="28"/>
          <w:szCs w:val="28"/>
          <w:lang w:eastAsia="ru-RU"/>
        </w:rPr>
        <w:t>Категории получателей Субсидии установлены пунктом 1.4 настоящего Порядка.</w:t>
      </w:r>
    </w:p>
    <w:p w:rsidR="008244D1" w:rsidRDefault="008244D1"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Критерии оценки заявок участников конкурсного отбора получателей Субсидии, показатели, образующие указанные критерии оценки установлены пунктом 2.2.4 настоящего Порядка.</w:t>
      </w:r>
    </w:p>
    <w:p w:rsidR="00316518" w:rsidRDefault="0031651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Категория участников конкурсного отбора получателей Субсидии, которым предоставляется преимущество при оценке поданных ими заявок путем увеличения количества присваиваемых баллов по выбранным критериям оценки</w:t>
      </w:r>
      <w:r w:rsidR="002E22F8">
        <w:rPr>
          <w:sz w:val="28"/>
          <w:szCs w:val="28"/>
          <w:lang w:eastAsia="ru-RU"/>
        </w:rPr>
        <w:t xml:space="preserve"> - не установлена.</w:t>
      </w:r>
    </w:p>
    <w:p w:rsidR="00316518" w:rsidRPr="00832407"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5.6.</w:t>
      </w:r>
      <w:r w:rsidR="00BD1611">
        <w:rPr>
          <w:rFonts w:eastAsia="Calibri"/>
          <w:bCs/>
          <w:sz w:val="28"/>
          <w:szCs w:val="28"/>
          <w:lang w:eastAsia="en-US"/>
        </w:rPr>
        <w:t xml:space="preserve"> </w:t>
      </w:r>
      <w:r>
        <w:rPr>
          <w:rFonts w:eastAsia="Calibri"/>
          <w:bCs/>
          <w:sz w:val="28"/>
          <w:szCs w:val="28"/>
          <w:lang w:eastAsia="en-US"/>
        </w:rPr>
        <w:t>Требования к участникам конкурсного отбора</w:t>
      </w:r>
      <w:r w:rsidRPr="00596F45">
        <w:rPr>
          <w:rFonts w:eastAsia="Calibri"/>
          <w:bCs/>
          <w:sz w:val="28"/>
          <w:szCs w:val="28"/>
          <w:lang w:eastAsia="en-US"/>
        </w:rPr>
        <w:t xml:space="preserve"> </w:t>
      </w:r>
      <w:r>
        <w:rPr>
          <w:rFonts w:eastAsia="Calibri"/>
          <w:bCs/>
          <w:sz w:val="28"/>
          <w:szCs w:val="28"/>
          <w:lang w:eastAsia="en-US"/>
        </w:rPr>
        <w:t>получателей Субсидии установлены пунктом 2.1 настоящего Порядка, требования к документам, подтверждающим соответствие участника конкурсного отбора</w:t>
      </w:r>
      <w:r w:rsidRPr="00596F45">
        <w:rPr>
          <w:rFonts w:eastAsia="Calibri"/>
          <w:bCs/>
          <w:sz w:val="28"/>
          <w:szCs w:val="28"/>
          <w:lang w:eastAsia="en-US"/>
        </w:rPr>
        <w:t xml:space="preserve"> </w:t>
      </w:r>
      <w:r>
        <w:rPr>
          <w:rFonts w:eastAsia="Calibri"/>
          <w:bCs/>
          <w:sz w:val="28"/>
          <w:szCs w:val="28"/>
          <w:lang w:eastAsia="en-US"/>
        </w:rPr>
        <w:t xml:space="preserve">получателей </w:t>
      </w:r>
      <w:r>
        <w:rPr>
          <w:rFonts w:eastAsia="Calibri"/>
          <w:bCs/>
          <w:sz w:val="28"/>
          <w:szCs w:val="28"/>
          <w:lang w:eastAsia="en-US"/>
        </w:rPr>
        <w:lastRenderedPageBreak/>
        <w:t>Субсидии указанным требованиям установлены пунктом 2.3.1 настоящего Порядка.</w:t>
      </w:r>
    </w:p>
    <w:p w:rsidR="00817BE9" w:rsidRPr="00F862A3" w:rsidRDefault="00817BE9" w:rsidP="00A41473">
      <w:pPr>
        <w:suppressAutoHyphens w:val="0"/>
        <w:autoSpaceDE w:val="0"/>
        <w:autoSpaceDN w:val="0"/>
        <w:adjustRightInd w:val="0"/>
        <w:spacing w:line="360" w:lineRule="auto"/>
        <w:ind w:firstLine="709"/>
        <w:jc w:val="both"/>
        <w:rPr>
          <w:bCs/>
          <w:sz w:val="28"/>
          <w:szCs w:val="28"/>
        </w:rPr>
      </w:pPr>
      <w:r w:rsidRPr="00817BE9">
        <w:rPr>
          <w:rFonts w:eastAsia="Calibri"/>
          <w:bCs/>
          <w:sz w:val="28"/>
          <w:szCs w:val="28"/>
          <w:lang w:eastAsia="en-US"/>
        </w:rPr>
        <w:t>5</w:t>
      </w:r>
      <w:r w:rsidR="006B27F5">
        <w:rPr>
          <w:rFonts w:eastAsia="Calibri"/>
          <w:bCs/>
          <w:sz w:val="28"/>
          <w:szCs w:val="28"/>
          <w:lang w:eastAsia="en-US"/>
        </w:rPr>
        <w:t>.7</w:t>
      </w:r>
      <w:r w:rsidRPr="00817BE9">
        <w:rPr>
          <w:rFonts w:eastAsia="Calibri"/>
          <w:bCs/>
          <w:sz w:val="28"/>
          <w:szCs w:val="28"/>
          <w:lang w:eastAsia="en-US"/>
        </w:rPr>
        <w:t>.</w:t>
      </w:r>
      <w:r w:rsidR="00BD1611">
        <w:rPr>
          <w:rFonts w:eastAsia="Calibri"/>
          <w:bCs/>
          <w:sz w:val="28"/>
          <w:szCs w:val="28"/>
          <w:lang w:eastAsia="en-US"/>
        </w:rPr>
        <w:t xml:space="preserve"> </w:t>
      </w:r>
      <w:r w:rsidRPr="00F862A3">
        <w:rPr>
          <w:rFonts w:eastAsia="Calibri"/>
          <w:bCs/>
          <w:sz w:val="28"/>
          <w:szCs w:val="28"/>
          <w:lang w:eastAsia="en-US"/>
        </w:rPr>
        <w:t xml:space="preserve">Объявление о проведении конкурсного отбора </w:t>
      </w:r>
      <w:r w:rsidR="00596F45" w:rsidRPr="00F862A3">
        <w:rPr>
          <w:rFonts w:eastAsia="Calibri"/>
          <w:bCs/>
          <w:sz w:val="28"/>
          <w:szCs w:val="28"/>
          <w:lang w:eastAsia="en-US"/>
        </w:rPr>
        <w:t xml:space="preserve">получателей Субсидии </w:t>
      </w:r>
      <w:r w:rsidRPr="00F862A3">
        <w:rPr>
          <w:rFonts w:eastAsia="Calibri"/>
          <w:bCs/>
          <w:sz w:val="28"/>
          <w:szCs w:val="28"/>
          <w:lang w:eastAsia="en-US"/>
        </w:rPr>
        <w:t xml:space="preserve">размещается на официальном сайте Администрации </w:t>
      </w:r>
      <w:r w:rsidR="00F862A3" w:rsidRPr="00F862A3">
        <w:rPr>
          <w:bCs/>
          <w:sz w:val="28"/>
          <w:szCs w:val="28"/>
        </w:rPr>
        <w:t xml:space="preserve">в течение 3 рабочих дней со дня принятия решения о проведении конкурсного отбора, но не </w:t>
      </w:r>
      <w:r w:rsidR="004F5425">
        <w:rPr>
          <w:bCs/>
          <w:sz w:val="28"/>
          <w:szCs w:val="28"/>
        </w:rPr>
        <w:t>ранее</w:t>
      </w:r>
      <w:r w:rsidR="00F862A3" w:rsidRPr="00F862A3">
        <w:rPr>
          <w:bCs/>
          <w:sz w:val="28"/>
          <w:szCs w:val="28"/>
        </w:rPr>
        <w:t xml:space="preserve"> чем за 3</w:t>
      </w:r>
      <w:r w:rsidR="004F5425">
        <w:rPr>
          <w:bCs/>
          <w:sz w:val="28"/>
          <w:szCs w:val="28"/>
        </w:rPr>
        <w:t>0</w:t>
      </w:r>
      <w:r w:rsidR="00F862A3" w:rsidRPr="00F862A3">
        <w:rPr>
          <w:bCs/>
          <w:sz w:val="28"/>
          <w:szCs w:val="28"/>
        </w:rPr>
        <w:t xml:space="preserve"> календарн</w:t>
      </w:r>
      <w:r w:rsidR="004F5425">
        <w:rPr>
          <w:bCs/>
          <w:sz w:val="28"/>
          <w:szCs w:val="28"/>
        </w:rPr>
        <w:t>ы</w:t>
      </w:r>
      <w:r w:rsidR="00F862A3" w:rsidRPr="00F862A3">
        <w:rPr>
          <w:bCs/>
          <w:sz w:val="28"/>
          <w:szCs w:val="28"/>
        </w:rPr>
        <w:t>й день до истечения срока подачи заявок</w:t>
      </w:r>
      <w:r w:rsidR="00F862A3">
        <w:rPr>
          <w:bCs/>
          <w:sz w:val="28"/>
          <w:szCs w:val="28"/>
        </w:rPr>
        <w:t xml:space="preserve"> </w:t>
      </w:r>
      <w:r w:rsidR="002E22F8" w:rsidRPr="00F862A3">
        <w:rPr>
          <w:rFonts w:eastAsia="Calibri"/>
          <w:bCs/>
          <w:sz w:val="28"/>
          <w:szCs w:val="28"/>
          <w:lang w:eastAsia="en-US"/>
        </w:rPr>
        <w:t>и включает в себя следующую информацию</w:t>
      </w:r>
      <w:r w:rsidRPr="00F862A3">
        <w:rPr>
          <w:rFonts w:eastAsia="Calibri"/>
          <w:bCs/>
          <w:sz w:val="28"/>
          <w:szCs w:val="28"/>
          <w:lang w:eastAsia="en-US"/>
        </w:rPr>
        <w:t>:</w:t>
      </w:r>
    </w:p>
    <w:p w:rsidR="002E22F8" w:rsidRPr="00817BE9"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способ проведения отбора получателей Субсидии;</w:t>
      </w:r>
    </w:p>
    <w:p w:rsidR="00817BE9" w:rsidRPr="007A5BF3" w:rsidRDefault="002E22F8" w:rsidP="00A41473">
      <w:pPr>
        <w:spacing w:line="360" w:lineRule="auto"/>
        <w:ind w:firstLine="709"/>
        <w:jc w:val="both"/>
        <w:rPr>
          <w:rFonts w:eastAsia="Calibri"/>
          <w:b/>
          <w:sz w:val="28"/>
          <w:szCs w:val="28"/>
          <w:lang w:eastAsia="en-US"/>
        </w:rPr>
      </w:pPr>
      <w:r>
        <w:rPr>
          <w:rFonts w:eastAsia="Calibri"/>
          <w:bCs/>
          <w:sz w:val="28"/>
          <w:szCs w:val="28"/>
          <w:lang w:eastAsia="en-US"/>
        </w:rPr>
        <w:t xml:space="preserve">- </w:t>
      </w:r>
      <w:r w:rsidRPr="00F862A3">
        <w:rPr>
          <w:rFonts w:eastAsia="Calibri"/>
          <w:bCs/>
          <w:sz w:val="28"/>
          <w:szCs w:val="28"/>
          <w:lang w:eastAsia="en-US"/>
        </w:rPr>
        <w:t>дата</w:t>
      </w:r>
      <w:r w:rsidR="009676EE" w:rsidRPr="00F862A3">
        <w:rPr>
          <w:rFonts w:eastAsia="Calibri"/>
          <w:bCs/>
          <w:sz w:val="28"/>
          <w:szCs w:val="28"/>
          <w:lang w:eastAsia="en-US"/>
        </w:rPr>
        <w:t xml:space="preserve"> и время</w:t>
      </w:r>
      <w:r w:rsidR="00817BE9" w:rsidRPr="00F862A3">
        <w:rPr>
          <w:rFonts w:eastAsia="Calibri"/>
          <w:bCs/>
          <w:sz w:val="28"/>
          <w:szCs w:val="28"/>
          <w:lang w:eastAsia="en-US"/>
        </w:rPr>
        <w:t xml:space="preserve"> начала подачи </w:t>
      </w:r>
      <w:r w:rsidRPr="00F862A3">
        <w:rPr>
          <w:rFonts w:eastAsia="Calibri"/>
          <w:bCs/>
          <w:sz w:val="28"/>
          <w:szCs w:val="28"/>
          <w:lang w:eastAsia="en-US"/>
        </w:rPr>
        <w:t xml:space="preserve">заявок участников конкурсного отбора получателей Субсидии, которая не может быть ранее 30-го календарного дня, следующего за днем размещения объявления о проведении конкурсного отбора получателей Субсидии, а также дата и время </w:t>
      </w:r>
      <w:r w:rsidR="00817BE9" w:rsidRPr="00F862A3">
        <w:rPr>
          <w:rFonts w:eastAsia="Calibri"/>
          <w:bCs/>
          <w:sz w:val="28"/>
          <w:szCs w:val="28"/>
          <w:lang w:eastAsia="en-US"/>
        </w:rPr>
        <w:t>окончания приема заявок участников конкурсного отбора</w:t>
      </w:r>
      <w:r w:rsidR="00596F45" w:rsidRPr="00F862A3">
        <w:rPr>
          <w:rFonts w:eastAsia="Calibri"/>
          <w:bCs/>
          <w:sz w:val="28"/>
          <w:szCs w:val="28"/>
          <w:lang w:eastAsia="en-US"/>
        </w:rPr>
        <w:t xml:space="preserve"> получателей Субсидии</w:t>
      </w:r>
      <w:r w:rsidR="00817BE9" w:rsidRPr="00F862A3">
        <w:rPr>
          <w:rFonts w:eastAsia="Calibri"/>
          <w:bCs/>
          <w:sz w:val="28"/>
          <w:szCs w:val="28"/>
          <w:lang w:eastAsia="en-US"/>
        </w:rPr>
        <w:t>;</w:t>
      </w:r>
    </w:p>
    <w:p w:rsidR="0015125F" w:rsidRPr="00D00DCF" w:rsidRDefault="002E22F8"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информация</w:t>
      </w:r>
      <w:r w:rsidR="0015125F" w:rsidRPr="00D00DCF">
        <w:rPr>
          <w:rFonts w:eastAsia="Calibri"/>
          <w:bCs/>
          <w:sz w:val="28"/>
          <w:szCs w:val="28"/>
          <w:lang w:eastAsia="en-US"/>
        </w:rPr>
        <w:t xml:space="preserve"> о возможности проведения нескольких этапов конкурсного</w:t>
      </w:r>
      <w:r w:rsidR="00A41473">
        <w:rPr>
          <w:rFonts w:eastAsia="Calibri"/>
          <w:bCs/>
          <w:sz w:val="28"/>
          <w:szCs w:val="28"/>
          <w:lang w:eastAsia="en-US"/>
        </w:rPr>
        <w:t xml:space="preserve"> отбора получателей Субсидии, </w:t>
      </w:r>
      <w:r w:rsidR="0015125F" w:rsidRPr="00D00DCF">
        <w:rPr>
          <w:rFonts w:eastAsia="Calibri"/>
          <w:bCs/>
          <w:sz w:val="28"/>
          <w:szCs w:val="28"/>
          <w:lang w:eastAsia="en-US"/>
        </w:rPr>
        <w:t>с указанием сроков их проведения (при необходимости);</w:t>
      </w:r>
    </w:p>
    <w:p w:rsidR="00817BE9" w:rsidRDefault="002E22F8"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наименование, место нахождения, почтовый адрес, адрес</w:t>
      </w:r>
      <w:r w:rsidR="00817BE9" w:rsidRPr="00D00DCF">
        <w:rPr>
          <w:rFonts w:eastAsia="Calibri"/>
          <w:bCs/>
          <w:sz w:val="28"/>
          <w:szCs w:val="28"/>
          <w:lang w:eastAsia="en-US"/>
        </w:rPr>
        <w:t xml:space="preserve"> электронной почты</w:t>
      </w:r>
      <w:r w:rsidR="0015125F" w:rsidRPr="00D00DCF">
        <w:rPr>
          <w:rFonts w:eastAsia="Calibri"/>
          <w:bCs/>
          <w:sz w:val="28"/>
          <w:szCs w:val="28"/>
          <w:lang w:eastAsia="en-US"/>
        </w:rPr>
        <w:t>, контактный телефон</w:t>
      </w:r>
      <w:r w:rsidR="00817BE9" w:rsidRPr="00D00DCF">
        <w:rPr>
          <w:rFonts w:eastAsia="Calibri"/>
          <w:bCs/>
          <w:sz w:val="28"/>
          <w:szCs w:val="28"/>
          <w:lang w:eastAsia="en-US"/>
        </w:rPr>
        <w:t xml:space="preserve"> Администрации</w:t>
      </w:r>
      <w:r w:rsidR="00817BE9" w:rsidRPr="001F031A">
        <w:rPr>
          <w:rFonts w:eastAsia="Calibri"/>
          <w:bCs/>
          <w:sz w:val="28"/>
          <w:szCs w:val="28"/>
          <w:lang w:eastAsia="en-US"/>
        </w:rPr>
        <w:t>;</w:t>
      </w:r>
    </w:p>
    <w:p w:rsidR="0015125F"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решение</w:t>
      </w:r>
      <w:r w:rsidR="0015125F">
        <w:rPr>
          <w:rFonts w:eastAsia="Calibri"/>
          <w:bCs/>
          <w:sz w:val="28"/>
          <w:szCs w:val="28"/>
          <w:lang w:eastAsia="en-US"/>
        </w:rPr>
        <w:t xml:space="preserve"> о создании Комиссии и привлечении экспертов (экспертных организаций);</w:t>
      </w:r>
    </w:p>
    <w:p w:rsidR="00817BE9" w:rsidRPr="001F031A"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результаты</w:t>
      </w:r>
      <w:r w:rsidR="00817BE9" w:rsidRPr="001F031A">
        <w:rPr>
          <w:rFonts w:eastAsia="Calibri"/>
          <w:bCs/>
          <w:sz w:val="28"/>
          <w:szCs w:val="28"/>
          <w:lang w:eastAsia="en-US"/>
        </w:rPr>
        <w:t xml:space="preserve"> предоставления Су</w:t>
      </w:r>
      <w:r w:rsidR="00817BE9">
        <w:rPr>
          <w:rFonts w:eastAsia="Calibri"/>
          <w:bCs/>
          <w:sz w:val="28"/>
          <w:szCs w:val="28"/>
          <w:lang w:eastAsia="en-US"/>
        </w:rPr>
        <w:t>бсидии в соответствии с пунктом 2</w:t>
      </w:r>
      <w:r w:rsidR="00817BE9" w:rsidRPr="001F031A">
        <w:rPr>
          <w:rFonts w:eastAsia="Calibri"/>
          <w:bCs/>
          <w:sz w:val="28"/>
          <w:szCs w:val="28"/>
          <w:lang w:eastAsia="en-US"/>
        </w:rPr>
        <w:t>.7 настоящего Порядка;</w:t>
      </w:r>
    </w:p>
    <w:p w:rsidR="00817BE9" w:rsidRPr="001F031A" w:rsidRDefault="00817BE9" w:rsidP="00A41473">
      <w:pPr>
        <w:widowControl w:val="0"/>
        <w:suppressAutoHyphens w:val="0"/>
        <w:autoSpaceDE w:val="0"/>
        <w:autoSpaceDN w:val="0"/>
        <w:adjustRightInd w:val="0"/>
        <w:spacing w:line="360" w:lineRule="auto"/>
        <w:ind w:firstLine="709"/>
        <w:jc w:val="both"/>
        <w:rPr>
          <w:color w:val="000000"/>
          <w:sz w:val="28"/>
          <w:szCs w:val="28"/>
          <w:lang w:eastAsia="ru-RU"/>
        </w:rPr>
      </w:pPr>
      <w:r w:rsidRPr="001F031A">
        <w:rPr>
          <w:rFonts w:eastAsia="Calibri"/>
          <w:bCs/>
          <w:color w:val="000000"/>
          <w:sz w:val="28"/>
          <w:szCs w:val="28"/>
          <w:lang w:eastAsia="en-US"/>
        </w:rPr>
        <w:t xml:space="preserve">- </w:t>
      </w:r>
      <w:r w:rsidR="002E22F8">
        <w:rPr>
          <w:color w:val="000000"/>
          <w:sz w:val="28"/>
          <w:szCs w:val="28"/>
          <w:lang w:eastAsia="ru-RU"/>
        </w:rPr>
        <w:t>доменное имя и (или) указатели</w:t>
      </w:r>
      <w:r w:rsidRPr="001F031A">
        <w:rPr>
          <w:color w:val="000000"/>
          <w:sz w:val="28"/>
          <w:szCs w:val="28"/>
          <w:lang w:eastAsia="ru-RU"/>
        </w:rPr>
        <w:t xml:space="preserve"> страниц сайта в информационно- телекоммуникационной сети «Интернет», на котором обеспечивается проведение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Pr="001F031A">
        <w:rPr>
          <w:color w:val="000000"/>
          <w:sz w:val="28"/>
          <w:szCs w:val="28"/>
          <w:lang w:eastAsia="ru-RU"/>
        </w:rPr>
        <w:t>;</w:t>
      </w:r>
    </w:p>
    <w:p w:rsidR="00817BE9"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требования</w:t>
      </w:r>
      <w:r w:rsidR="00817BE9" w:rsidRPr="001F031A">
        <w:rPr>
          <w:rFonts w:eastAsia="Calibri"/>
          <w:bCs/>
          <w:sz w:val="28"/>
          <w:szCs w:val="28"/>
          <w:lang w:eastAsia="en-US"/>
        </w:rPr>
        <w:t xml:space="preserve"> к участникам конкурсного отб</w:t>
      </w:r>
      <w:r w:rsidR="00817BE9">
        <w:rPr>
          <w:rFonts w:eastAsia="Calibri"/>
          <w:bCs/>
          <w:sz w:val="28"/>
          <w:szCs w:val="28"/>
          <w:lang w:eastAsia="en-US"/>
        </w:rPr>
        <w:t>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817BE9">
        <w:rPr>
          <w:rFonts w:eastAsia="Calibri"/>
          <w:bCs/>
          <w:sz w:val="28"/>
          <w:szCs w:val="28"/>
          <w:lang w:eastAsia="en-US"/>
        </w:rPr>
        <w:t xml:space="preserve"> </w:t>
      </w:r>
      <w:r>
        <w:rPr>
          <w:rFonts w:eastAsia="Calibri"/>
          <w:bCs/>
          <w:sz w:val="28"/>
          <w:szCs w:val="28"/>
          <w:lang w:eastAsia="en-US"/>
        </w:rPr>
        <w:t>и перечень</w:t>
      </w:r>
      <w:r w:rsidR="00817BE9" w:rsidRPr="001F031A">
        <w:rPr>
          <w:rFonts w:eastAsia="Calibri"/>
          <w:bCs/>
          <w:sz w:val="28"/>
          <w:szCs w:val="28"/>
          <w:lang w:eastAsia="en-US"/>
        </w:rPr>
        <w:t xml:space="preserve"> документов, предоставляемых участниками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lastRenderedPageBreak/>
        <w:t>получателей Субсидии</w:t>
      </w:r>
      <w:r w:rsidR="00817BE9" w:rsidRPr="001F031A">
        <w:rPr>
          <w:rFonts w:eastAsia="Calibri"/>
          <w:bCs/>
          <w:sz w:val="28"/>
          <w:szCs w:val="28"/>
          <w:lang w:eastAsia="en-US"/>
        </w:rPr>
        <w:t xml:space="preserve"> для подтверждения их соответствия указанным требован</w:t>
      </w:r>
      <w:r w:rsidR="00817BE9">
        <w:rPr>
          <w:rFonts w:eastAsia="Calibri"/>
          <w:bCs/>
          <w:sz w:val="28"/>
          <w:szCs w:val="28"/>
          <w:lang w:eastAsia="en-US"/>
        </w:rPr>
        <w:t>иям</w:t>
      </w:r>
      <w:r w:rsidR="00817BE9" w:rsidRPr="001F031A">
        <w:rPr>
          <w:rFonts w:eastAsia="Calibri"/>
          <w:bCs/>
          <w:sz w:val="28"/>
          <w:szCs w:val="28"/>
          <w:lang w:eastAsia="en-US"/>
        </w:rPr>
        <w:t>;</w:t>
      </w:r>
    </w:p>
    <w:p w:rsidR="004E0194" w:rsidRPr="001F031A" w:rsidRDefault="004E0194" w:rsidP="00A41473">
      <w:pPr>
        <w:spacing w:line="360" w:lineRule="auto"/>
        <w:ind w:firstLine="709"/>
        <w:jc w:val="both"/>
        <w:rPr>
          <w:rFonts w:eastAsia="Calibri"/>
          <w:bCs/>
          <w:sz w:val="28"/>
          <w:szCs w:val="28"/>
          <w:lang w:eastAsia="en-US"/>
        </w:rPr>
      </w:pPr>
      <w:r>
        <w:rPr>
          <w:rFonts w:eastAsia="Calibri"/>
          <w:bCs/>
          <w:sz w:val="28"/>
          <w:szCs w:val="28"/>
          <w:lang w:eastAsia="en-US"/>
        </w:rPr>
        <w:t xml:space="preserve">- категории </w:t>
      </w:r>
      <w:r w:rsidR="00AA2B36">
        <w:rPr>
          <w:rFonts w:eastAsia="Calibri"/>
          <w:bCs/>
          <w:sz w:val="28"/>
          <w:szCs w:val="28"/>
          <w:lang w:eastAsia="en-US"/>
        </w:rPr>
        <w:t>участников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AA2B36">
        <w:rPr>
          <w:rFonts w:eastAsia="Calibri"/>
          <w:bCs/>
          <w:sz w:val="28"/>
          <w:szCs w:val="28"/>
          <w:lang w:eastAsia="en-US"/>
        </w:rPr>
        <w:t xml:space="preserve"> </w:t>
      </w:r>
      <w:r>
        <w:rPr>
          <w:rFonts w:eastAsia="Calibri"/>
          <w:bCs/>
          <w:sz w:val="28"/>
          <w:szCs w:val="28"/>
          <w:lang w:eastAsia="en-US"/>
        </w:rPr>
        <w:t>и критерии оценки, показатели критериев оценки;</w:t>
      </w:r>
    </w:p>
    <w:p w:rsidR="00817BE9" w:rsidRPr="001F031A"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порядок</w:t>
      </w:r>
      <w:r w:rsidR="00817BE9" w:rsidRPr="001F031A">
        <w:rPr>
          <w:rFonts w:eastAsia="Calibri"/>
          <w:bCs/>
          <w:sz w:val="28"/>
          <w:szCs w:val="28"/>
          <w:lang w:eastAsia="en-US"/>
        </w:rPr>
        <w:t xml:space="preserve"> подачи</w:t>
      </w:r>
      <w:r w:rsidR="004E0194" w:rsidRPr="004E0194">
        <w:rPr>
          <w:rFonts w:eastAsia="Calibri"/>
          <w:bCs/>
          <w:sz w:val="28"/>
          <w:szCs w:val="28"/>
          <w:lang w:eastAsia="en-US"/>
        </w:rPr>
        <w:t xml:space="preserve"> </w:t>
      </w:r>
      <w:r>
        <w:rPr>
          <w:rFonts w:eastAsia="Calibri"/>
          <w:bCs/>
          <w:sz w:val="28"/>
          <w:szCs w:val="28"/>
          <w:lang w:eastAsia="en-US"/>
        </w:rPr>
        <w:t xml:space="preserve">заявок </w:t>
      </w:r>
      <w:r w:rsidR="004E0194" w:rsidRPr="001F031A">
        <w:rPr>
          <w:rFonts w:eastAsia="Calibri"/>
          <w:bCs/>
          <w:sz w:val="28"/>
          <w:szCs w:val="28"/>
          <w:lang w:eastAsia="en-US"/>
        </w:rPr>
        <w:t>участниками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F3559A">
        <w:rPr>
          <w:rFonts w:eastAsia="Calibri"/>
          <w:bCs/>
          <w:sz w:val="28"/>
          <w:szCs w:val="28"/>
          <w:lang w:eastAsia="en-US"/>
        </w:rPr>
        <w:t xml:space="preserve"> </w:t>
      </w:r>
      <w:r w:rsidR="00817BE9" w:rsidRPr="001F031A">
        <w:rPr>
          <w:rFonts w:eastAsia="Calibri"/>
          <w:bCs/>
          <w:sz w:val="28"/>
          <w:szCs w:val="28"/>
          <w:lang w:eastAsia="en-US"/>
        </w:rPr>
        <w:t>и требований, предъявляемых к форме и содержанию заявок, подаваемых участниками конкурсного отб</w:t>
      </w:r>
      <w:r w:rsidR="004E0194">
        <w:rPr>
          <w:rFonts w:eastAsia="Calibri"/>
          <w:bCs/>
          <w:sz w:val="28"/>
          <w:szCs w:val="28"/>
          <w:lang w:eastAsia="en-US"/>
        </w:rPr>
        <w:t>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817BE9" w:rsidRPr="001F031A">
        <w:rPr>
          <w:rFonts w:eastAsia="Calibri"/>
          <w:bCs/>
          <w:sz w:val="28"/>
          <w:szCs w:val="28"/>
          <w:lang w:eastAsia="en-US"/>
        </w:rPr>
        <w:t>;</w:t>
      </w:r>
    </w:p>
    <w:p w:rsidR="00B50A85" w:rsidRDefault="002E22F8" w:rsidP="00A41473">
      <w:pPr>
        <w:spacing w:line="360" w:lineRule="auto"/>
        <w:ind w:firstLine="709"/>
        <w:jc w:val="both"/>
        <w:rPr>
          <w:rFonts w:eastAsia="Calibri"/>
          <w:bCs/>
          <w:sz w:val="28"/>
          <w:szCs w:val="28"/>
          <w:lang w:eastAsia="en-US"/>
        </w:rPr>
      </w:pPr>
      <w:r>
        <w:rPr>
          <w:rFonts w:eastAsia="Calibri"/>
          <w:bCs/>
          <w:sz w:val="28"/>
          <w:szCs w:val="28"/>
          <w:lang w:eastAsia="en-US"/>
        </w:rPr>
        <w:t>- порядок</w:t>
      </w:r>
      <w:r w:rsidR="00B50A85">
        <w:rPr>
          <w:rFonts w:eastAsia="Calibri"/>
          <w:bCs/>
          <w:sz w:val="28"/>
          <w:szCs w:val="28"/>
          <w:lang w:eastAsia="en-US"/>
        </w:rPr>
        <w:t xml:space="preserve"> отзыва заявок участниками</w:t>
      </w:r>
      <w:r w:rsidR="00817BE9" w:rsidRPr="001F031A">
        <w:rPr>
          <w:rFonts w:eastAsia="Calibri"/>
          <w:bCs/>
          <w:sz w:val="28"/>
          <w:szCs w:val="28"/>
          <w:lang w:eastAsia="en-US"/>
        </w:rPr>
        <w:t xml:space="preserve">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Pr>
          <w:rFonts w:eastAsia="Calibri"/>
          <w:bCs/>
          <w:sz w:val="28"/>
          <w:szCs w:val="28"/>
          <w:lang w:eastAsia="en-US"/>
        </w:rPr>
        <w:t>, порядок</w:t>
      </w:r>
      <w:r w:rsidR="00817BE9" w:rsidRPr="001F031A">
        <w:rPr>
          <w:rFonts w:eastAsia="Calibri"/>
          <w:bCs/>
          <w:sz w:val="28"/>
          <w:szCs w:val="28"/>
          <w:lang w:eastAsia="en-US"/>
        </w:rPr>
        <w:t xml:space="preserve"> </w:t>
      </w:r>
      <w:r w:rsidR="004E0194">
        <w:rPr>
          <w:rFonts w:eastAsia="Calibri"/>
          <w:bCs/>
          <w:sz w:val="28"/>
          <w:szCs w:val="28"/>
          <w:lang w:eastAsia="en-US"/>
        </w:rPr>
        <w:t xml:space="preserve">их </w:t>
      </w:r>
      <w:r w:rsidR="00817BE9" w:rsidRPr="001F031A">
        <w:rPr>
          <w:rFonts w:eastAsia="Calibri"/>
          <w:bCs/>
          <w:sz w:val="28"/>
          <w:szCs w:val="28"/>
          <w:lang w:eastAsia="en-US"/>
        </w:rPr>
        <w:t xml:space="preserve">возврата </w:t>
      </w:r>
      <w:r w:rsidR="00B01F16">
        <w:rPr>
          <w:rFonts w:eastAsia="Calibri"/>
          <w:bCs/>
          <w:sz w:val="28"/>
          <w:szCs w:val="28"/>
          <w:lang w:eastAsia="en-US"/>
        </w:rPr>
        <w:t>участникам</w:t>
      </w:r>
      <w:r w:rsidR="00817BE9" w:rsidRPr="001F031A">
        <w:rPr>
          <w:rFonts w:eastAsia="Calibri"/>
          <w:bCs/>
          <w:sz w:val="28"/>
          <w:szCs w:val="28"/>
          <w:lang w:eastAsia="en-US"/>
        </w:rPr>
        <w:t xml:space="preserve">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817BE9" w:rsidRPr="001F031A">
        <w:rPr>
          <w:rFonts w:eastAsia="Calibri"/>
          <w:bCs/>
          <w:sz w:val="28"/>
          <w:szCs w:val="28"/>
          <w:lang w:eastAsia="en-US"/>
        </w:rPr>
        <w:t>, определяющего в том числе основания для возврата заявок участников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B50A85">
        <w:rPr>
          <w:rFonts w:eastAsia="Calibri"/>
          <w:bCs/>
          <w:sz w:val="28"/>
          <w:szCs w:val="28"/>
          <w:lang w:eastAsia="en-US"/>
        </w:rPr>
        <w:t>;</w:t>
      </w:r>
    </w:p>
    <w:p w:rsidR="00817BE9" w:rsidRDefault="00B50A85" w:rsidP="00A41473">
      <w:pPr>
        <w:spacing w:line="360" w:lineRule="auto"/>
        <w:ind w:firstLine="709"/>
        <w:jc w:val="both"/>
        <w:rPr>
          <w:rFonts w:eastAsia="Calibri"/>
          <w:bCs/>
          <w:sz w:val="28"/>
          <w:szCs w:val="28"/>
          <w:lang w:eastAsia="en-US"/>
        </w:rPr>
      </w:pPr>
      <w:r>
        <w:rPr>
          <w:rFonts w:eastAsia="Calibri"/>
          <w:bCs/>
          <w:sz w:val="28"/>
          <w:szCs w:val="28"/>
          <w:lang w:eastAsia="en-US"/>
        </w:rPr>
        <w:t>-</w:t>
      </w:r>
      <w:r w:rsidR="002E22F8">
        <w:rPr>
          <w:rFonts w:eastAsia="Calibri"/>
          <w:bCs/>
          <w:sz w:val="28"/>
          <w:szCs w:val="28"/>
          <w:lang w:eastAsia="en-US"/>
        </w:rPr>
        <w:t xml:space="preserve"> порядок</w:t>
      </w:r>
      <w:r w:rsidR="00817BE9" w:rsidRPr="001F031A">
        <w:rPr>
          <w:rFonts w:eastAsia="Calibri"/>
          <w:bCs/>
          <w:sz w:val="28"/>
          <w:szCs w:val="28"/>
          <w:lang w:eastAsia="en-US"/>
        </w:rPr>
        <w:t xml:space="preserve"> внесения изменений </w:t>
      </w:r>
      <w:r w:rsidR="00B01F16">
        <w:rPr>
          <w:rFonts w:eastAsia="Calibri"/>
          <w:bCs/>
          <w:sz w:val="28"/>
          <w:szCs w:val="28"/>
          <w:lang w:eastAsia="en-US"/>
        </w:rPr>
        <w:t>участниками</w:t>
      </w:r>
      <w:r w:rsidR="00817BE9" w:rsidRPr="001F031A">
        <w:rPr>
          <w:rFonts w:eastAsia="Calibri"/>
          <w:bCs/>
          <w:sz w:val="28"/>
          <w:szCs w:val="28"/>
          <w:lang w:eastAsia="en-US"/>
        </w:rPr>
        <w:t xml:space="preserve">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B01F16">
        <w:rPr>
          <w:rFonts w:eastAsia="Calibri"/>
          <w:bCs/>
          <w:sz w:val="28"/>
          <w:szCs w:val="28"/>
          <w:lang w:eastAsia="en-US"/>
        </w:rPr>
        <w:t xml:space="preserve"> в заявки</w:t>
      </w:r>
      <w:r w:rsidR="00817BE9" w:rsidRPr="001F031A">
        <w:rPr>
          <w:rFonts w:eastAsia="Calibri"/>
          <w:bCs/>
          <w:sz w:val="28"/>
          <w:szCs w:val="28"/>
          <w:lang w:eastAsia="en-US"/>
        </w:rPr>
        <w:t>;</w:t>
      </w:r>
    </w:p>
    <w:p w:rsidR="00817BE9" w:rsidRPr="00D00DCF" w:rsidRDefault="00F607F5" w:rsidP="00A41473">
      <w:pPr>
        <w:spacing w:line="360" w:lineRule="auto"/>
        <w:ind w:firstLine="709"/>
        <w:jc w:val="both"/>
        <w:rPr>
          <w:rFonts w:eastAsia="Calibri"/>
          <w:bCs/>
          <w:sz w:val="28"/>
          <w:szCs w:val="28"/>
          <w:lang w:eastAsia="en-US"/>
        </w:rPr>
      </w:pPr>
      <w:r>
        <w:rPr>
          <w:rFonts w:eastAsia="Calibri"/>
          <w:bCs/>
          <w:sz w:val="28"/>
          <w:szCs w:val="28"/>
          <w:lang w:eastAsia="en-US"/>
        </w:rPr>
        <w:t>- пор</w:t>
      </w:r>
      <w:r w:rsidR="002E22F8">
        <w:rPr>
          <w:rFonts w:eastAsia="Calibri"/>
          <w:bCs/>
          <w:sz w:val="28"/>
          <w:szCs w:val="28"/>
          <w:lang w:eastAsia="en-US"/>
        </w:rPr>
        <w:t>ядок</w:t>
      </w:r>
      <w:r w:rsidR="00817BE9" w:rsidRPr="001F031A">
        <w:rPr>
          <w:rFonts w:eastAsia="Calibri"/>
          <w:bCs/>
          <w:sz w:val="28"/>
          <w:szCs w:val="28"/>
          <w:lang w:eastAsia="en-US"/>
        </w:rPr>
        <w:t xml:space="preserve"> рассмотрения</w:t>
      </w:r>
      <w:r>
        <w:rPr>
          <w:rFonts w:eastAsia="Calibri"/>
          <w:bCs/>
          <w:sz w:val="28"/>
          <w:szCs w:val="28"/>
          <w:lang w:eastAsia="en-US"/>
        </w:rPr>
        <w:t xml:space="preserve"> и оценки</w:t>
      </w:r>
      <w:r w:rsidR="00817BE9" w:rsidRPr="001F031A">
        <w:rPr>
          <w:rFonts w:eastAsia="Calibri"/>
          <w:bCs/>
          <w:sz w:val="28"/>
          <w:szCs w:val="28"/>
          <w:lang w:eastAsia="en-US"/>
        </w:rPr>
        <w:t xml:space="preserve"> заявок участников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Pr>
          <w:rFonts w:eastAsia="Calibri"/>
          <w:bCs/>
          <w:sz w:val="28"/>
          <w:szCs w:val="28"/>
          <w:lang w:eastAsia="en-US"/>
        </w:rPr>
        <w:t xml:space="preserve"> на предмет их соответствия установленным в объявлении о проведении конкурсного отбора получателей Субсидии требований, категориям, сроки рассмотрения заявок, а также информация об участии или неучастии комиссии и (или) экспертов (экспертных организаций) в </w:t>
      </w:r>
      <w:r w:rsidRPr="00D00DCF">
        <w:rPr>
          <w:rFonts w:eastAsia="Calibri"/>
          <w:bCs/>
          <w:sz w:val="28"/>
          <w:szCs w:val="28"/>
          <w:lang w:eastAsia="en-US"/>
        </w:rPr>
        <w:t>рассмотрении заявок</w:t>
      </w:r>
      <w:r w:rsidR="00817BE9" w:rsidRPr="00D00DCF">
        <w:rPr>
          <w:rFonts w:eastAsia="Calibri"/>
          <w:bCs/>
          <w:sz w:val="28"/>
          <w:szCs w:val="28"/>
          <w:lang w:eastAsia="en-US"/>
        </w:rPr>
        <w:t>;</w:t>
      </w:r>
    </w:p>
    <w:p w:rsidR="00D06936" w:rsidRPr="00D00DCF" w:rsidRDefault="00B01F16"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порядок</w:t>
      </w:r>
      <w:r w:rsidR="00D06936" w:rsidRPr="00D00DCF">
        <w:rPr>
          <w:rFonts w:eastAsia="Calibri"/>
          <w:bCs/>
          <w:sz w:val="28"/>
          <w:szCs w:val="28"/>
          <w:lang w:eastAsia="en-US"/>
        </w:rPr>
        <w:t xml:space="preserve"> возврата заявок участников конкурсного отбора</w:t>
      </w:r>
      <w:r w:rsidR="00596F45" w:rsidRPr="00D00DCF">
        <w:rPr>
          <w:rFonts w:eastAsia="Calibri"/>
          <w:bCs/>
          <w:sz w:val="28"/>
          <w:szCs w:val="28"/>
          <w:lang w:eastAsia="en-US"/>
        </w:rPr>
        <w:t xml:space="preserve"> получателей Субсидии</w:t>
      </w:r>
      <w:r w:rsidR="00D06936" w:rsidRPr="00D00DCF">
        <w:rPr>
          <w:rFonts w:eastAsia="Calibri"/>
          <w:bCs/>
          <w:sz w:val="28"/>
          <w:szCs w:val="28"/>
          <w:lang w:eastAsia="en-US"/>
        </w:rPr>
        <w:t xml:space="preserve"> на доработку;</w:t>
      </w:r>
    </w:p>
    <w:p w:rsidR="004E0194" w:rsidRPr="00D00DCF" w:rsidRDefault="00B01F16"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порядок</w:t>
      </w:r>
      <w:r w:rsidR="00663C72" w:rsidRPr="00D00DCF">
        <w:rPr>
          <w:rFonts w:eastAsia="Calibri"/>
          <w:bCs/>
          <w:sz w:val="28"/>
          <w:szCs w:val="28"/>
          <w:lang w:eastAsia="en-US"/>
        </w:rPr>
        <w:t xml:space="preserve"> отклонения заявок участников конкурсного отбора</w:t>
      </w:r>
      <w:r w:rsidR="00596F45" w:rsidRPr="00D00DCF">
        <w:rPr>
          <w:rFonts w:eastAsia="Calibri"/>
          <w:bCs/>
          <w:sz w:val="28"/>
          <w:szCs w:val="28"/>
          <w:lang w:eastAsia="en-US"/>
        </w:rPr>
        <w:t xml:space="preserve"> получателей Субсидии</w:t>
      </w:r>
      <w:r w:rsidR="00663C72" w:rsidRPr="00D00DCF">
        <w:rPr>
          <w:rFonts w:eastAsia="Calibri"/>
          <w:bCs/>
          <w:sz w:val="28"/>
          <w:szCs w:val="28"/>
          <w:lang w:eastAsia="en-US"/>
        </w:rPr>
        <w:t>, а также информацию об основаниях их отклонения</w:t>
      </w:r>
      <w:r w:rsidR="00D06936" w:rsidRPr="00D00DCF">
        <w:rPr>
          <w:rFonts w:eastAsia="Calibri"/>
          <w:bCs/>
          <w:sz w:val="28"/>
          <w:szCs w:val="28"/>
          <w:lang w:eastAsia="en-US"/>
        </w:rPr>
        <w:t xml:space="preserve"> на стадии рассмотрения и оценки заявок участников конкурсного отбора</w:t>
      </w:r>
      <w:r w:rsidR="00596F45" w:rsidRPr="00D00DCF">
        <w:rPr>
          <w:rFonts w:eastAsia="Calibri"/>
          <w:bCs/>
          <w:sz w:val="28"/>
          <w:szCs w:val="28"/>
          <w:lang w:eastAsia="en-US"/>
        </w:rPr>
        <w:t xml:space="preserve"> получателей Субсидии</w:t>
      </w:r>
      <w:r w:rsidR="00663C72" w:rsidRPr="00D00DCF">
        <w:rPr>
          <w:rFonts w:eastAsia="Calibri"/>
          <w:bCs/>
          <w:sz w:val="28"/>
          <w:szCs w:val="28"/>
          <w:lang w:eastAsia="en-US"/>
        </w:rPr>
        <w:t>;</w:t>
      </w:r>
    </w:p>
    <w:p w:rsidR="00663C72" w:rsidRPr="00D00DCF" w:rsidRDefault="00663C72"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xml:space="preserve">- </w:t>
      </w:r>
      <w:r w:rsidR="00B01F16" w:rsidRPr="00D00DCF">
        <w:rPr>
          <w:rFonts w:eastAsia="Calibri"/>
          <w:bCs/>
          <w:sz w:val="28"/>
          <w:szCs w:val="28"/>
          <w:lang w:eastAsia="en-US"/>
        </w:rPr>
        <w:t>порядок</w:t>
      </w:r>
      <w:r w:rsidRPr="00D00DCF">
        <w:rPr>
          <w:rFonts w:eastAsia="Calibri"/>
          <w:bCs/>
          <w:sz w:val="28"/>
          <w:szCs w:val="28"/>
          <w:lang w:eastAsia="en-US"/>
        </w:rPr>
        <w:t xml:space="preserve"> оценки заявок участников конкурсного отбора</w:t>
      </w:r>
      <w:r w:rsidR="00596F45" w:rsidRPr="00D00DCF">
        <w:rPr>
          <w:rFonts w:eastAsia="Calibri"/>
          <w:bCs/>
          <w:sz w:val="28"/>
          <w:szCs w:val="28"/>
          <w:lang w:eastAsia="en-US"/>
        </w:rPr>
        <w:t xml:space="preserve"> получателей Субсидии</w:t>
      </w:r>
      <w:r w:rsidRPr="00D00DCF">
        <w:rPr>
          <w:rFonts w:eastAsia="Calibri"/>
          <w:bCs/>
          <w:sz w:val="28"/>
          <w:szCs w:val="28"/>
          <w:lang w:eastAsia="en-US"/>
        </w:rPr>
        <w:t>, включающего критерии оценки, показатели критериев оценки (при необходимости), и их весовое значение в общей оценке, необходимую для представления участником конкурсного отбора</w:t>
      </w:r>
      <w:r w:rsidR="00596F45" w:rsidRPr="00D00DCF">
        <w:rPr>
          <w:rFonts w:eastAsia="Calibri"/>
          <w:bCs/>
          <w:sz w:val="28"/>
          <w:szCs w:val="28"/>
          <w:lang w:eastAsia="en-US"/>
        </w:rPr>
        <w:t xml:space="preserve"> получателей Субсидии</w:t>
      </w:r>
      <w:r w:rsidRPr="00D00DCF">
        <w:rPr>
          <w:rFonts w:eastAsia="Calibri"/>
          <w:bCs/>
          <w:sz w:val="28"/>
          <w:szCs w:val="28"/>
          <w:lang w:eastAsia="en-US"/>
        </w:rPr>
        <w:t xml:space="preserve"> </w:t>
      </w:r>
      <w:r w:rsidRPr="00D00DCF">
        <w:rPr>
          <w:rFonts w:eastAsia="Calibri"/>
          <w:bCs/>
          <w:sz w:val="28"/>
          <w:szCs w:val="28"/>
          <w:lang w:eastAsia="en-US"/>
        </w:rPr>
        <w:lastRenderedPageBreak/>
        <w:t>информацию по каждому критерию оцен</w:t>
      </w:r>
      <w:r w:rsidR="00B01F16" w:rsidRPr="00D00DCF">
        <w:rPr>
          <w:rFonts w:eastAsia="Calibri"/>
          <w:bCs/>
          <w:sz w:val="28"/>
          <w:szCs w:val="28"/>
          <w:lang w:eastAsia="en-US"/>
        </w:rPr>
        <w:t>ки (при необходимости), сведения, документы и материалы, подтверждающие</w:t>
      </w:r>
      <w:r w:rsidRPr="00D00DCF">
        <w:rPr>
          <w:rFonts w:eastAsia="Calibri"/>
          <w:bCs/>
          <w:sz w:val="28"/>
          <w:szCs w:val="28"/>
          <w:lang w:eastAsia="en-US"/>
        </w:rPr>
        <w:t xml:space="preserve"> такую информацию, минимальный проходной балл, который необходимо набрать по результатам оценки заявок участников конкурсного отбора</w:t>
      </w:r>
      <w:r w:rsidR="00596F45" w:rsidRPr="00D00DCF">
        <w:rPr>
          <w:rFonts w:eastAsia="Calibri"/>
          <w:bCs/>
          <w:sz w:val="28"/>
          <w:szCs w:val="28"/>
          <w:lang w:eastAsia="en-US"/>
        </w:rPr>
        <w:t xml:space="preserve"> получателей Субсидии</w:t>
      </w:r>
      <w:r w:rsidRPr="00D00DCF">
        <w:rPr>
          <w:rFonts w:eastAsia="Calibri"/>
          <w:bCs/>
          <w:sz w:val="28"/>
          <w:szCs w:val="28"/>
          <w:lang w:eastAsia="en-US"/>
        </w:rPr>
        <w:t xml:space="preserve"> для признания их победителями конкурсного отбора</w:t>
      </w:r>
      <w:r w:rsidR="00596F45" w:rsidRPr="00D00DCF">
        <w:rPr>
          <w:rFonts w:eastAsia="Calibri"/>
          <w:bCs/>
          <w:sz w:val="28"/>
          <w:szCs w:val="28"/>
          <w:lang w:eastAsia="en-US"/>
        </w:rPr>
        <w:t xml:space="preserve"> получателей Субсидии</w:t>
      </w:r>
      <w:r w:rsidRPr="00D00DCF">
        <w:rPr>
          <w:rFonts w:eastAsia="Calibri"/>
          <w:bCs/>
          <w:sz w:val="28"/>
          <w:szCs w:val="28"/>
          <w:lang w:eastAsia="en-US"/>
        </w:rPr>
        <w:t xml:space="preserve"> (при необходимости), </w:t>
      </w:r>
      <w:r w:rsidR="00B01F16" w:rsidRPr="00D00DCF">
        <w:rPr>
          <w:rFonts w:eastAsia="Calibri"/>
          <w:bCs/>
          <w:sz w:val="28"/>
          <w:szCs w:val="28"/>
          <w:lang w:eastAsia="en-US"/>
        </w:rPr>
        <w:t>сроки</w:t>
      </w:r>
      <w:r w:rsidRPr="00D00DCF">
        <w:rPr>
          <w:rFonts w:eastAsia="Calibri"/>
          <w:bCs/>
          <w:sz w:val="28"/>
          <w:szCs w:val="28"/>
          <w:lang w:eastAsia="en-US"/>
        </w:rPr>
        <w:t xml:space="preserve"> оценки заявок участников конкурсного отбора</w:t>
      </w:r>
      <w:r w:rsidR="00596F45" w:rsidRPr="00D00DCF">
        <w:rPr>
          <w:rFonts w:eastAsia="Calibri"/>
          <w:bCs/>
          <w:sz w:val="28"/>
          <w:szCs w:val="28"/>
          <w:lang w:eastAsia="en-US"/>
        </w:rPr>
        <w:t xml:space="preserve"> получателей Субсидии</w:t>
      </w:r>
      <w:r w:rsidRPr="00D00DCF">
        <w:rPr>
          <w:rFonts w:eastAsia="Calibri"/>
          <w:bCs/>
          <w:sz w:val="28"/>
          <w:szCs w:val="28"/>
          <w:lang w:eastAsia="en-US"/>
        </w:rPr>
        <w:t>, а также инфор</w:t>
      </w:r>
      <w:r w:rsidR="00B01F16" w:rsidRPr="00D00DCF">
        <w:rPr>
          <w:rFonts w:eastAsia="Calibri"/>
          <w:bCs/>
          <w:sz w:val="28"/>
          <w:szCs w:val="28"/>
          <w:lang w:eastAsia="en-US"/>
        </w:rPr>
        <w:t>мация</w:t>
      </w:r>
      <w:r w:rsidR="00C02AA4" w:rsidRPr="00D00DCF">
        <w:rPr>
          <w:rFonts w:eastAsia="Calibri"/>
          <w:bCs/>
          <w:sz w:val="28"/>
          <w:szCs w:val="28"/>
          <w:lang w:eastAsia="en-US"/>
        </w:rPr>
        <w:t xml:space="preserve"> об участии или неучастии К</w:t>
      </w:r>
      <w:r w:rsidRPr="00D00DCF">
        <w:rPr>
          <w:rFonts w:eastAsia="Calibri"/>
          <w:bCs/>
          <w:sz w:val="28"/>
          <w:szCs w:val="28"/>
          <w:lang w:eastAsia="en-US"/>
        </w:rPr>
        <w:t>омиссии и экспертов (экспертных организаций) в оценке заявок;</w:t>
      </w:r>
    </w:p>
    <w:p w:rsidR="00663C72" w:rsidRPr="00D00DCF" w:rsidRDefault="00B01F16"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объем</w:t>
      </w:r>
      <w:r w:rsidR="00663C72" w:rsidRPr="00D00DCF">
        <w:rPr>
          <w:rFonts w:eastAsia="Calibri"/>
          <w:bCs/>
          <w:sz w:val="28"/>
          <w:szCs w:val="28"/>
          <w:lang w:eastAsia="en-US"/>
        </w:rPr>
        <w:t xml:space="preserve"> распределяемой Субсидии в рамках конкурсного отбора</w:t>
      </w:r>
      <w:r w:rsidR="00596F45" w:rsidRPr="00D00DCF">
        <w:rPr>
          <w:rFonts w:eastAsia="Calibri"/>
          <w:bCs/>
          <w:sz w:val="28"/>
          <w:szCs w:val="28"/>
          <w:lang w:eastAsia="en-US"/>
        </w:rPr>
        <w:t xml:space="preserve"> получателей Субсидии</w:t>
      </w:r>
      <w:r w:rsidR="00663C72" w:rsidRPr="00D00DCF">
        <w:rPr>
          <w:rFonts w:eastAsia="Calibri"/>
          <w:bCs/>
          <w:sz w:val="28"/>
          <w:szCs w:val="28"/>
          <w:lang w:eastAsia="en-US"/>
        </w:rPr>
        <w:t>, порядок расчета размера Субсидии, установленный настоящим Порядком, правила распределения Субсидии по результатам конкурсного отбора</w:t>
      </w:r>
      <w:r w:rsidR="00596F45" w:rsidRPr="00D00DCF">
        <w:rPr>
          <w:rFonts w:eastAsia="Calibri"/>
          <w:bCs/>
          <w:sz w:val="28"/>
          <w:szCs w:val="28"/>
          <w:lang w:eastAsia="en-US"/>
        </w:rPr>
        <w:t xml:space="preserve"> получателей Субсидии</w:t>
      </w:r>
      <w:r w:rsidR="005D62BB" w:rsidRPr="00D00DCF">
        <w:rPr>
          <w:rFonts w:eastAsia="Calibri"/>
          <w:bCs/>
          <w:sz w:val="28"/>
          <w:szCs w:val="28"/>
          <w:lang w:eastAsia="en-US"/>
        </w:rPr>
        <w:t>, кото</w:t>
      </w:r>
      <w:r w:rsidR="00EF7D29" w:rsidRPr="00D00DCF">
        <w:rPr>
          <w:rFonts w:eastAsia="Calibri"/>
          <w:bCs/>
          <w:sz w:val="28"/>
          <w:szCs w:val="28"/>
          <w:lang w:eastAsia="en-US"/>
        </w:rPr>
        <w:t>рые могут включать максимальный</w:t>
      </w:r>
      <w:r w:rsidR="00D06936" w:rsidRPr="00D00DCF">
        <w:rPr>
          <w:rFonts w:eastAsia="Calibri"/>
          <w:bCs/>
          <w:sz w:val="28"/>
          <w:szCs w:val="28"/>
          <w:lang w:eastAsia="en-US"/>
        </w:rPr>
        <w:t xml:space="preserve"> (</w:t>
      </w:r>
      <w:r w:rsidR="005D62BB" w:rsidRPr="00D00DCF">
        <w:rPr>
          <w:rFonts w:eastAsia="Calibri"/>
          <w:bCs/>
          <w:sz w:val="28"/>
          <w:szCs w:val="28"/>
          <w:lang w:eastAsia="en-US"/>
        </w:rPr>
        <w:t>минимальный</w:t>
      </w:r>
      <w:r w:rsidR="00D06936" w:rsidRPr="00D00DCF">
        <w:rPr>
          <w:rFonts w:eastAsia="Calibri"/>
          <w:bCs/>
          <w:sz w:val="28"/>
          <w:szCs w:val="28"/>
          <w:lang w:eastAsia="en-US"/>
        </w:rPr>
        <w:t>)</w:t>
      </w:r>
      <w:r w:rsidR="005D62BB" w:rsidRPr="00D00DCF">
        <w:rPr>
          <w:rFonts w:eastAsia="Calibri"/>
          <w:bCs/>
          <w:sz w:val="28"/>
          <w:szCs w:val="28"/>
          <w:lang w:eastAsia="en-US"/>
        </w:rPr>
        <w:t xml:space="preserve"> размер Субсидии, предоставляемый победителю (победителям) конкурсного отбора</w:t>
      </w:r>
      <w:r w:rsidR="00596F45" w:rsidRPr="00D00DCF">
        <w:rPr>
          <w:rFonts w:eastAsia="Calibri"/>
          <w:bCs/>
          <w:sz w:val="28"/>
          <w:szCs w:val="28"/>
          <w:lang w:eastAsia="en-US"/>
        </w:rPr>
        <w:t xml:space="preserve"> получателей Субсидии</w:t>
      </w:r>
      <w:r w:rsidR="005D62BB" w:rsidRPr="00D00DCF">
        <w:rPr>
          <w:rFonts w:eastAsia="Calibri"/>
          <w:bCs/>
          <w:sz w:val="28"/>
          <w:szCs w:val="28"/>
          <w:lang w:eastAsia="en-US"/>
        </w:rPr>
        <w:t xml:space="preserve">, а также предельное количество победителей </w:t>
      </w:r>
      <w:r w:rsidR="00EF7D29" w:rsidRPr="00D00DCF">
        <w:rPr>
          <w:rFonts w:eastAsia="Calibri"/>
          <w:bCs/>
          <w:sz w:val="28"/>
          <w:szCs w:val="28"/>
          <w:lang w:eastAsia="en-US"/>
        </w:rPr>
        <w:t xml:space="preserve">конкурсного </w:t>
      </w:r>
      <w:r w:rsidR="005D62BB" w:rsidRPr="00D00DCF">
        <w:rPr>
          <w:rFonts w:eastAsia="Calibri"/>
          <w:bCs/>
          <w:sz w:val="28"/>
          <w:szCs w:val="28"/>
          <w:lang w:eastAsia="en-US"/>
        </w:rPr>
        <w:t>отбора</w:t>
      </w:r>
      <w:r w:rsidR="00596F45" w:rsidRPr="00D00DCF">
        <w:rPr>
          <w:rFonts w:eastAsia="Calibri"/>
          <w:bCs/>
          <w:sz w:val="28"/>
          <w:szCs w:val="28"/>
          <w:lang w:eastAsia="en-US"/>
        </w:rPr>
        <w:t xml:space="preserve"> получателей Субсидии</w:t>
      </w:r>
      <w:r w:rsidR="005D62BB" w:rsidRPr="00D00DCF">
        <w:rPr>
          <w:rFonts w:eastAsia="Calibri"/>
          <w:bCs/>
          <w:sz w:val="28"/>
          <w:szCs w:val="28"/>
          <w:lang w:eastAsia="en-US"/>
        </w:rPr>
        <w:t>;</w:t>
      </w:r>
    </w:p>
    <w:p w:rsidR="00817BE9" w:rsidRPr="00D00DCF" w:rsidRDefault="006B27F5"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порядок</w:t>
      </w:r>
      <w:r w:rsidR="00817BE9" w:rsidRPr="00D00DCF">
        <w:rPr>
          <w:rFonts w:eastAsia="Calibri"/>
          <w:bCs/>
          <w:sz w:val="28"/>
          <w:szCs w:val="28"/>
          <w:lang w:eastAsia="en-US"/>
        </w:rPr>
        <w:t xml:space="preserve"> предоставления участникам конкурсного отбора</w:t>
      </w:r>
      <w:r w:rsidR="00596F45" w:rsidRPr="00D00DCF">
        <w:rPr>
          <w:rFonts w:eastAsia="Calibri"/>
          <w:bCs/>
          <w:sz w:val="28"/>
          <w:szCs w:val="28"/>
          <w:lang w:eastAsia="en-US"/>
        </w:rPr>
        <w:t xml:space="preserve"> получателей Субсидии</w:t>
      </w:r>
      <w:r w:rsidR="00817BE9" w:rsidRPr="00D00DCF">
        <w:rPr>
          <w:rFonts w:eastAsia="Calibri"/>
          <w:bCs/>
          <w:sz w:val="28"/>
          <w:szCs w:val="28"/>
          <w:lang w:eastAsia="en-US"/>
        </w:rPr>
        <w:t xml:space="preserve"> разъяснений положений объявления о проведении конкурсного отбора</w:t>
      </w:r>
      <w:r w:rsidR="00596F45" w:rsidRPr="00D00DCF">
        <w:rPr>
          <w:rFonts w:eastAsia="Calibri"/>
          <w:bCs/>
          <w:sz w:val="28"/>
          <w:szCs w:val="28"/>
          <w:lang w:eastAsia="en-US"/>
        </w:rPr>
        <w:t xml:space="preserve"> получателей Субсидии</w:t>
      </w:r>
      <w:r w:rsidR="00817BE9" w:rsidRPr="00D00DCF">
        <w:rPr>
          <w:rFonts w:eastAsia="Calibri"/>
          <w:bCs/>
          <w:sz w:val="28"/>
          <w:szCs w:val="28"/>
          <w:lang w:eastAsia="en-US"/>
        </w:rPr>
        <w:t>, даты начала и окончания срока такого предоставления;</w:t>
      </w:r>
    </w:p>
    <w:p w:rsidR="00817BE9" w:rsidRPr="001F031A" w:rsidRDefault="006B27F5" w:rsidP="00A41473">
      <w:pPr>
        <w:spacing w:line="360" w:lineRule="auto"/>
        <w:ind w:firstLine="709"/>
        <w:jc w:val="both"/>
        <w:rPr>
          <w:rFonts w:eastAsia="Calibri"/>
          <w:bCs/>
          <w:sz w:val="28"/>
          <w:szCs w:val="28"/>
          <w:lang w:eastAsia="en-US"/>
        </w:rPr>
      </w:pPr>
      <w:r w:rsidRPr="00D00DCF">
        <w:rPr>
          <w:rFonts w:eastAsia="Calibri"/>
          <w:bCs/>
          <w:sz w:val="28"/>
          <w:szCs w:val="28"/>
          <w:lang w:eastAsia="en-US"/>
        </w:rPr>
        <w:t>- срок</w:t>
      </w:r>
      <w:r w:rsidR="00817BE9" w:rsidRPr="00D00DCF">
        <w:rPr>
          <w:rFonts w:eastAsia="Calibri"/>
          <w:bCs/>
          <w:sz w:val="28"/>
          <w:szCs w:val="28"/>
          <w:lang w:eastAsia="en-US"/>
        </w:rPr>
        <w:t>, в течение которого победитель (победители) конкурсного</w:t>
      </w:r>
      <w:r w:rsidR="00817BE9" w:rsidRPr="001F031A">
        <w:rPr>
          <w:rFonts w:eastAsia="Calibri"/>
          <w:bCs/>
          <w:sz w:val="28"/>
          <w:szCs w:val="28"/>
          <w:lang w:eastAsia="en-US"/>
        </w:rPr>
        <w:t xml:space="preserve">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00817BE9" w:rsidRPr="001F031A">
        <w:rPr>
          <w:rFonts w:eastAsia="Calibri"/>
          <w:bCs/>
          <w:sz w:val="28"/>
          <w:szCs w:val="28"/>
          <w:lang w:eastAsia="en-US"/>
        </w:rPr>
        <w:t xml:space="preserve"> должен подписать Соглашение;</w:t>
      </w:r>
    </w:p>
    <w:p w:rsidR="00817BE9" w:rsidRDefault="006B27F5" w:rsidP="00A41473">
      <w:pPr>
        <w:spacing w:line="360" w:lineRule="auto"/>
        <w:ind w:firstLine="709"/>
        <w:jc w:val="both"/>
        <w:rPr>
          <w:rFonts w:eastAsia="Calibri"/>
          <w:bCs/>
          <w:sz w:val="28"/>
          <w:szCs w:val="28"/>
          <w:lang w:eastAsia="en-US"/>
        </w:rPr>
      </w:pPr>
      <w:r>
        <w:rPr>
          <w:rFonts w:eastAsia="Calibri"/>
          <w:bCs/>
          <w:sz w:val="28"/>
          <w:szCs w:val="28"/>
          <w:lang w:eastAsia="en-US"/>
        </w:rPr>
        <w:t>- условия</w:t>
      </w:r>
      <w:r w:rsidR="00817BE9" w:rsidRPr="001F031A">
        <w:rPr>
          <w:rFonts w:eastAsia="Calibri"/>
          <w:bCs/>
          <w:sz w:val="28"/>
          <w:szCs w:val="28"/>
          <w:lang w:eastAsia="en-US"/>
        </w:rPr>
        <w:t xml:space="preserve"> признания победителя (победителей) конкурсного отбора </w:t>
      </w:r>
      <w:r w:rsidR="00596F45">
        <w:rPr>
          <w:rFonts w:eastAsia="Calibri"/>
          <w:bCs/>
          <w:sz w:val="28"/>
          <w:szCs w:val="28"/>
          <w:lang w:eastAsia="en-US"/>
        </w:rPr>
        <w:t>получателей Субсидии</w:t>
      </w:r>
      <w:r w:rsidR="00596F45" w:rsidRPr="001F031A">
        <w:rPr>
          <w:rFonts w:eastAsia="Calibri"/>
          <w:bCs/>
          <w:sz w:val="28"/>
          <w:szCs w:val="28"/>
          <w:lang w:eastAsia="en-US"/>
        </w:rPr>
        <w:t xml:space="preserve"> </w:t>
      </w:r>
      <w:r w:rsidR="00817BE9" w:rsidRPr="001F031A">
        <w:rPr>
          <w:rFonts w:eastAsia="Calibri"/>
          <w:bCs/>
          <w:sz w:val="28"/>
          <w:szCs w:val="28"/>
          <w:lang w:eastAsia="en-US"/>
        </w:rPr>
        <w:t>уклонившимися от заключения Соглашения;</w:t>
      </w:r>
    </w:p>
    <w:p w:rsidR="00817BE9" w:rsidRDefault="00817BE9" w:rsidP="00A41473">
      <w:pPr>
        <w:spacing w:line="360" w:lineRule="auto"/>
        <w:ind w:firstLine="709"/>
        <w:jc w:val="both"/>
        <w:rPr>
          <w:rFonts w:eastAsia="Calibri"/>
          <w:bCs/>
          <w:sz w:val="28"/>
          <w:szCs w:val="28"/>
          <w:lang w:eastAsia="en-US"/>
        </w:rPr>
      </w:pPr>
      <w:r w:rsidRPr="001F031A">
        <w:rPr>
          <w:rFonts w:eastAsia="Calibri"/>
          <w:bCs/>
          <w:sz w:val="28"/>
          <w:szCs w:val="28"/>
          <w:lang w:eastAsia="en-US"/>
        </w:rPr>
        <w:t xml:space="preserve">- </w:t>
      </w:r>
      <w:r w:rsidR="005D62BB">
        <w:rPr>
          <w:rFonts w:eastAsia="Calibri"/>
          <w:bCs/>
          <w:sz w:val="28"/>
          <w:szCs w:val="28"/>
          <w:lang w:eastAsia="en-US"/>
        </w:rPr>
        <w:t xml:space="preserve">сроки размещения протокола подведения итогов </w:t>
      </w:r>
      <w:r w:rsidRPr="001F031A">
        <w:rPr>
          <w:rFonts w:eastAsia="Calibri"/>
          <w:bCs/>
          <w:sz w:val="28"/>
          <w:szCs w:val="28"/>
          <w:lang w:eastAsia="en-US"/>
        </w:rPr>
        <w:t xml:space="preserve">конкурсного отбора </w:t>
      </w:r>
      <w:r w:rsidR="00596F45">
        <w:rPr>
          <w:rFonts w:eastAsia="Calibri"/>
          <w:bCs/>
          <w:sz w:val="28"/>
          <w:szCs w:val="28"/>
          <w:lang w:eastAsia="en-US"/>
        </w:rPr>
        <w:t>получателей Субсидии</w:t>
      </w:r>
      <w:r w:rsidR="00596F45" w:rsidRPr="001F031A">
        <w:rPr>
          <w:rFonts w:eastAsia="Calibri"/>
          <w:bCs/>
          <w:sz w:val="28"/>
          <w:szCs w:val="28"/>
          <w:lang w:eastAsia="en-US"/>
        </w:rPr>
        <w:t xml:space="preserve"> </w:t>
      </w:r>
      <w:r w:rsidRPr="001F031A">
        <w:rPr>
          <w:rFonts w:eastAsia="Calibri"/>
          <w:bCs/>
          <w:sz w:val="28"/>
          <w:szCs w:val="28"/>
          <w:lang w:eastAsia="en-US"/>
        </w:rPr>
        <w:t>на официаль</w:t>
      </w:r>
      <w:r w:rsidR="005D62BB">
        <w:rPr>
          <w:rFonts w:eastAsia="Calibri"/>
          <w:bCs/>
          <w:sz w:val="28"/>
          <w:szCs w:val="28"/>
          <w:lang w:eastAsia="en-US"/>
        </w:rPr>
        <w:t>ном сайте Администрации, которые не могут</w:t>
      </w:r>
      <w:r w:rsidRPr="001F031A">
        <w:rPr>
          <w:rFonts w:eastAsia="Calibri"/>
          <w:bCs/>
          <w:sz w:val="28"/>
          <w:szCs w:val="28"/>
          <w:lang w:eastAsia="en-US"/>
        </w:rPr>
        <w:t xml:space="preserve"> быть позднее 14</w:t>
      </w:r>
      <w:r w:rsidR="005D62BB">
        <w:rPr>
          <w:rFonts w:eastAsia="Calibri"/>
          <w:bCs/>
          <w:sz w:val="28"/>
          <w:szCs w:val="28"/>
          <w:lang w:eastAsia="en-US"/>
        </w:rPr>
        <w:t>-го</w:t>
      </w:r>
      <w:r w:rsidRPr="001F031A">
        <w:rPr>
          <w:rFonts w:eastAsia="Calibri"/>
          <w:bCs/>
          <w:sz w:val="28"/>
          <w:szCs w:val="28"/>
          <w:lang w:eastAsia="en-US"/>
        </w:rPr>
        <w:t xml:space="preserve"> календарного дня, следующего за днем определения победителя (победителей) конкурсного отбора</w:t>
      </w:r>
      <w:r w:rsidR="00596F45" w:rsidRPr="00596F45">
        <w:rPr>
          <w:rFonts w:eastAsia="Calibri"/>
          <w:bCs/>
          <w:sz w:val="28"/>
          <w:szCs w:val="28"/>
          <w:lang w:eastAsia="en-US"/>
        </w:rPr>
        <w:t xml:space="preserve"> </w:t>
      </w:r>
      <w:r w:rsidR="00596F45">
        <w:rPr>
          <w:rFonts w:eastAsia="Calibri"/>
          <w:bCs/>
          <w:sz w:val="28"/>
          <w:szCs w:val="28"/>
          <w:lang w:eastAsia="en-US"/>
        </w:rPr>
        <w:t>получателей Субсидии</w:t>
      </w:r>
      <w:r w:rsidRPr="001F031A">
        <w:rPr>
          <w:rFonts w:eastAsia="Calibri"/>
          <w:bCs/>
          <w:sz w:val="28"/>
          <w:szCs w:val="28"/>
          <w:lang w:eastAsia="en-US"/>
        </w:rPr>
        <w:t>.</w:t>
      </w:r>
    </w:p>
    <w:p w:rsidR="00D427B3" w:rsidRDefault="00D427B3"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D27362">
        <w:rPr>
          <w:rFonts w:eastAsia="Calibri"/>
          <w:bCs/>
          <w:sz w:val="28"/>
          <w:szCs w:val="28"/>
          <w:lang w:eastAsia="en-US"/>
        </w:rPr>
        <w:t>Любой участник конкурсного отбора получателей Субсидии со дня размещения объявления о проведении конкурсного отбо</w:t>
      </w:r>
      <w:r>
        <w:rPr>
          <w:rFonts w:eastAsia="Calibri"/>
          <w:bCs/>
          <w:sz w:val="28"/>
          <w:szCs w:val="28"/>
          <w:lang w:eastAsia="en-US"/>
        </w:rPr>
        <w:t xml:space="preserve">ра получателей Субсидии </w:t>
      </w:r>
      <w:r>
        <w:rPr>
          <w:rFonts w:eastAsia="Calibri"/>
          <w:bCs/>
          <w:sz w:val="28"/>
          <w:szCs w:val="28"/>
          <w:lang w:eastAsia="en-US"/>
        </w:rPr>
        <w:lastRenderedPageBreak/>
        <w:t>не позднее 3-го рабочего дня</w:t>
      </w:r>
      <w:r w:rsidRPr="00D27362">
        <w:rPr>
          <w:rFonts w:eastAsia="Calibri"/>
          <w:bCs/>
          <w:sz w:val="28"/>
          <w:szCs w:val="28"/>
          <w:lang w:eastAsia="en-US"/>
        </w:rPr>
        <w:t xml:space="preserve"> до дня завершения подачи заявок вправе направить </w:t>
      </w:r>
      <w:r>
        <w:rPr>
          <w:rFonts w:eastAsia="Calibri"/>
          <w:bCs/>
          <w:sz w:val="28"/>
          <w:szCs w:val="28"/>
          <w:lang w:eastAsia="en-US"/>
        </w:rPr>
        <w:t>в Администрацию</w:t>
      </w:r>
      <w:r w:rsidRPr="00D27362">
        <w:rPr>
          <w:rFonts w:eastAsia="Calibri"/>
          <w:bCs/>
          <w:sz w:val="28"/>
          <w:szCs w:val="28"/>
          <w:lang w:eastAsia="en-US"/>
        </w:rPr>
        <w:t xml:space="preserve"> не более 5 запросов о разъяснении положений объявления о проведении конкурсного отбора</w:t>
      </w:r>
      <w:r>
        <w:rPr>
          <w:rFonts w:eastAsia="Calibri"/>
          <w:bCs/>
          <w:sz w:val="28"/>
          <w:szCs w:val="28"/>
          <w:lang w:eastAsia="en-US"/>
        </w:rPr>
        <w:t xml:space="preserve"> </w:t>
      </w:r>
      <w:r w:rsidRPr="00D27362">
        <w:rPr>
          <w:rFonts w:eastAsia="Calibri"/>
          <w:bCs/>
          <w:sz w:val="28"/>
          <w:szCs w:val="28"/>
          <w:lang w:eastAsia="en-US"/>
        </w:rPr>
        <w:t xml:space="preserve">получателей Субсидии в произвольной форме на электронную почту, указанную в объявлении. </w:t>
      </w:r>
    </w:p>
    <w:p w:rsidR="00D427B3" w:rsidRDefault="00D427B3"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 xml:space="preserve">Администрация, в ответ на запрос, направляет разъяснение </w:t>
      </w:r>
      <w:r w:rsidRPr="00D27362">
        <w:rPr>
          <w:rFonts w:eastAsia="Calibri"/>
          <w:bCs/>
          <w:sz w:val="28"/>
          <w:szCs w:val="28"/>
          <w:lang w:eastAsia="en-US"/>
        </w:rPr>
        <w:t>положений объявления о проведении конкурсного отбора</w:t>
      </w:r>
      <w:r>
        <w:rPr>
          <w:rFonts w:eastAsia="Calibri"/>
          <w:bCs/>
          <w:sz w:val="28"/>
          <w:szCs w:val="28"/>
          <w:lang w:eastAsia="en-US"/>
        </w:rPr>
        <w:t xml:space="preserve"> </w:t>
      </w:r>
      <w:r w:rsidRPr="00D27362">
        <w:rPr>
          <w:rFonts w:eastAsia="Calibri"/>
          <w:bCs/>
          <w:sz w:val="28"/>
          <w:szCs w:val="28"/>
          <w:lang w:eastAsia="en-US"/>
        </w:rPr>
        <w:t>получателей Субсидии</w:t>
      </w:r>
      <w:r>
        <w:rPr>
          <w:rFonts w:eastAsia="Calibri"/>
          <w:bCs/>
          <w:sz w:val="28"/>
          <w:szCs w:val="28"/>
          <w:lang w:eastAsia="en-US"/>
        </w:rPr>
        <w:t xml:space="preserve"> в срок, установленный указанным объявлением, но не позднее одного рабочего дня до дня завершения подачи заявок в произвольной форме на электронную почту, указанную в запросе.</w:t>
      </w:r>
    </w:p>
    <w:p w:rsidR="00D427B3" w:rsidRDefault="00D427B3"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 xml:space="preserve">Предоставление Администрацией разъяснений </w:t>
      </w:r>
      <w:r w:rsidRPr="00D27362">
        <w:rPr>
          <w:rFonts w:eastAsia="Calibri"/>
          <w:bCs/>
          <w:sz w:val="28"/>
          <w:szCs w:val="28"/>
          <w:lang w:eastAsia="en-US"/>
        </w:rPr>
        <w:t>положений объявления о проведении конкурсного отбора</w:t>
      </w:r>
      <w:r>
        <w:rPr>
          <w:rFonts w:eastAsia="Calibri"/>
          <w:bCs/>
          <w:sz w:val="28"/>
          <w:szCs w:val="28"/>
          <w:lang w:eastAsia="en-US"/>
        </w:rPr>
        <w:t xml:space="preserve"> </w:t>
      </w:r>
      <w:r w:rsidRPr="00D27362">
        <w:rPr>
          <w:rFonts w:eastAsia="Calibri"/>
          <w:bCs/>
          <w:sz w:val="28"/>
          <w:szCs w:val="28"/>
          <w:lang w:eastAsia="en-US"/>
        </w:rPr>
        <w:t>получателей Субсидии</w:t>
      </w:r>
      <w:r>
        <w:rPr>
          <w:rFonts w:eastAsia="Calibri"/>
          <w:bCs/>
          <w:sz w:val="28"/>
          <w:szCs w:val="28"/>
          <w:lang w:eastAsia="en-US"/>
        </w:rPr>
        <w:t xml:space="preserve"> не должно изменять суть информации, содержащейся в указанном объявлении.</w:t>
      </w:r>
    </w:p>
    <w:p w:rsidR="003E324D" w:rsidRPr="003E324D" w:rsidRDefault="003E324D" w:rsidP="00A41473">
      <w:pPr>
        <w:widowControl w:val="0"/>
        <w:suppressAutoHyphens w:val="0"/>
        <w:autoSpaceDE w:val="0"/>
        <w:autoSpaceDN w:val="0"/>
        <w:adjustRightInd w:val="0"/>
        <w:spacing w:line="360" w:lineRule="auto"/>
        <w:ind w:firstLine="709"/>
        <w:jc w:val="both"/>
        <w:rPr>
          <w:sz w:val="28"/>
          <w:szCs w:val="28"/>
          <w:lang w:eastAsia="ru-RU"/>
        </w:rPr>
      </w:pPr>
      <w:r w:rsidRPr="003E324D">
        <w:rPr>
          <w:sz w:val="28"/>
          <w:szCs w:val="28"/>
          <w:lang w:eastAsia="ru-RU"/>
        </w:rPr>
        <w:t xml:space="preserve">5.8. Порядок </w:t>
      </w:r>
      <w:r w:rsidR="00CB7D80">
        <w:rPr>
          <w:sz w:val="28"/>
          <w:szCs w:val="28"/>
          <w:lang w:eastAsia="ru-RU"/>
        </w:rPr>
        <w:t xml:space="preserve">и случаи </w:t>
      </w:r>
      <w:r w:rsidRPr="003E324D">
        <w:rPr>
          <w:sz w:val="28"/>
          <w:szCs w:val="28"/>
          <w:lang w:eastAsia="ru-RU"/>
        </w:rPr>
        <w:t>отмены проведения конкурсного отбора получателей Субсидии</w:t>
      </w:r>
      <w:r w:rsidR="00CB7D80">
        <w:rPr>
          <w:sz w:val="28"/>
          <w:szCs w:val="28"/>
          <w:lang w:eastAsia="ru-RU"/>
        </w:rPr>
        <w:t>, случаи признания конкурсного отбора несостоявшимся и случаи заключения Соглашения по итогам конкурсного отбора</w:t>
      </w:r>
      <w:r w:rsidRPr="003E324D">
        <w:rPr>
          <w:sz w:val="28"/>
          <w:szCs w:val="28"/>
          <w:lang w:eastAsia="ru-RU"/>
        </w:rPr>
        <w:t>.</w:t>
      </w:r>
    </w:p>
    <w:p w:rsidR="003E324D"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5.8.1</w:t>
      </w:r>
      <w:r w:rsidR="00CB7D80">
        <w:rPr>
          <w:sz w:val="28"/>
          <w:szCs w:val="28"/>
          <w:lang w:eastAsia="ru-RU"/>
        </w:rPr>
        <w:t xml:space="preserve">. </w:t>
      </w:r>
      <w:r w:rsidR="003E324D">
        <w:rPr>
          <w:sz w:val="28"/>
          <w:szCs w:val="28"/>
          <w:lang w:eastAsia="ru-RU"/>
        </w:rPr>
        <w:t>Администрация размещает объявление об отмене проведения конкурсного отбора получателей Субсидии не позднее чем за 1 рабочий день д</w:t>
      </w:r>
      <w:r w:rsidR="00D0137F">
        <w:rPr>
          <w:sz w:val="28"/>
          <w:szCs w:val="28"/>
          <w:lang w:eastAsia="ru-RU"/>
        </w:rPr>
        <w:t>о даты окончания срока подачи зая</w:t>
      </w:r>
      <w:r w:rsidR="003E324D">
        <w:rPr>
          <w:sz w:val="28"/>
          <w:szCs w:val="28"/>
          <w:lang w:eastAsia="ru-RU"/>
        </w:rPr>
        <w:t>вок участниками конкурсного отбора получателей Субсидии.</w:t>
      </w:r>
    </w:p>
    <w:p w:rsidR="003E324D" w:rsidRDefault="003E324D"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 xml:space="preserve">Объявление об отмене </w:t>
      </w:r>
      <w:r w:rsidRPr="00817BE9">
        <w:rPr>
          <w:rFonts w:eastAsia="Calibri"/>
          <w:bCs/>
          <w:sz w:val="28"/>
          <w:szCs w:val="28"/>
          <w:lang w:eastAsia="en-US"/>
        </w:rPr>
        <w:t xml:space="preserve">конкурсного отбора </w:t>
      </w:r>
      <w:r>
        <w:rPr>
          <w:rFonts w:eastAsia="Calibri"/>
          <w:bCs/>
          <w:sz w:val="28"/>
          <w:szCs w:val="28"/>
          <w:lang w:eastAsia="en-US"/>
        </w:rPr>
        <w:t>получателей Субсидии</w:t>
      </w:r>
      <w:r w:rsidRPr="00817BE9">
        <w:rPr>
          <w:rFonts w:eastAsia="Calibri"/>
          <w:bCs/>
          <w:sz w:val="28"/>
          <w:szCs w:val="28"/>
          <w:lang w:eastAsia="en-US"/>
        </w:rPr>
        <w:t xml:space="preserve"> размещается на официальном сайте Администрации</w:t>
      </w:r>
      <w:r>
        <w:rPr>
          <w:rFonts w:eastAsia="Calibri"/>
          <w:bCs/>
          <w:sz w:val="28"/>
          <w:szCs w:val="28"/>
          <w:lang w:eastAsia="en-US"/>
        </w:rPr>
        <w:t xml:space="preserve"> и содержит информацию о причинах отмены конкурсного отбора получателей Субсидии.</w:t>
      </w:r>
    </w:p>
    <w:p w:rsidR="00CB7D80" w:rsidRDefault="00CB7D80"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Случаями </w:t>
      </w:r>
      <w:r w:rsidRPr="003E324D">
        <w:rPr>
          <w:sz w:val="28"/>
          <w:szCs w:val="28"/>
          <w:lang w:eastAsia="ru-RU"/>
        </w:rPr>
        <w:t>отмены проведения конкурсного отбора получателей Субсидии</w:t>
      </w:r>
      <w:r>
        <w:rPr>
          <w:sz w:val="28"/>
          <w:szCs w:val="28"/>
          <w:lang w:eastAsia="ru-RU"/>
        </w:rPr>
        <w:t xml:space="preserve"> считаются: </w:t>
      </w:r>
    </w:p>
    <w:p w:rsidR="00CB7D80" w:rsidRDefault="00CB7D80" w:rsidP="00A41473">
      <w:pPr>
        <w:widowControl w:val="0"/>
        <w:suppressAutoHyphens w:val="0"/>
        <w:autoSpaceDE w:val="0"/>
        <w:autoSpaceDN w:val="0"/>
        <w:adjustRightInd w:val="0"/>
        <w:spacing w:line="360" w:lineRule="auto"/>
        <w:ind w:firstLine="709"/>
        <w:jc w:val="both"/>
        <w:rPr>
          <w:bCs/>
          <w:sz w:val="28"/>
          <w:szCs w:val="28"/>
        </w:rPr>
      </w:pPr>
      <w:r>
        <w:rPr>
          <w:sz w:val="28"/>
          <w:szCs w:val="28"/>
          <w:lang w:eastAsia="ru-RU"/>
        </w:rPr>
        <w:t xml:space="preserve">- отсутствие </w:t>
      </w:r>
      <w:r>
        <w:rPr>
          <w:bCs/>
          <w:sz w:val="28"/>
          <w:szCs w:val="28"/>
        </w:rPr>
        <w:t>лимитов бюджетных обязательств на предоставление Субсидии;</w:t>
      </w:r>
    </w:p>
    <w:p w:rsidR="00CB7D80" w:rsidRDefault="00CB7D80" w:rsidP="00A41473">
      <w:pPr>
        <w:widowControl w:val="0"/>
        <w:suppressAutoHyphens w:val="0"/>
        <w:autoSpaceDE w:val="0"/>
        <w:autoSpaceDN w:val="0"/>
        <w:adjustRightInd w:val="0"/>
        <w:spacing w:line="360" w:lineRule="auto"/>
        <w:ind w:firstLine="709"/>
        <w:jc w:val="both"/>
        <w:rPr>
          <w:bCs/>
          <w:sz w:val="28"/>
          <w:szCs w:val="28"/>
        </w:rPr>
      </w:pPr>
      <w:r>
        <w:rPr>
          <w:bCs/>
          <w:sz w:val="28"/>
          <w:szCs w:val="28"/>
        </w:rPr>
        <w:t>- наступление обстоятельств непреодолимой силы в соответствии с пунктом 4.4. настоящего Порядка;</w:t>
      </w:r>
    </w:p>
    <w:p w:rsidR="00CB7D80"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bCs/>
          <w:sz w:val="28"/>
          <w:szCs w:val="28"/>
        </w:rPr>
        <w:lastRenderedPageBreak/>
        <w:t>- иные обстоятельства по решению Администрации.</w:t>
      </w:r>
    </w:p>
    <w:p w:rsidR="003E324D" w:rsidRDefault="003E324D"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Участники конкурсного отбора получателей Субсидии, подавшие заявки, информируются об отмене проведения конкурсного отбора получателей Субсидии в произвольной форме на электронную почту, указанную в заявке.</w:t>
      </w:r>
    </w:p>
    <w:p w:rsidR="005A6B08" w:rsidRDefault="005A6B08"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5.8.2. Конкурсный отбор получателей Субсидии считается отмененным со дня размещения объявления о его отмене на официальном сайте Администрации.</w:t>
      </w:r>
    </w:p>
    <w:p w:rsidR="005A6B08" w:rsidRDefault="005A6B08"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После окончания срока отмены проведения конкурсного отбора получателей Субсид</w:t>
      </w:r>
      <w:r w:rsidR="00CB7D80">
        <w:rPr>
          <w:rFonts w:eastAsia="Calibri"/>
          <w:bCs/>
          <w:sz w:val="28"/>
          <w:szCs w:val="28"/>
          <w:lang w:eastAsia="en-US"/>
        </w:rPr>
        <w:t>ии в соответствии с пунктом 5.8</w:t>
      </w:r>
      <w:r>
        <w:rPr>
          <w:rFonts w:eastAsia="Calibri"/>
          <w:bCs/>
          <w:sz w:val="28"/>
          <w:szCs w:val="28"/>
          <w:lang w:eastAsia="en-US"/>
        </w:rPr>
        <w:t xml:space="preserve">.1 настоящего Порядка и до заключения </w:t>
      </w:r>
      <w:r w:rsidRPr="00D00DCF">
        <w:rPr>
          <w:rFonts w:eastAsia="Calibri"/>
          <w:bCs/>
          <w:sz w:val="28"/>
          <w:szCs w:val="28"/>
          <w:lang w:eastAsia="en-US"/>
        </w:rPr>
        <w:t>Соглашения с победителем (победителями) конкурсного отбора получателей Субсидии Администрация может отменить конкурсный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CB7D80"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5.8.3. Конкурсный отбор получателей Субсидии признается несостоявшимся в следующих случаях:</w:t>
      </w:r>
    </w:p>
    <w:p w:rsidR="00CB7D80" w:rsidRPr="00F862A3"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F862A3">
        <w:rPr>
          <w:rFonts w:eastAsia="Calibri"/>
          <w:bCs/>
          <w:sz w:val="28"/>
          <w:szCs w:val="28"/>
          <w:lang w:eastAsia="en-US"/>
        </w:rPr>
        <w:t>а) по окончании срока подачи заявок подана только одна заявка;</w:t>
      </w:r>
    </w:p>
    <w:p w:rsidR="00CB7D80" w:rsidRPr="00F862A3"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F862A3">
        <w:rPr>
          <w:rFonts w:eastAsia="Calibri"/>
          <w:bCs/>
          <w:sz w:val="28"/>
          <w:szCs w:val="28"/>
          <w:lang w:eastAsia="en-US"/>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rsidR="00CB7D80" w:rsidRPr="00F862A3"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F862A3">
        <w:rPr>
          <w:rFonts w:eastAsia="Calibri"/>
          <w:bCs/>
          <w:sz w:val="28"/>
          <w:szCs w:val="28"/>
          <w:lang w:eastAsia="en-US"/>
        </w:rPr>
        <w:t>в) по окончании срока подачи заявок не подано ни одной заявки;</w:t>
      </w:r>
    </w:p>
    <w:p w:rsidR="00CB7D80" w:rsidRPr="00F862A3"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F862A3">
        <w:rPr>
          <w:rFonts w:eastAsia="Calibri"/>
          <w:bCs/>
          <w:sz w:val="28"/>
          <w:szCs w:val="28"/>
          <w:lang w:eastAsia="en-US"/>
        </w:rPr>
        <w:t>г) по результатам рассмотрения и заявок отклонены все заявки.</w:t>
      </w:r>
    </w:p>
    <w:p w:rsidR="00F57EAC"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 xml:space="preserve">5.8.4. </w:t>
      </w:r>
      <w:r w:rsidR="00F57EAC">
        <w:rPr>
          <w:rFonts w:eastAsia="Calibri"/>
          <w:bCs/>
          <w:sz w:val="28"/>
          <w:szCs w:val="28"/>
          <w:lang w:eastAsia="en-US"/>
        </w:rPr>
        <w:t>Соглашение заключае</w:t>
      </w:r>
      <w:r w:rsidR="008D6AB1">
        <w:rPr>
          <w:rFonts w:eastAsia="Calibri"/>
          <w:bCs/>
          <w:sz w:val="28"/>
          <w:szCs w:val="28"/>
          <w:lang w:eastAsia="en-US"/>
        </w:rPr>
        <w:t>тся с победителем (победителями</w:t>
      </w:r>
      <w:r w:rsidR="00F57EAC">
        <w:rPr>
          <w:rFonts w:eastAsia="Calibri"/>
          <w:bCs/>
          <w:sz w:val="28"/>
          <w:szCs w:val="28"/>
          <w:lang w:eastAsia="en-US"/>
        </w:rPr>
        <w:t>) конкурсного отбора получателей Субсидии в соответствии с пунктом 2.6 настоящего Порядка.</w:t>
      </w:r>
    </w:p>
    <w:p w:rsidR="00CB7D80" w:rsidRPr="00F862A3" w:rsidRDefault="00CB7D80" w:rsidP="00A41473">
      <w:pPr>
        <w:widowControl w:val="0"/>
        <w:suppressAutoHyphens w:val="0"/>
        <w:autoSpaceDE w:val="0"/>
        <w:autoSpaceDN w:val="0"/>
        <w:adjustRightInd w:val="0"/>
        <w:spacing w:line="360" w:lineRule="auto"/>
        <w:ind w:firstLine="709"/>
        <w:jc w:val="both"/>
        <w:rPr>
          <w:rFonts w:eastAsia="Calibri"/>
          <w:bCs/>
          <w:sz w:val="28"/>
          <w:szCs w:val="28"/>
          <w:lang w:eastAsia="en-US"/>
        </w:rPr>
      </w:pPr>
      <w:r w:rsidRPr="00F862A3">
        <w:rPr>
          <w:rFonts w:eastAsia="Calibri"/>
          <w:bCs/>
          <w:sz w:val="28"/>
          <w:szCs w:val="28"/>
          <w:lang w:eastAsia="en-US"/>
        </w:rPr>
        <w:t>Соглашение заключается с участником отбора получателей Субсидии, признанного несостоявшимся, в случае признания единственной заявки соответствующей требованиям настоящего Порядка.</w:t>
      </w:r>
    </w:p>
    <w:p w:rsidR="003E324D" w:rsidRDefault="003E324D" w:rsidP="00A41473">
      <w:pPr>
        <w:spacing w:line="360" w:lineRule="auto"/>
        <w:ind w:firstLine="709"/>
        <w:jc w:val="both"/>
        <w:rPr>
          <w:rFonts w:eastAsia="Calibri"/>
          <w:bCs/>
          <w:sz w:val="28"/>
          <w:szCs w:val="28"/>
          <w:lang w:eastAsia="en-US"/>
        </w:rPr>
      </w:pPr>
      <w:r w:rsidRPr="00D00DCF">
        <w:rPr>
          <w:rFonts w:eastAsia="Calibri"/>
          <w:bCs/>
          <w:sz w:val="28"/>
          <w:szCs w:val="28"/>
          <w:lang w:eastAsia="en-US"/>
        </w:rPr>
        <w:lastRenderedPageBreak/>
        <w:t>5.9. Порядок формирования и</w:t>
      </w:r>
      <w:r>
        <w:rPr>
          <w:rFonts w:eastAsia="Calibri"/>
          <w:bCs/>
          <w:sz w:val="28"/>
          <w:szCs w:val="28"/>
          <w:lang w:eastAsia="en-US"/>
        </w:rPr>
        <w:t xml:space="preserve"> подачи участниками конкурсного отбора</w:t>
      </w:r>
      <w:r w:rsidRPr="00596F45">
        <w:rPr>
          <w:rFonts w:eastAsia="Calibri"/>
          <w:bCs/>
          <w:sz w:val="28"/>
          <w:szCs w:val="28"/>
          <w:lang w:eastAsia="en-US"/>
        </w:rPr>
        <w:t xml:space="preserve"> </w:t>
      </w:r>
      <w:r>
        <w:rPr>
          <w:rFonts w:eastAsia="Calibri"/>
          <w:bCs/>
          <w:sz w:val="28"/>
          <w:szCs w:val="28"/>
          <w:lang w:eastAsia="en-US"/>
        </w:rPr>
        <w:t>получателей Субсидии заявок на участие в конкурсном отборе получателей Субсидии</w:t>
      </w:r>
      <w:r w:rsidR="008244D1">
        <w:rPr>
          <w:rFonts w:eastAsia="Calibri"/>
          <w:bCs/>
          <w:sz w:val="28"/>
          <w:szCs w:val="28"/>
          <w:lang w:eastAsia="en-US"/>
        </w:rPr>
        <w:t>, внесения в них изменений.</w:t>
      </w:r>
    </w:p>
    <w:p w:rsidR="003E324D" w:rsidRDefault="003E324D" w:rsidP="002759FE">
      <w:pPr>
        <w:spacing w:line="360" w:lineRule="auto"/>
        <w:ind w:firstLine="709"/>
        <w:jc w:val="both"/>
        <w:rPr>
          <w:rFonts w:eastAsia="Calibri"/>
          <w:bCs/>
          <w:sz w:val="28"/>
          <w:szCs w:val="28"/>
          <w:lang w:eastAsia="en-US"/>
        </w:rPr>
      </w:pPr>
      <w:r>
        <w:rPr>
          <w:rFonts w:eastAsia="Calibri"/>
          <w:bCs/>
          <w:sz w:val="28"/>
          <w:szCs w:val="28"/>
          <w:lang w:eastAsia="en-US"/>
        </w:rPr>
        <w:t>5.9.1 Заявка</w:t>
      </w:r>
      <w:r w:rsidR="008244D1">
        <w:rPr>
          <w:rFonts w:eastAsia="Calibri"/>
          <w:bCs/>
          <w:sz w:val="28"/>
          <w:szCs w:val="28"/>
          <w:lang w:eastAsia="en-US"/>
        </w:rPr>
        <w:t xml:space="preserve"> (внесение изменений в заявку)</w:t>
      </w:r>
      <w:r>
        <w:rPr>
          <w:rFonts w:eastAsia="Calibri"/>
          <w:bCs/>
          <w:sz w:val="28"/>
          <w:szCs w:val="28"/>
          <w:lang w:eastAsia="en-US"/>
        </w:rPr>
        <w:t xml:space="preserve"> подается в соответствии с требованиями и в сроки, указанные в объявлении о проведении конкурсного отбора получателей Субсидии, установленные пунктом 2.3 настоящего Порядка.</w:t>
      </w:r>
    </w:p>
    <w:p w:rsidR="003E324D" w:rsidRDefault="003E324D" w:rsidP="00A41473">
      <w:pPr>
        <w:spacing w:line="360" w:lineRule="auto"/>
        <w:ind w:firstLine="709"/>
        <w:jc w:val="both"/>
        <w:rPr>
          <w:rFonts w:eastAsia="Calibri"/>
          <w:bCs/>
          <w:sz w:val="28"/>
          <w:szCs w:val="28"/>
          <w:lang w:eastAsia="en-US"/>
        </w:rPr>
      </w:pPr>
      <w:r>
        <w:rPr>
          <w:rFonts w:eastAsia="Calibri"/>
          <w:bCs/>
          <w:sz w:val="28"/>
          <w:szCs w:val="28"/>
          <w:lang w:eastAsia="en-US"/>
        </w:rPr>
        <w:t>Ответственность за полноту и достоверность информации и документов, содержащихся в заявке, а также своевременность их предоставления несет участник конкурсного отбора получателей Субсидии в соответствии с законодательством Российской Федерации.</w:t>
      </w:r>
    </w:p>
    <w:p w:rsidR="003E324D" w:rsidRPr="002759FE" w:rsidRDefault="003E324D" w:rsidP="00A41473">
      <w:pPr>
        <w:pStyle w:val="afe"/>
        <w:spacing w:line="360" w:lineRule="auto"/>
        <w:ind w:firstLine="709"/>
        <w:jc w:val="both"/>
        <w:rPr>
          <w:bCs/>
          <w:color w:val="auto"/>
          <w:sz w:val="28"/>
          <w:szCs w:val="28"/>
        </w:rPr>
      </w:pPr>
      <w:r>
        <w:rPr>
          <w:rFonts w:eastAsia="Calibri"/>
          <w:bCs/>
          <w:sz w:val="28"/>
          <w:szCs w:val="28"/>
          <w:lang w:eastAsia="en-US"/>
        </w:rPr>
        <w:t xml:space="preserve">5.9.2. Датой и временем представления участником конкурсного отбора получателей Субсидии заявки считаются дата и время поступление </w:t>
      </w:r>
      <w:r>
        <w:rPr>
          <w:bCs/>
          <w:sz w:val="28"/>
          <w:szCs w:val="28"/>
        </w:rPr>
        <w:t xml:space="preserve">заявки </w:t>
      </w:r>
      <w:r w:rsidRPr="006A580F">
        <w:rPr>
          <w:bCs/>
          <w:sz w:val="28"/>
          <w:szCs w:val="28"/>
        </w:rPr>
        <w:t>в электронном виде (</w:t>
      </w:r>
      <w:proofErr w:type="spellStart"/>
      <w:proofErr w:type="gramStart"/>
      <w:r w:rsidRPr="006A580F">
        <w:rPr>
          <w:bCs/>
          <w:sz w:val="28"/>
          <w:szCs w:val="28"/>
        </w:rPr>
        <w:t>скан-образы</w:t>
      </w:r>
      <w:proofErr w:type="spellEnd"/>
      <w:proofErr w:type="gramEnd"/>
      <w:r w:rsidRPr="006A580F">
        <w:rPr>
          <w:bCs/>
          <w:sz w:val="28"/>
          <w:szCs w:val="28"/>
        </w:rPr>
        <w:t xml:space="preserve"> документов) на электронный адрес: </w:t>
      </w:r>
      <w:hyperlink r:id="rId16" w:history="1">
        <w:r w:rsidR="00BD1611" w:rsidRPr="002759FE">
          <w:rPr>
            <w:rStyle w:val="af9"/>
            <w:color w:val="auto"/>
            <w:sz w:val="28"/>
            <w:szCs w:val="28"/>
            <w:u w:val="none"/>
            <w:lang w:val="en-US"/>
          </w:rPr>
          <w:t>skl</w:t>
        </w:r>
        <w:r w:rsidR="00BD1611" w:rsidRPr="002759FE">
          <w:rPr>
            <w:rStyle w:val="af9"/>
            <w:color w:val="auto"/>
            <w:sz w:val="28"/>
            <w:szCs w:val="28"/>
            <w:u w:val="none"/>
          </w:rPr>
          <w:t>@</w:t>
        </w:r>
        <w:r w:rsidR="00BD1611" w:rsidRPr="002759FE">
          <w:rPr>
            <w:rStyle w:val="af9"/>
            <w:color w:val="auto"/>
            <w:sz w:val="28"/>
            <w:szCs w:val="28"/>
            <w:u w:val="none"/>
            <w:lang w:val="en-US"/>
          </w:rPr>
          <w:t>nobl</w:t>
        </w:r>
        <w:r w:rsidR="00BD1611" w:rsidRPr="002759FE">
          <w:rPr>
            <w:rStyle w:val="af9"/>
            <w:color w:val="auto"/>
            <w:sz w:val="28"/>
            <w:szCs w:val="28"/>
            <w:u w:val="none"/>
          </w:rPr>
          <w:t>.</w:t>
        </w:r>
        <w:r w:rsidR="00BD1611" w:rsidRPr="002759FE">
          <w:rPr>
            <w:rStyle w:val="af9"/>
            <w:color w:val="auto"/>
            <w:sz w:val="28"/>
            <w:szCs w:val="28"/>
            <w:u w:val="none"/>
            <w:lang w:val="en-US"/>
          </w:rPr>
          <w:t>ru</w:t>
        </w:r>
      </w:hyperlink>
      <w:r w:rsidR="00F3559A" w:rsidRPr="002759FE">
        <w:rPr>
          <w:rStyle w:val="af9"/>
          <w:color w:val="auto"/>
          <w:sz w:val="28"/>
          <w:szCs w:val="28"/>
          <w:u w:val="none"/>
        </w:rPr>
        <w:t xml:space="preserve"> или</w:t>
      </w:r>
      <w:r w:rsidR="00BD1611" w:rsidRPr="002759FE">
        <w:rPr>
          <w:color w:val="auto"/>
          <w:sz w:val="28"/>
          <w:szCs w:val="28"/>
        </w:rPr>
        <w:t xml:space="preserve"> </w:t>
      </w:r>
      <w:proofErr w:type="spellStart"/>
      <w:r w:rsidR="00BD1611" w:rsidRPr="002759FE">
        <w:rPr>
          <w:color w:val="auto"/>
          <w:sz w:val="28"/>
          <w:szCs w:val="28"/>
        </w:rPr>
        <w:t>mmataruev@adm.skl.nnov.ru</w:t>
      </w:r>
      <w:proofErr w:type="spellEnd"/>
      <w:r w:rsidR="00BD1611" w:rsidRPr="002759FE">
        <w:rPr>
          <w:color w:val="auto"/>
          <w:sz w:val="28"/>
          <w:szCs w:val="28"/>
        </w:rPr>
        <w:t xml:space="preserve">. </w:t>
      </w:r>
    </w:p>
    <w:p w:rsidR="003E324D" w:rsidRDefault="003E324D" w:rsidP="00A41473">
      <w:pPr>
        <w:pStyle w:val="afe"/>
        <w:spacing w:line="360" w:lineRule="auto"/>
        <w:ind w:firstLine="709"/>
        <w:jc w:val="both"/>
        <w:rPr>
          <w:bCs/>
          <w:sz w:val="28"/>
          <w:szCs w:val="28"/>
        </w:rPr>
      </w:pPr>
      <w:r>
        <w:rPr>
          <w:bCs/>
          <w:sz w:val="28"/>
          <w:szCs w:val="28"/>
        </w:rPr>
        <w:t xml:space="preserve">В случае подачи заявки по почте либо нарочно </w:t>
      </w:r>
      <w:r>
        <w:rPr>
          <w:rFonts w:eastAsia="Calibri"/>
          <w:bCs/>
          <w:sz w:val="28"/>
          <w:szCs w:val="28"/>
          <w:lang w:eastAsia="en-US"/>
        </w:rPr>
        <w:t xml:space="preserve">датой и временем представления участником конкурсного отбора получателей Субсидии заявки считаются дата и время </w:t>
      </w:r>
      <w:r>
        <w:rPr>
          <w:bCs/>
          <w:sz w:val="28"/>
          <w:szCs w:val="28"/>
        </w:rPr>
        <w:t>регистрации заявки в системе электронного документооборота.</w:t>
      </w:r>
    </w:p>
    <w:p w:rsidR="009657C6" w:rsidRDefault="009657C6" w:rsidP="00A41473">
      <w:pPr>
        <w:spacing w:line="360" w:lineRule="auto"/>
        <w:ind w:firstLine="709"/>
        <w:jc w:val="both"/>
        <w:rPr>
          <w:rFonts w:eastAsia="Calibri"/>
          <w:bCs/>
          <w:sz w:val="28"/>
          <w:szCs w:val="28"/>
          <w:lang w:eastAsia="en-US"/>
        </w:rPr>
      </w:pPr>
      <w:r>
        <w:rPr>
          <w:rFonts w:eastAsia="Calibri"/>
          <w:bCs/>
          <w:sz w:val="28"/>
          <w:szCs w:val="28"/>
          <w:lang w:eastAsia="en-US"/>
        </w:rPr>
        <w:t>5.10.</w:t>
      </w:r>
      <w:r w:rsidR="00BD1611">
        <w:rPr>
          <w:rFonts w:eastAsia="Calibri"/>
          <w:bCs/>
          <w:sz w:val="28"/>
          <w:szCs w:val="28"/>
          <w:lang w:eastAsia="en-US"/>
        </w:rPr>
        <w:t xml:space="preserve"> </w:t>
      </w:r>
      <w:r>
        <w:rPr>
          <w:rFonts w:eastAsia="Calibri"/>
          <w:bCs/>
          <w:sz w:val="28"/>
          <w:szCs w:val="28"/>
          <w:lang w:eastAsia="en-US"/>
        </w:rPr>
        <w:t>Порядок рассмотрения и оценки заявок Администрацией и Комиссией, а также определения победителей конкурсного отбора получателей Субсидии, установлены пунктом 2.2.</w:t>
      </w:r>
      <w:r w:rsidR="00F3559A">
        <w:rPr>
          <w:rFonts w:eastAsia="Calibri"/>
          <w:bCs/>
          <w:sz w:val="28"/>
          <w:szCs w:val="28"/>
          <w:lang w:eastAsia="en-US"/>
        </w:rPr>
        <w:t xml:space="preserve"> </w:t>
      </w:r>
      <w:r>
        <w:rPr>
          <w:rFonts w:eastAsia="Calibri"/>
          <w:bCs/>
          <w:sz w:val="28"/>
          <w:szCs w:val="28"/>
          <w:lang w:eastAsia="en-US"/>
        </w:rPr>
        <w:t>настоящего Порядка.</w:t>
      </w:r>
    </w:p>
    <w:p w:rsidR="009657C6" w:rsidRDefault="005A6B08" w:rsidP="00A41473">
      <w:pPr>
        <w:spacing w:line="360" w:lineRule="auto"/>
        <w:ind w:firstLine="709"/>
        <w:jc w:val="both"/>
        <w:rPr>
          <w:rFonts w:eastAsia="Calibri"/>
          <w:bCs/>
          <w:sz w:val="28"/>
          <w:szCs w:val="28"/>
          <w:lang w:eastAsia="en-US"/>
        </w:rPr>
      </w:pPr>
      <w:r>
        <w:rPr>
          <w:rFonts w:eastAsia="Calibri"/>
          <w:bCs/>
          <w:sz w:val="28"/>
          <w:szCs w:val="28"/>
          <w:lang w:eastAsia="en-US"/>
        </w:rPr>
        <w:t>5.10.1.</w:t>
      </w:r>
      <w:r w:rsidR="00BD1611">
        <w:rPr>
          <w:rFonts w:eastAsia="Calibri"/>
          <w:bCs/>
          <w:sz w:val="28"/>
          <w:szCs w:val="28"/>
          <w:lang w:eastAsia="en-US"/>
        </w:rPr>
        <w:t xml:space="preserve"> </w:t>
      </w:r>
      <w:r w:rsidR="009657C6">
        <w:rPr>
          <w:rFonts w:eastAsia="Calibri"/>
          <w:bCs/>
          <w:sz w:val="28"/>
          <w:szCs w:val="28"/>
          <w:lang w:eastAsia="en-US"/>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конкурсного отбора получателей Субсидии для разъяснений по представленным им документам и информации, Администрацией осуществляется запрос у участника конкурсного отбора получателей Субсидии разъяснения в отношении документов и информации по электронной почте, указанной в заявке участника конкурсного отбора получателей Субсидии, направляемый при </w:t>
      </w:r>
      <w:r w:rsidR="009657C6">
        <w:rPr>
          <w:rFonts w:eastAsia="Calibri"/>
          <w:bCs/>
          <w:sz w:val="28"/>
          <w:szCs w:val="28"/>
          <w:lang w:eastAsia="en-US"/>
        </w:rPr>
        <w:lastRenderedPageBreak/>
        <w:t>необходимости в равной мере всем участникам конкурсного отбора получателей Субсидии, с установлением срока предоставления участником конкурсного отбора получателей Субсидии не менее 2 рабочих дней со дня, следующего за днем получения запроса.</w:t>
      </w:r>
    </w:p>
    <w:p w:rsidR="009657C6" w:rsidRDefault="009657C6" w:rsidP="00A41473">
      <w:pPr>
        <w:spacing w:line="360" w:lineRule="auto"/>
        <w:ind w:firstLine="709"/>
        <w:jc w:val="both"/>
        <w:rPr>
          <w:rFonts w:eastAsia="Calibri"/>
          <w:bCs/>
          <w:sz w:val="28"/>
          <w:szCs w:val="28"/>
          <w:lang w:eastAsia="en-US"/>
        </w:rPr>
      </w:pPr>
      <w:r>
        <w:rPr>
          <w:rFonts w:eastAsia="Calibri"/>
          <w:bCs/>
          <w:sz w:val="28"/>
          <w:szCs w:val="28"/>
          <w:lang w:eastAsia="en-US"/>
        </w:rPr>
        <w:t>В случае если участник конкурсного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Комиссии.</w:t>
      </w:r>
    </w:p>
    <w:p w:rsidR="00C70152"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rFonts w:eastAsia="Calibri"/>
          <w:bCs/>
          <w:sz w:val="28"/>
          <w:szCs w:val="28"/>
          <w:lang w:eastAsia="en-US"/>
        </w:rPr>
        <w:t>5.11.</w:t>
      </w:r>
      <w:r>
        <w:rPr>
          <w:sz w:val="28"/>
          <w:szCs w:val="28"/>
          <w:lang w:eastAsia="ru-RU"/>
        </w:rPr>
        <w:t xml:space="preserve"> </w:t>
      </w:r>
      <w:r w:rsidR="00C70152">
        <w:rPr>
          <w:sz w:val="28"/>
          <w:szCs w:val="28"/>
          <w:lang w:eastAsia="ru-RU"/>
        </w:rPr>
        <w:t>Порядок распределения Субсидий между победителями конкурсного отбора получателей Субсидии и п</w:t>
      </w:r>
      <w:r>
        <w:rPr>
          <w:sz w:val="28"/>
          <w:szCs w:val="28"/>
          <w:lang w:eastAsia="ru-RU"/>
        </w:rPr>
        <w:t xml:space="preserve">орядок взаимодействия Администрации с победителем (победителями) конкурсного отбора </w:t>
      </w:r>
      <w:r>
        <w:rPr>
          <w:rFonts w:eastAsia="Calibri"/>
          <w:bCs/>
          <w:sz w:val="28"/>
          <w:szCs w:val="28"/>
          <w:lang w:eastAsia="en-US"/>
        </w:rPr>
        <w:t>получателей Субсидии</w:t>
      </w:r>
      <w:r>
        <w:rPr>
          <w:sz w:val="28"/>
          <w:szCs w:val="28"/>
          <w:lang w:eastAsia="ru-RU"/>
        </w:rPr>
        <w:t xml:space="preserve"> по результатам его проведения</w:t>
      </w:r>
      <w:r w:rsidR="00C70152">
        <w:rPr>
          <w:sz w:val="28"/>
          <w:szCs w:val="28"/>
          <w:lang w:eastAsia="ru-RU"/>
        </w:rPr>
        <w:t>.</w:t>
      </w:r>
    </w:p>
    <w:p w:rsidR="00C70152" w:rsidRDefault="00C70152"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5.11.1. Порядок распределения Субсидий между победителями конкурсного отбора получателей Субсидии установлен пунктом 2.2.3 настоящего Порядка.</w:t>
      </w:r>
    </w:p>
    <w:p w:rsidR="005A6B08" w:rsidRDefault="00C70152"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5.11.2. Порядок взаимодействия Администрации с победителем (победителями) конкурсного отбора </w:t>
      </w:r>
      <w:r>
        <w:rPr>
          <w:rFonts w:eastAsia="Calibri"/>
          <w:bCs/>
          <w:sz w:val="28"/>
          <w:szCs w:val="28"/>
          <w:lang w:eastAsia="en-US"/>
        </w:rPr>
        <w:t>получателей Субсидии</w:t>
      </w:r>
      <w:r w:rsidR="005A6B08">
        <w:rPr>
          <w:sz w:val="28"/>
          <w:szCs w:val="28"/>
          <w:lang w:eastAsia="ru-RU"/>
        </w:rPr>
        <w:t xml:space="preserve"> заключается в подписании Соглашения в соответствии с пунктом 2.6 настоящего Порядка.</w:t>
      </w:r>
    </w:p>
    <w:p w:rsidR="005A6B08"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Администрация может отказаться от заключения Соглашения с победителем конкурсного отбора получателей Субсидии в случае обнаружения факта несоответствия победителя конкурсного отбора получателей Субсидии требованиям, указанным в соответствии с настоящим Порядком, или предоставления победителем конкурсного отбора получателей Субсидии недостоверной информации.</w:t>
      </w:r>
    </w:p>
    <w:p w:rsidR="005A6B08"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В случае отказа Администрации от заключения Соглашения с победителем конкурсного отбора получателей субсидии, отказа победителя конкурсного отбора получателей Субсидии от заключения Соглашения, не подписания победителем конкурсного отбора получателей Субсидии Соглашения в срок, определенный настоящим Порядком, Администрация направляет иным победителям </w:t>
      </w:r>
      <w:r>
        <w:rPr>
          <w:sz w:val="28"/>
          <w:szCs w:val="28"/>
          <w:lang w:eastAsia="ru-RU"/>
        </w:rPr>
        <w:lastRenderedPageBreak/>
        <w:t>конкурсного отбора получателей Субсидии, заявки которых в части запрашиваемого размера Субсидии не были удовлетворены в полном объеме или заключает Соглашение с победителем конкурсного отбора получателей Субсидии, заявка которого имеет следующий в порядке убывания рейтинг заявки после последнего победителя конкурсного отбора получателей Субсидии.</w:t>
      </w:r>
    </w:p>
    <w:p w:rsidR="005A6B08"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В случае наличия по результатам проведения конкурсного отбора получателей Субсидии остатка лимитов бюджетных обязательств на предоставление Субсидии на соответствующий финансовый год, не распределённого между победителями конкурсного отбора получателей Субсидии, увеличения лимитов бюджетных обязательств, отказа победителя конкурсного отбора получателей Субсидии от заключения Соглашения, расторжения Соглашения с получателем Субсидии Администрация может принять решение о проведении дополнительного конкурсного отбора получателей Субсидии в соответствие с настоящим Порядком.</w:t>
      </w:r>
    </w:p>
    <w:p w:rsidR="005A6B08" w:rsidRDefault="005A6B08" w:rsidP="00A41473">
      <w:pPr>
        <w:widowControl w:val="0"/>
        <w:suppressAutoHyphens w:val="0"/>
        <w:autoSpaceDE w:val="0"/>
        <w:autoSpaceDN w:val="0"/>
        <w:adjustRightInd w:val="0"/>
        <w:spacing w:line="360" w:lineRule="auto"/>
        <w:ind w:firstLine="709"/>
        <w:jc w:val="both"/>
        <w:rPr>
          <w:sz w:val="28"/>
          <w:szCs w:val="28"/>
          <w:lang w:eastAsia="ru-RU"/>
        </w:rPr>
      </w:pPr>
      <w:r>
        <w:rPr>
          <w:sz w:val="28"/>
          <w:szCs w:val="28"/>
          <w:lang w:eastAsia="ru-RU"/>
        </w:rPr>
        <w:t>В случаях увеличения Администрации лимитов бюджетных обязательств на предоставление Субсидии в пределах текущего финансового года, отказа победителя конкурсного отбора получателей Субсидии от заключения Соглашения, расторжения Соглашения с получателем Субсидии и наличия участников конкурсного отбора получателей Субсидии, прошедших конкурный отбор получателей Субсидии и не признанных победителями конкурсного отбора получателей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конкурсного отбора получателей субсидии с учетом присвоен</w:t>
      </w:r>
      <w:r w:rsidR="008D6AB1">
        <w:rPr>
          <w:sz w:val="28"/>
          <w:szCs w:val="28"/>
          <w:lang w:eastAsia="ru-RU"/>
        </w:rPr>
        <w:t>ного ранее номера в рейтинге</w:t>
      </w:r>
      <w:r>
        <w:rPr>
          <w:sz w:val="28"/>
          <w:szCs w:val="28"/>
          <w:lang w:eastAsia="ru-RU"/>
        </w:rPr>
        <w:t xml:space="preserve"> по решению Администрации.</w:t>
      </w:r>
    </w:p>
    <w:p w:rsidR="005A6B08" w:rsidRDefault="005A6B08" w:rsidP="009657C6">
      <w:pPr>
        <w:widowControl w:val="0"/>
        <w:suppressAutoHyphens w:val="0"/>
        <w:autoSpaceDE w:val="0"/>
        <w:autoSpaceDN w:val="0"/>
        <w:adjustRightInd w:val="0"/>
        <w:ind w:firstLine="709"/>
        <w:jc w:val="both"/>
        <w:rPr>
          <w:rFonts w:eastAsia="Calibri"/>
          <w:bCs/>
          <w:sz w:val="28"/>
          <w:szCs w:val="28"/>
          <w:lang w:eastAsia="en-US"/>
        </w:rPr>
      </w:pPr>
    </w:p>
    <w:p w:rsidR="003E324D" w:rsidRDefault="003E324D" w:rsidP="003E324D">
      <w:pPr>
        <w:widowControl w:val="0"/>
        <w:suppressAutoHyphens w:val="0"/>
        <w:autoSpaceDE w:val="0"/>
        <w:autoSpaceDN w:val="0"/>
        <w:adjustRightInd w:val="0"/>
        <w:ind w:firstLine="709"/>
        <w:jc w:val="both"/>
        <w:rPr>
          <w:rFonts w:eastAsia="Calibri"/>
          <w:bCs/>
          <w:sz w:val="28"/>
          <w:szCs w:val="28"/>
          <w:lang w:eastAsia="en-US"/>
        </w:rPr>
      </w:pPr>
    </w:p>
    <w:p w:rsidR="003E324D" w:rsidRDefault="003E324D" w:rsidP="003E324D">
      <w:pPr>
        <w:widowControl w:val="0"/>
        <w:suppressAutoHyphens w:val="0"/>
        <w:autoSpaceDE w:val="0"/>
        <w:autoSpaceDN w:val="0"/>
        <w:adjustRightInd w:val="0"/>
        <w:ind w:firstLine="709"/>
        <w:jc w:val="both"/>
        <w:rPr>
          <w:rFonts w:eastAsia="Calibri"/>
          <w:bCs/>
          <w:sz w:val="28"/>
          <w:szCs w:val="28"/>
          <w:lang w:eastAsia="en-US"/>
        </w:rPr>
      </w:pPr>
    </w:p>
    <w:p w:rsidR="003E324D" w:rsidRPr="001F031A" w:rsidRDefault="003E324D" w:rsidP="00D427B3">
      <w:pPr>
        <w:widowControl w:val="0"/>
        <w:suppressAutoHyphens w:val="0"/>
        <w:autoSpaceDE w:val="0"/>
        <w:autoSpaceDN w:val="0"/>
        <w:adjustRightInd w:val="0"/>
        <w:ind w:firstLine="709"/>
        <w:jc w:val="both"/>
        <w:rPr>
          <w:sz w:val="28"/>
          <w:szCs w:val="28"/>
          <w:lang w:eastAsia="ru-RU"/>
        </w:rPr>
      </w:pPr>
    </w:p>
    <w:p w:rsidR="00487DD4" w:rsidRDefault="00487DD4" w:rsidP="00487DD4">
      <w:pPr>
        <w:ind w:firstLine="709"/>
        <w:jc w:val="both"/>
        <w:rPr>
          <w:bCs/>
          <w:sz w:val="28"/>
          <w:szCs w:val="28"/>
        </w:rPr>
        <w:sectPr w:rsidR="00487DD4" w:rsidSect="00C62D96">
          <w:footerReference w:type="even" r:id="rId17"/>
          <w:pgSz w:w="12240" w:h="15840"/>
          <w:pgMar w:top="1134" w:right="567" w:bottom="1134" w:left="1701" w:header="720" w:footer="720" w:gutter="0"/>
          <w:cols w:space="720"/>
          <w:noEndnote/>
        </w:sectPr>
      </w:pPr>
    </w:p>
    <w:p w:rsidR="006A580F" w:rsidRPr="00D80FD7" w:rsidRDefault="006A580F" w:rsidP="006A580F">
      <w:pPr>
        <w:ind w:left="4536"/>
        <w:jc w:val="center"/>
        <w:rPr>
          <w:sz w:val="24"/>
          <w:szCs w:val="24"/>
        </w:rPr>
      </w:pPr>
      <w:r w:rsidRPr="00D80FD7">
        <w:rPr>
          <w:sz w:val="24"/>
          <w:szCs w:val="24"/>
        </w:rPr>
        <w:lastRenderedPageBreak/>
        <w:t>Приложение № 1</w:t>
      </w:r>
    </w:p>
    <w:p w:rsidR="006A580F" w:rsidRPr="00D80FD7" w:rsidRDefault="0072474E" w:rsidP="0072474E">
      <w:pPr>
        <w:ind w:left="4536"/>
        <w:jc w:val="center"/>
        <w:rPr>
          <w:sz w:val="24"/>
          <w:szCs w:val="24"/>
        </w:rPr>
      </w:pPr>
      <w:r w:rsidRPr="00D80FD7">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D80FD7">
        <w:rPr>
          <w:sz w:val="24"/>
          <w:szCs w:val="24"/>
        </w:rPr>
        <w:t>результата</w:t>
      </w:r>
      <w:proofErr w:type="gramEnd"/>
      <w:r w:rsidRPr="00D80FD7">
        <w:rPr>
          <w:sz w:val="24"/>
          <w:szCs w:val="24"/>
        </w:rPr>
        <w:t xml:space="preserve"> по количеству приобретенных </w:t>
      </w:r>
      <w:proofErr w:type="spellStart"/>
      <w:r w:rsidRPr="00D80FD7">
        <w:rPr>
          <w:sz w:val="24"/>
          <w:szCs w:val="24"/>
        </w:rPr>
        <w:t>автомагазинов</w:t>
      </w:r>
      <w:proofErr w:type="spellEnd"/>
      <w:r w:rsidRPr="00D80FD7">
        <w:rPr>
          <w:sz w:val="24"/>
          <w:szCs w:val="24"/>
        </w:rPr>
        <w:t xml:space="preserve"> (автолавок) субъектами малого и среднего предпринимательства </w:t>
      </w:r>
      <w:r w:rsidR="00BD1611" w:rsidRPr="00D80FD7">
        <w:rPr>
          <w:sz w:val="24"/>
          <w:szCs w:val="24"/>
        </w:rPr>
        <w:t>г</w:t>
      </w:r>
      <w:r w:rsidR="009E074B" w:rsidRPr="00D80FD7">
        <w:rPr>
          <w:sz w:val="24"/>
          <w:szCs w:val="24"/>
        </w:rPr>
        <w:t>ородского  округа Сокольский</w:t>
      </w:r>
      <w:r w:rsidRPr="00D80FD7">
        <w:rPr>
          <w:sz w:val="24"/>
          <w:szCs w:val="24"/>
        </w:rPr>
        <w:t xml:space="preserve"> Нижегородской области</w:t>
      </w:r>
    </w:p>
    <w:p w:rsidR="006A580F" w:rsidRDefault="006A580F"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D80FD7">
      <w:pPr>
        <w:widowControl w:val="0"/>
        <w:suppressAutoHyphens w:val="0"/>
        <w:autoSpaceDE w:val="0"/>
        <w:autoSpaceDN w:val="0"/>
        <w:adjustRightInd w:val="0"/>
        <w:ind w:left="7655"/>
        <w:rPr>
          <w:color w:val="000000"/>
          <w:sz w:val="28"/>
          <w:szCs w:val="28"/>
          <w:lang w:eastAsia="ru-RU"/>
        </w:rPr>
      </w:pPr>
    </w:p>
    <w:p w:rsidR="00D80FD7" w:rsidRDefault="00D80FD7" w:rsidP="00D80FD7">
      <w:pPr>
        <w:widowControl w:val="0"/>
        <w:suppressAutoHyphens w:val="0"/>
        <w:autoSpaceDE w:val="0"/>
        <w:autoSpaceDN w:val="0"/>
        <w:adjustRightInd w:val="0"/>
        <w:ind w:left="7655"/>
        <w:rPr>
          <w:color w:val="000000"/>
          <w:sz w:val="28"/>
          <w:szCs w:val="28"/>
          <w:lang w:eastAsia="ru-RU"/>
        </w:rPr>
      </w:pPr>
    </w:p>
    <w:p w:rsidR="00D80FD7" w:rsidRDefault="00D80FD7" w:rsidP="00D80FD7">
      <w:pPr>
        <w:widowControl w:val="0"/>
        <w:suppressAutoHyphens w:val="0"/>
        <w:autoSpaceDE w:val="0"/>
        <w:autoSpaceDN w:val="0"/>
        <w:adjustRightInd w:val="0"/>
        <w:ind w:left="7655"/>
        <w:rPr>
          <w:color w:val="000000"/>
          <w:sz w:val="28"/>
          <w:szCs w:val="28"/>
          <w:lang w:eastAsia="ru-RU"/>
        </w:rPr>
      </w:pPr>
    </w:p>
    <w:p w:rsidR="0072474E" w:rsidRPr="00B60D6E" w:rsidRDefault="0072474E" w:rsidP="0072474E">
      <w:pPr>
        <w:pStyle w:val="afe"/>
        <w:jc w:val="center"/>
        <w:rPr>
          <w:color w:val="auto"/>
          <w:sz w:val="28"/>
          <w:szCs w:val="28"/>
        </w:rPr>
      </w:pPr>
      <w:r w:rsidRPr="00B60D6E">
        <w:rPr>
          <w:color w:val="auto"/>
          <w:sz w:val="28"/>
          <w:szCs w:val="28"/>
        </w:rPr>
        <w:t xml:space="preserve">ТИТУЛЬНЫЙ ЛИСТ </w:t>
      </w: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r w:rsidRPr="00B60D6E">
        <w:rPr>
          <w:color w:val="auto"/>
          <w:sz w:val="28"/>
          <w:szCs w:val="28"/>
        </w:rPr>
        <w:t>Заявка на конкурсный отбор</w:t>
      </w:r>
    </w:p>
    <w:p w:rsidR="0072474E" w:rsidRDefault="0072474E" w:rsidP="0072474E">
      <w:pPr>
        <w:jc w:val="center"/>
        <w:rPr>
          <w:sz w:val="28"/>
          <w:szCs w:val="28"/>
        </w:rPr>
      </w:pPr>
      <w:r w:rsidRPr="00B60D6E">
        <w:rPr>
          <w:bCs/>
          <w:sz w:val="28"/>
          <w:szCs w:val="28"/>
        </w:rPr>
        <w:t>на предоставление</w:t>
      </w:r>
      <w:r w:rsidRPr="0072474E">
        <w:rPr>
          <w:sz w:val="28"/>
          <w:szCs w:val="28"/>
        </w:rPr>
        <w:t xml:space="preserve">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w:t>
      </w:r>
      <w:proofErr w:type="spellStart"/>
      <w:r w:rsidRPr="0072474E">
        <w:rPr>
          <w:sz w:val="28"/>
          <w:szCs w:val="28"/>
        </w:rPr>
        <w:t>автомагазинов</w:t>
      </w:r>
      <w:proofErr w:type="spellEnd"/>
      <w:r w:rsidRPr="0072474E">
        <w:rPr>
          <w:sz w:val="28"/>
          <w:szCs w:val="28"/>
        </w:rPr>
        <w:t xml:space="preserve"> (автолавок) субъектами малого и среднего предпринимательства </w:t>
      </w:r>
    </w:p>
    <w:p w:rsidR="0072474E" w:rsidRPr="0072474E" w:rsidRDefault="00BD1611" w:rsidP="0072474E">
      <w:pPr>
        <w:jc w:val="center"/>
        <w:rPr>
          <w:sz w:val="28"/>
          <w:szCs w:val="28"/>
        </w:rPr>
      </w:pPr>
      <w:r>
        <w:rPr>
          <w:sz w:val="28"/>
          <w:szCs w:val="28"/>
        </w:rPr>
        <w:t>г</w:t>
      </w:r>
      <w:r w:rsidR="009E074B">
        <w:rPr>
          <w:sz w:val="28"/>
          <w:szCs w:val="28"/>
        </w:rPr>
        <w:t>ородского  округа Сокольский</w:t>
      </w:r>
      <w:r w:rsidR="0072474E" w:rsidRPr="0072474E">
        <w:rPr>
          <w:sz w:val="28"/>
          <w:szCs w:val="28"/>
        </w:rPr>
        <w:t xml:space="preserve"> Нижегородской области</w:t>
      </w:r>
    </w:p>
    <w:p w:rsidR="0072474E" w:rsidRPr="00B60D6E" w:rsidRDefault="0072474E" w:rsidP="0072474E">
      <w:pPr>
        <w:pStyle w:val="afe"/>
        <w:ind w:firstLine="300"/>
        <w:jc w:val="center"/>
        <w:rPr>
          <w:color w:val="auto"/>
          <w:sz w:val="28"/>
          <w:szCs w:val="28"/>
        </w:rPr>
      </w:pPr>
      <w:r w:rsidRPr="00B60D6E">
        <w:rPr>
          <w:bCs/>
          <w:sz w:val="28"/>
          <w:szCs w:val="28"/>
        </w:rPr>
        <w:t xml:space="preserve"> </w:t>
      </w: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p>
    <w:p w:rsidR="0072474E" w:rsidRPr="00B60D6E" w:rsidRDefault="0072474E" w:rsidP="0072474E">
      <w:pPr>
        <w:pStyle w:val="afe"/>
        <w:jc w:val="center"/>
        <w:rPr>
          <w:color w:val="auto"/>
          <w:sz w:val="28"/>
          <w:szCs w:val="28"/>
        </w:rPr>
      </w:pPr>
      <w:r w:rsidRPr="00B60D6E">
        <w:rPr>
          <w:color w:val="auto"/>
          <w:sz w:val="28"/>
          <w:szCs w:val="28"/>
        </w:rPr>
        <w:t xml:space="preserve">__________________________________________________________________ </w:t>
      </w:r>
    </w:p>
    <w:p w:rsidR="0072474E" w:rsidRPr="00B60D6E" w:rsidRDefault="0072474E" w:rsidP="0072474E">
      <w:pPr>
        <w:pStyle w:val="afe"/>
        <w:jc w:val="center"/>
        <w:rPr>
          <w:color w:val="auto"/>
          <w:sz w:val="28"/>
          <w:szCs w:val="28"/>
        </w:rPr>
      </w:pPr>
      <w:r w:rsidRPr="00B60D6E">
        <w:rPr>
          <w:color w:val="auto"/>
          <w:sz w:val="28"/>
          <w:szCs w:val="28"/>
        </w:rPr>
        <w:t>наименование, юридический адрес, телефон участника</w:t>
      </w:r>
      <w:r>
        <w:rPr>
          <w:color w:val="auto"/>
          <w:sz w:val="28"/>
          <w:szCs w:val="28"/>
        </w:rPr>
        <w:t xml:space="preserve"> конкурсного</w:t>
      </w:r>
      <w:r w:rsidRPr="00B60D6E">
        <w:rPr>
          <w:color w:val="auto"/>
          <w:sz w:val="28"/>
          <w:szCs w:val="28"/>
        </w:rPr>
        <w:t xml:space="preserve"> отбора)</w:t>
      </w:r>
    </w:p>
    <w:p w:rsidR="0072474E" w:rsidRPr="00B60D6E" w:rsidRDefault="0072474E" w:rsidP="0072474E">
      <w:pPr>
        <w:pStyle w:val="afe"/>
        <w:jc w:val="center"/>
        <w:rPr>
          <w:color w:val="auto"/>
          <w:sz w:val="28"/>
          <w:szCs w:val="28"/>
        </w:rPr>
      </w:pPr>
    </w:p>
    <w:p w:rsidR="0072474E" w:rsidRDefault="0072474E" w:rsidP="0072474E">
      <w:pPr>
        <w:widowControl w:val="0"/>
        <w:suppressAutoHyphens w:val="0"/>
        <w:autoSpaceDE w:val="0"/>
        <w:autoSpaceDN w:val="0"/>
        <w:adjustRightInd w:val="0"/>
        <w:ind w:left="7655"/>
        <w:jc w:val="center"/>
        <w:rPr>
          <w:color w:val="000000"/>
          <w:sz w:val="28"/>
          <w:szCs w:val="28"/>
          <w:lang w:eastAsia="ru-RU"/>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72474E" w:rsidRDefault="0072474E" w:rsidP="006A580F">
      <w:pPr>
        <w:suppressAutoHyphens w:val="0"/>
        <w:ind w:left="4242"/>
        <w:contextualSpacing/>
        <w:rPr>
          <w:rFonts w:eastAsia="Calibri"/>
          <w:sz w:val="28"/>
          <w:szCs w:val="28"/>
          <w:lang w:eastAsia="en-US"/>
        </w:rPr>
      </w:pPr>
    </w:p>
    <w:p w:rsidR="00D80FD7" w:rsidRDefault="00D80FD7" w:rsidP="0072474E">
      <w:pPr>
        <w:ind w:left="4536"/>
        <w:jc w:val="center"/>
        <w:rPr>
          <w:sz w:val="28"/>
          <w:szCs w:val="28"/>
        </w:rPr>
      </w:pPr>
    </w:p>
    <w:p w:rsidR="0072474E" w:rsidRPr="00D80FD7" w:rsidRDefault="0072474E" w:rsidP="0072474E">
      <w:pPr>
        <w:ind w:left="4536"/>
        <w:jc w:val="center"/>
        <w:rPr>
          <w:sz w:val="24"/>
          <w:szCs w:val="24"/>
        </w:rPr>
      </w:pPr>
      <w:r w:rsidRPr="00D80FD7">
        <w:rPr>
          <w:sz w:val="24"/>
          <w:szCs w:val="24"/>
        </w:rPr>
        <w:lastRenderedPageBreak/>
        <w:t>Приложение № 2</w:t>
      </w:r>
    </w:p>
    <w:p w:rsidR="0072474E" w:rsidRPr="00D80FD7" w:rsidRDefault="0072474E" w:rsidP="0072474E">
      <w:pPr>
        <w:ind w:left="4536"/>
        <w:jc w:val="center"/>
        <w:rPr>
          <w:sz w:val="24"/>
          <w:szCs w:val="24"/>
        </w:rPr>
      </w:pPr>
      <w:r w:rsidRPr="00D80FD7">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D80FD7">
        <w:rPr>
          <w:sz w:val="24"/>
          <w:szCs w:val="24"/>
        </w:rPr>
        <w:t>результата</w:t>
      </w:r>
      <w:proofErr w:type="gramEnd"/>
      <w:r w:rsidRPr="00D80FD7">
        <w:rPr>
          <w:sz w:val="24"/>
          <w:szCs w:val="24"/>
        </w:rPr>
        <w:t xml:space="preserve"> по количеству приобретенных </w:t>
      </w:r>
      <w:proofErr w:type="spellStart"/>
      <w:r w:rsidRPr="00D80FD7">
        <w:rPr>
          <w:sz w:val="24"/>
          <w:szCs w:val="24"/>
        </w:rPr>
        <w:t>автомагазинов</w:t>
      </w:r>
      <w:proofErr w:type="spellEnd"/>
      <w:r w:rsidRPr="00D80FD7">
        <w:rPr>
          <w:sz w:val="24"/>
          <w:szCs w:val="24"/>
        </w:rPr>
        <w:t xml:space="preserve"> (автолавок) субъектами малого и среднего предпринимательства </w:t>
      </w:r>
      <w:r w:rsidR="00BD1611" w:rsidRPr="00D80FD7">
        <w:rPr>
          <w:sz w:val="24"/>
          <w:szCs w:val="24"/>
        </w:rPr>
        <w:t>г</w:t>
      </w:r>
      <w:r w:rsidR="009E074B" w:rsidRPr="00D80FD7">
        <w:rPr>
          <w:sz w:val="24"/>
          <w:szCs w:val="24"/>
        </w:rPr>
        <w:t>ородского округа Сокольский</w:t>
      </w:r>
      <w:r w:rsidRPr="00D80FD7">
        <w:rPr>
          <w:sz w:val="24"/>
          <w:szCs w:val="24"/>
        </w:rPr>
        <w:t xml:space="preserve"> Нижегородской области</w:t>
      </w:r>
    </w:p>
    <w:p w:rsidR="0072474E" w:rsidRPr="00D80FD7" w:rsidRDefault="0072474E" w:rsidP="006A580F">
      <w:pPr>
        <w:suppressAutoHyphens w:val="0"/>
        <w:ind w:left="4242"/>
        <w:contextualSpacing/>
        <w:rPr>
          <w:rFonts w:eastAsia="Calibri"/>
          <w:sz w:val="24"/>
          <w:szCs w:val="24"/>
          <w:lang w:eastAsia="en-US"/>
        </w:rPr>
      </w:pPr>
    </w:p>
    <w:p w:rsidR="0072474E" w:rsidRPr="00D80FD7" w:rsidRDefault="0072474E" w:rsidP="006A580F">
      <w:pPr>
        <w:suppressAutoHyphens w:val="0"/>
        <w:ind w:left="4242"/>
        <w:contextualSpacing/>
        <w:rPr>
          <w:rFonts w:eastAsia="Calibri"/>
          <w:sz w:val="24"/>
          <w:szCs w:val="24"/>
          <w:lang w:eastAsia="en-US"/>
        </w:rPr>
      </w:pPr>
    </w:p>
    <w:p w:rsidR="0072474E" w:rsidRPr="00D80FD7" w:rsidRDefault="0072474E" w:rsidP="00D80FD7">
      <w:pPr>
        <w:widowControl w:val="0"/>
        <w:suppressAutoHyphens w:val="0"/>
        <w:autoSpaceDE w:val="0"/>
        <w:autoSpaceDN w:val="0"/>
        <w:adjustRightInd w:val="0"/>
        <w:rPr>
          <w:color w:val="000000"/>
          <w:sz w:val="24"/>
          <w:szCs w:val="24"/>
          <w:lang w:eastAsia="ru-RU"/>
        </w:rPr>
      </w:pPr>
    </w:p>
    <w:p w:rsidR="0072474E" w:rsidRPr="00B60D6E" w:rsidRDefault="0072474E" w:rsidP="0072474E">
      <w:pPr>
        <w:pStyle w:val="afe"/>
        <w:jc w:val="center"/>
        <w:rPr>
          <w:color w:val="auto"/>
          <w:sz w:val="28"/>
          <w:szCs w:val="28"/>
        </w:rPr>
      </w:pPr>
      <w:r w:rsidRPr="00B60D6E">
        <w:rPr>
          <w:color w:val="auto"/>
          <w:sz w:val="28"/>
          <w:szCs w:val="28"/>
        </w:rPr>
        <w:t>ОПИСЬ</w:t>
      </w:r>
    </w:p>
    <w:p w:rsidR="0072474E" w:rsidRPr="00B60D6E" w:rsidRDefault="0072474E" w:rsidP="0072474E">
      <w:pPr>
        <w:pStyle w:val="afe"/>
        <w:jc w:val="center"/>
        <w:rPr>
          <w:color w:val="auto"/>
          <w:sz w:val="28"/>
          <w:szCs w:val="28"/>
        </w:rPr>
      </w:pPr>
      <w:r w:rsidRPr="00B60D6E">
        <w:rPr>
          <w:color w:val="auto"/>
          <w:sz w:val="28"/>
          <w:szCs w:val="28"/>
        </w:rPr>
        <w:t xml:space="preserve">представленных документов </w:t>
      </w:r>
    </w:p>
    <w:p w:rsidR="0072474E" w:rsidRPr="00B60D6E" w:rsidRDefault="0072474E" w:rsidP="0072474E">
      <w:pPr>
        <w:pStyle w:val="afe"/>
        <w:jc w:val="both"/>
        <w:rPr>
          <w:color w:val="auto"/>
          <w:sz w:val="28"/>
          <w:szCs w:val="28"/>
        </w:rPr>
      </w:pPr>
    </w:p>
    <w:tbl>
      <w:tblPr>
        <w:tblW w:w="9781" w:type="dxa"/>
        <w:tblInd w:w="48" w:type="dxa"/>
        <w:tblLayout w:type="fixed"/>
        <w:tblCellMar>
          <w:left w:w="48" w:type="dxa"/>
          <w:right w:w="48" w:type="dxa"/>
        </w:tblCellMar>
        <w:tblLook w:val="0000"/>
      </w:tblPr>
      <w:tblGrid>
        <w:gridCol w:w="588"/>
        <w:gridCol w:w="4941"/>
        <w:gridCol w:w="1984"/>
        <w:gridCol w:w="2268"/>
      </w:tblGrid>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jc w:val="center"/>
              <w:rPr>
                <w:color w:val="auto"/>
                <w:sz w:val="28"/>
                <w:szCs w:val="28"/>
              </w:rPr>
            </w:pPr>
            <w:r w:rsidRPr="00B60D6E">
              <w:rPr>
                <w:color w:val="auto"/>
                <w:sz w:val="28"/>
                <w:szCs w:val="28"/>
              </w:rPr>
              <w:t xml:space="preserve">№ </w:t>
            </w:r>
            <w:proofErr w:type="spellStart"/>
            <w:r w:rsidRPr="00B60D6E">
              <w:rPr>
                <w:color w:val="auto"/>
                <w:sz w:val="28"/>
                <w:szCs w:val="28"/>
              </w:rPr>
              <w:t>п</w:t>
            </w:r>
            <w:proofErr w:type="spellEnd"/>
            <w:r w:rsidRPr="00B60D6E">
              <w:rPr>
                <w:color w:val="auto"/>
                <w:sz w:val="28"/>
                <w:szCs w:val="28"/>
              </w:rPr>
              <w:t>/</w:t>
            </w:r>
            <w:proofErr w:type="spellStart"/>
            <w:r w:rsidRPr="00B60D6E">
              <w:rPr>
                <w:color w:val="auto"/>
                <w:sz w:val="28"/>
                <w:szCs w:val="28"/>
              </w:rPr>
              <w:t>п</w:t>
            </w:r>
            <w:proofErr w:type="spellEnd"/>
            <w:r w:rsidRPr="00B60D6E">
              <w:rPr>
                <w:color w:val="auto"/>
                <w:sz w:val="28"/>
                <w:szCs w:val="28"/>
              </w:rPr>
              <w:t xml:space="preserve"> </w:t>
            </w: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jc w:val="center"/>
              <w:rPr>
                <w:color w:val="auto"/>
                <w:sz w:val="28"/>
                <w:szCs w:val="28"/>
              </w:rPr>
            </w:pPr>
            <w:r w:rsidRPr="00B60D6E">
              <w:rPr>
                <w:color w:val="auto"/>
                <w:sz w:val="28"/>
                <w:szCs w:val="28"/>
              </w:rPr>
              <w:t xml:space="preserve">Наименование документа </w:t>
            </w: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jc w:val="center"/>
              <w:rPr>
                <w:color w:val="auto"/>
                <w:sz w:val="28"/>
                <w:szCs w:val="28"/>
              </w:rPr>
            </w:pPr>
            <w:r w:rsidRPr="00B60D6E">
              <w:rPr>
                <w:color w:val="auto"/>
                <w:sz w:val="28"/>
                <w:szCs w:val="28"/>
              </w:rPr>
              <w:t xml:space="preserve">Номер страницы </w:t>
            </w: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jc w:val="center"/>
              <w:rPr>
                <w:color w:val="auto"/>
                <w:sz w:val="28"/>
                <w:szCs w:val="28"/>
              </w:rPr>
            </w:pPr>
            <w:r w:rsidRPr="00B60D6E">
              <w:rPr>
                <w:color w:val="auto"/>
                <w:sz w:val="28"/>
                <w:szCs w:val="28"/>
              </w:rPr>
              <w:t xml:space="preserve">Количество страниц </w:t>
            </w: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r w:rsidR="0072474E" w:rsidRPr="00B60D6E" w:rsidTr="00507613">
        <w:tc>
          <w:tcPr>
            <w:tcW w:w="58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4941"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1984"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c>
          <w:tcPr>
            <w:tcW w:w="2268" w:type="dxa"/>
            <w:tcBorders>
              <w:top w:val="single" w:sz="2" w:space="0" w:color="auto"/>
              <w:left w:val="single" w:sz="2" w:space="0" w:color="auto"/>
              <w:bottom w:val="single" w:sz="2" w:space="0" w:color="auto"/>
              <w:right w:val="single" w:sz="2" w:space="0" w:color="auto"/>
            </w:tcBorders>
          </w:tcPr>
          <w:p w:rsidR="0072474E" w:rsidRPr="00B60D6E" w:rsidRDefault="0072474E" w:rsidP="00507613">
            <w:pPr>
              <w:pStyle w:val="afe"/>
              <w:rPr>
                <w:color w:val="auto"/>
                <w:sz w:val="28"/>
                <w:szCs w:val="28"/>
              </w:rPr>
            </w:pPr>
          </w:p>
        </w:tc>
      </w:tr>
    </w:tbl>
    <w:p w:rsidR="0072474E" w:rsidRPr="00D80FD7" w:rsidRDefault="0072474E" w:rsidP="0072474E">
      <w:pPr>
        <w:pStyle w:val="afe"/>
        <w:jc w:val="both"/>
        <w:rPr>
          <w:color w:val="auto"/>
        </w:rPr>
      </w:pPr>
    </w:p>
    <w:p w:rsidR="00D80FD7" w:rsidRPr="00D80FD7" w:rsidRDefault="00D80FD7" w:rsidP="0072474E">
      <w:pPr>
        <w:pStyle w:val="afe"/>
        <w:jc w:val="both"/>
        <w:rPr>
          <w:color w:val="auto"/>
        </w:rPr>
      </w:pPr>
    </w:p>
    <w:p w:rsidR="0072474E" w:rsidRPr="00B60D6E" w:rsidRDefault="0072474E" w:rsidP="0072474E">
      <w:pPr>
        <w:pStyle w:val="afe"/>
        <w:jc w:val="both"/>
        <w:rPr>
          <w:color w:val="auto"/>
          <w:sz w:val="28"/>
          <w:szCs w:val="28"/>
        </w:rPr>
      </w:pPr>
      <w:r w:rsidRPr="00B60D6E">
        <w:rPr>
          <w:color w:val="auto"/>
          <w:sz w:val="28"/>
          <w:szCs w:val="28"/>
        </w:rPr>
        <w:t>Заявитель ________________ /____________________/</w:t>
      </w:r>
    </w:p>
    <w:p w:rsidR="0072474E" w:rsidRPr="00B60D6E" w:rsidRDefault="0072474E" w:rsidP="00D80FD7">
      <w:pPr>
        <w:pStyle w:val="afe"/>
        <w:ind w:firstLine="1701"/>
        <w:jc w:val="both"/>
        <w:rPr>
          <w:color w:val="auto"/>
          <w:sz w:val="28"/>
          <w:szCs w:val="28"/>
        </w:rPr>
      </w:pPr>
      <w:r w:rsidRPr="00B60D6E">
        <w:rPr>
          <w:color w:val="auto"/>
          <w:sz w:val="28"/>
          <w:szCs w:val="28"/>
        </w:rPr>
        <w:t>(подпись)</w:t>
      </w:r>
      <w:r>
        <w:rPr>
          <w:color w:val="auto"/>
          <w:sz w:val="28"/>
          <w:szCs w:val="28"/>
        </w:rPr>
        <w:t xml:space="preserve">          </w:t>
      </w:r>
      <w:r w:rsidRPr="00B60D6E">
        <w:rPr>
          <w:color w:val="auto"/>
          <w:sz w:val="28"/>
          <w:szCs w:val="28"/>
        </w:rPr>
        <w:t xml:space="preserve"> </w:t>
      </w:r>
      <w:r w:rsidR="00D80FD7">
        <w:rPr>
          <w:color w:val="auto"/>
          <w:sz w:val="28"/>
          <w:szCs w:val="28"/>
        </w:rPr>
        <w:t xml:space="preserve">  </w:t>
      </w:r>
      <w:r w:rsidRPr="00B60D6E">
        <w:rPr>
          <w:color w:val="auto"/>
          <w:sz w:val="28"/>
          <w:szCs w:val="28"/>
        </w:rPr>
        <w:t>(расшифровка подписи)</w:t>
      </w:r>
    </w:p>
    <w:p w:rsidR="00D80FD7" w:rsidRPr="00D80FD7" w:rsidRDefault="00D80FD7" w:rsidP="0072474E">
      <w:pPr>
        <w:pStyle w:val="afe"/>
        <w:jc w:val="both"/>
        <w:rPr>
          <w:color w:val="auto"/>
        </w:rPr>
      </w:pPr>
    </w:p>
    <w:p w:rsidR="0072474E" w:rsidRPr="00B60D6E" w:rsidRDefault="0072474E" w:rsidP="0072474E">
      <w:pPr>
        <w:pStyle w:val="afe"/>
        <w:jc w:val="both"/>
        <w:rPr>
          <w:color w:val="auto"/>
          <w:sz w:val="28"/>
          <w:szCs w:val="28"/>
        </w:rPr>
      </w:pPr>
      <w:r w:rsidRPr="00B60D6E">
        <w:rPr>
          <w:color w:val="auto"/>
          <w:sz w:val="28"/>
          <w:szCs w:val="28"/>
        </w:rPr>
        <w:t>М.П. (при наличии)</w:t>
      </w:r>
    </w:p>
    <w:p w:rsidR="0072474E" w:rsidRPr="00D80FD7" w:rsidRDefault="0072474E" w:rsidP="0072474E">
      <w:pPr>
        <w:pStyle w:val="afe"/>
        <w:jc w:val="both"/>
        <w:rPr>
          <w:color w:val="auto"/>
        </w:rPr>
      </w:pPr>
    </w:p>
    <w:p w:rsidR="0072474E" w:rsidRPr="00B60D6E" w:rsidRDefault="0072474E" w:rsidP="0072474E">
      <w:pPr>
        <w:pStyle w:val="afe"/>
        <w:jc w:val="both"/>
        <w:rPr>
          <w:color w:val="auto"/>
          <w:sz w:val="28"/>
          <w:szCs w:val="28"/>
        </w:rPr>
      </w:pPr>
      <w:r w:rsidRPr="00B60D6E">
        <w:rPr>
          <w:color w:val="auto"/>
          <w:sz w:val="28"/>
          <w:szCs w:val="28"/>
        </w:rPr>
        <w:t xml:space="preserve">«_»_________ 20__ года </w:t>
      </w:r>
    </w:p>
    <w:p w:rsidR="0072474E" w:rsidRDefault="0072474E" w:rsidP="006A580F">
      <w:pPr>
        <w:suppressAutoHyphens w:val="0"/>
        <w:ind w:left="4242"/>
        <w:contextualSpacing/>
        <w:rPr>
          <w:rFonts w:eastAsia="Calibri"/>
          <w:sz w:val="28"/>
          <w:szCs w:val="28"/>
          <w:lang w:eastAsia="en-US"/>
        </w:rPr>
      </w:pPr>
    </w:p>
    <w:p w:rsidR="00BE19ED" w:rsidRDefault="00BE19ED" w:rsidP="0072474E">
      <w:pPr>
        <w:ind w:left="4536"/>
        <w:jc w:val="center"/>
        <w:rPr>
          <w:sz w:val="28"/>
          <w:szCs w:val="28"/>
        </w:rPr>
      </w:pPr>
    </w:p>
    <w:p w:rsidR="00D80FD7" w:rsidRDefault="00D80FD7" w:rsidP="0072474E">
      <w:pPr>
        <w:ind w:left="4536"/>
        <w:jc w:val="center"/>
        <w:rPr>
          <w:sz w:val="28"/>
          <w:szCs w:val="28"/>
        </w:rPr>
      </w:pPr>
    </w:p>
    <w:p w:rsidR="00D80FD7" w:rsidRDefault="00D80FD7" w:rsidP="0072474E">
      <w:pPr>
        <w:ind w:left="4536"/>
        <w:jc w:val="center"/>
        <w:rPr>
          <w:sz w:val="28"/>
          <w:szCs w:val="28"/>
        </w:rPr>
      </w:pPr>
    </w:p>
    <w:p w:rsidR="00D80FD7" w:rsidRDefault="00D80FD7" w:rsidP="0072474E">
      <w:pPr>
        <w:ind w:left="4536"/>
        <w:jc w:val="center"/>
        <w:rPr>
          <w:sz w:val="28"/>
          <w:szCs w:val="28"/>
        </w:rPr>
      </w:pPr>
    </w:p>
    <w:p w:rsidR="0072474E" w:rsidRPr="00D80FD7" w:rsidRDefault="0072474E" w:rsidP="0072474E">
      <w:pPr>
        <w:ind w:left="4536"/>
        <w:jc w:val="center"/>
        <w:rPr>
          <w:sz w:val="24"/>
          <w:szCs w:val="24"/>
        </w:rPr>
      </w:pPr>
      <w:r w:rsidRPr="00D80FD7">
        <w:rPr>
          <w:sz w:val="24"/>
          <w:szCs w:val="24"/>
        </w:rPr>
        <w:lastRenderedPageBreak/>
        <w:t>Приложение № 3</w:t>
      </w:r>
    </w:p>
    <w:p w:rsidR="0072474E" w:rsidRPr="00D80FD7" w:rsidRDefault="0072474E" w:rsidP="0072474E">
      <w:pPr>
        <w:ind w:left="4536"/>
        <w:jc w:val="center"/>
        <w:rPr>
          <w:sz w:val="24"/>
          <w:szCs w:val="24"/>
        </w:rPr>
      </w:pPr>
      <w:r w:rsidRPr="00D80FD7">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D80FD7">
        <w:rPr>
          <w:sz w:val="24"/>
          <w:szCs w:val="24"/>
        </w:rPr>
        <w:t>результата</w:t>
      </w:r>
      <w:proofErr w:type="gramEnd"/>
      <w:r w:rsidRPr="00D80FD7">
        <w:rPr>
          <w:sz w:val="24"/>
          <w:szCs w:val="24"/>
        </w:rPr>
        <w:t xml:space="preserve"> по количеству приобретенных </w:t>
      </w:r>
      <w:proofErr w:type="spellStart"/>
      <w:r w:rsidRPr="00D80FD7">
        <w:rPr>
          <w:sz w:val="24"/>
          <w:szCs w:val="24"/>
        </w:rPr>
        <w:t>автомагазинов</w:t>
      </w:r>
      <w:proofErr w:type="spellEnd"/>
      <w:r w:rsidRPr="00D80FD7">
        <w:rPr>
          <w:sz w:val="24"/>
          <w:szCs w:val="24"/>
        </w:rPr>
        <w:t xml:space="preserve"> (автолавок) субъектами малого и среднего предпринимательства </w:t>
      </w:r>
      <w:r w:rsidR="00BD1611" w:rsidRPr="00D80FD7">
        <w:rPr>
          <w:sz w:val="24"/>
          <w:szCs w:val="24"/>
        </w:rPr>
        <w:t>г</w:t>
      </w:r>
      <w:r w:rsidR="009E074B" w:rsidRPr="00D80FD7">
        <w:rPr>
          <w:sz w:val="24"/>
          <w:szCs w:val="24"/>
        </w:rPr>
        <w:t>ородского округа Сокольский</w:t>
      </w:r>
      <w:r w:rsidRPr="00D80FD7">
        <w:rPr>
          <w:sz w:val="24"/>
          <w:szCs w:val="24"/>
        </w:rPr>
        <w:t xml:space="preserve"> Нижегородской области</w:t>
      </w:r>
    </w:p>
    <w:p w:rsidR="0072474E" w:rsidRPr="00D80FD7" w:rsidRDefault="0072474E" w:rsidP="006A580F">
      <w:pPr>
        <w:suppressAutoHyphens w:val="0"/>
        <w:ind w:left="4242"/>
        <w:contextualSpacing/>
        <w:rPr>
          <w:rFonts w:eastAsia="Calibri"/>
          <w:sz w:val="24"/>
          <w:szCs w:val="24"/>
          <w:lang w:eastAsia="en-US"/>
        </w:rPr>
      </w:pPr>
    </w:p>
    <w:p w:rsidR="00D80FD7" w:rsidRPr="00D80FD7" w:rsidRDefault="00D80FD7" w:rsidP="00D80FD7">
      <w:pPr>
        <w:suppressAutoHyphens w:val="0"/>
        <w:contextualSpacing/>
        <w:rPr>
          <w:rFonts w:eastAsia="Calibri"/>
          <w:sz w:val="24"/>
          <w:szCs w:val="24"/>
          <w:lang w:eastAsia="en-US"/>
        </w:rPr>
      </w:pPr>
    </w:p>
    <w:p w:rsidR="006A580F" w:rsidRPr="007350A2" w:rsidRDefault="006A580F" w:rsidP="00D80FD7">
      <w:pPr>
        <w:suppressAutoHyphens w:val="0"/>
        <w:ind w:left="4242"/>
        <w:contextualSpacing/>
        <w:rPr>
          <w:rFonts w:eastAsia="Calibri"/>
          <w:sz w:val="28"/>
          <w:szCs w:val="28"/>
          <w:lang w:eastAsia="en-US"/>
        </w:rPr>
      </w:pPr>
      <w:r>
        <w:rPr>
          <w:rFonts w:eastAsia="Calibri"/>
          <w:sz w:val="28"/>
          <w:szCs w:val="28"/>
          <w:lang w:eastAsia="en-US"/>
        </w:rPr>
        <w:t>Главе местного самоуправления</w:t>
      </w:r>
      <w:r w:rsidRPr="007350A2">
        <w:rPr>
          <w:rFonts w:eastAsia="Calibri"/>
          <w:sz w:val="28"/>
          <w:szCs w:val="28"/>
          <w:lang w:eastAsia="en-US"/>
        </w:rPr>
        <w:t xml:space="preserve"> </w:t>
      </w:r>
      <w:r w:rsidR="00BD1611">
        <w:rPr>
          <w:rFonts w:eastAsia="Calibri"/>
          <w:sz w:val="28"/>
          <w:szCs w:val="28"/>
          <w:lang w:eastAsia="en-US"/>
        </w:rPr>
        <w:t>г</w:t>
      </w:r>
      <w:r w:rsidR="009E074B">
        <w:rPr>
          <w:rFonts w:eastAsia="Calibri"/>
          <w:sz w:val="28"/>
          <w:szCs w:val="28"/>
          <w:lang w:eastAsia="en-US"/>
        </w:rPr>
        <w:t>ородского округа Сокольский</w:t>
      </w:r>
      <w:r w:rsidRPr="007350A2">
        <w:rPr>
          <w:rFonts w:eastAsia="Calibri"/>
          <w:sz w:val="28"/>
          <w:szCs w:val="28"/>
          <w:lang w:eastAsia="en-US"/>
        </w:rPr>
        <w:t xml:space="preserve"> Нижегородской области </w:t>
      </w:r>
      <w:r>
        <w:rPr>
          <w:rFonts w:eastAsia="Calibri"/>
          <w:sz w:val="28"/>
          <w:szCs w:val="28"/>
          <w:lang w:eastAsia="en-US"/>
        </w:rPr>
        <w:t>________________________________</w:t>
      </w:r>
    </w:p>
    <w:p w:rsidR="006A580F" w:rsidRPr="00D80FD7" w:rsidRDefault="006A580F" w:rsidP="006A580F">
      <w:pPr>
        <w:suppressAutoHyphens w:val="0"/>
        <w:ind w:left="4242" w:firstLine="708"/>
        <w:contextualSpacing/>
        <w:rPr>
          <w:rFonts w:eastAsia="Calibri"/>
          <w:sz w:val="24"/>
          <w:szCs w:val="24"/>
          <w:lang w:eastAsia="en-US"/>
        </w:rPr>
      </w:pPr>
    </w:p>
    <w:p w:rsidR="006A580F" w:rsidRPr="00D80FD7" w:rsidRDefault="006A580F" w:rsidP="006A580F">
      <w:pPr>
        <w:rPr>
          <w:sz w:val="24"/>
          <w:szCs w:val="24"/>
        </w:rPr>
      </w:pPr>
    </w:p>
    <w:p w:rsidR="004478EA" w:rsidRPr="00B60D6E" w:rsidRDefault="004478EA" w:rsidP="004478EA">
      <w:pPr>
        <w:pStyle w:val="af0"/>
        <w:ind w:left="0"/>
        <w:jc w:val="center"/>
        <w:rPr>
          <w:b/>
          <w:sz w:val="28"/>
          <w:szCs w:val="28"/>
        </w:rPr>
      </w:pPr>
      <w:r w:rsidRPr="00B60D6E">
        <w:rPr>
          <w:b/>
          <w:sz w:val="28"/>
          <w:szCs w:val="28"/>
        </w:rPr>
        <w:t>Заявление</w:t>
      </w:r>
    </w:p>
    <w:p w:rsidR="004478EA" w:rsidRPr="00B60D6E" w:rsidRDefault="004478EA" w:rsidP="004478EA">
      <w:pPr>
        <w:pStyle w:val="af0"/>
        <w:ind w:left="0"/>
        <w:jc w:val="center"/>
        <w:rPr>
          <w:b/>
          <w:sz w:val="28"/>
          <w:szCs w:val="28"/>
        </w:rPr>
      </w:pPr>
      <w:r w:rsidRPr="00B60D6E">
        <w:rPr>
          <w:b/>
          <w:sz w:val="28"/>
          <w:szCs w:val="28"/>
        </w:rPr>
        <w:t>на получение Субсидии</w:t>
      </w:r>
    </w:p>
    <w:p w:rsidR="004478EA" w:rsidRPr="00D80FD7" w:rsidRDefault="004478EA" w:rsidP="004478EA">
      <w:pPr>
        <w:pStyle w:val="af0"/>
        <w:ind w:left="0"/>
        <w:jc w:val="center"/>
        <w:rPr>
          <w:sz w:val="24"/>
          <w:szCs w:val="24"/>
        </w:rPr>
      </w:pPr>
    </w:p>
    <w:p w:rsidR="004478EA" w:rsidRPr="00B60D6E" w:rsidRDefault="004478EA" w:rsidP="004478EA">
      <w:pPr>
        <w:ind w:firstLine="708"/>
        <w:jc w:val="both"/>
        <w:rPr>
          <w:sz w:val="28"/>
          <w:szCs w:val="28"/>
        </w:rPr>
      </w:pPr>
      <w:r w:rsidRPr="00B60D6E">
        <w:rPr>
          <w:sz w:val="28"/>
          <w:szCs w:val="28"/>
        </w:rPr>
        <w:t xml:space="preserve">В соответствии постановлением </w:t>
      </w:r>
      <w:r>
        <w:rPr>
          <w:sz w:val="28"/>
          <w:szCs w:val="28"/>
        </w:rPr>
        <w:t xml:space="preserve">администрации </w:t>
      </w:r>
      <w:r w:rsidR="00BE19ED">
        <w:rPr>
          <w:sz w:val="28"/>
          <w:szCs w:val="28"/>
        </w:rPr>
        <w:t>г</w:t>
      </w:r>
      <w:r w:rsidR="009E074B">
        <w:rPr>
          <w:sz w:val="28"/>
          <w:szCs w:val="28"/>
        </w:rPr>
        <w:t>ородского округа Сокольский</w:t>
      </w:r>
      <w:r w:rsidRPr="00B60D6E">
        <w:rPr>
          <w:sz w:val="28"/>
          <w:szCs w:val="28"/>
        </w:rPr>
        <w:t xml:space="preserve"> Нижегородской области от «____» ______ 20__ г. № ___</w:t>
      </w:r>
      <w:proofErr w:type="gramStart"/>
      <w:r w:rsidRPr="00B60D6E">
        <w:rPr>
          <w:sz w:val="28"/>
          <w:szCs w:val="28"/>
        </w:rPr>
        <w:t xml:space="preserve"> ,</w:t>
      </w:r>
      <w:proofErr w:type="gramEnd"/>
      <w:r w:rsidRPr="00B60D6E">
        <w:rPr>
          <w:sz w:val="28"/>
          <w:szCs w:val="28"/>
        </w:rPr>
        <w:t xml:space="preserve"> прошу предоставить</w:t>
      </w:r>
    </w:p>
    <w:p w:rsidR="004478EA" w:rsidRDefault="004478EA" w:rsidP="0072474E">
      <w:pPr>
        <w:jc w:val="center"/>
        <w:rPr>
          <w:sz w:val="24"/>
          <w:szCs w:val="24"/>
        </w:rPr>
      </w:pPr>
      <w:r w:rsidRPr="00B60D6E">
        <w:rPr>
          <w:sz w:val="28"/>
          <w:szCs w:val="28"/>
        </w:rPr>
        <w:t>_________________</w:t>
      </w:r>
      <w:r w:rsidR="0072474E">
        <w:rPr>
          <w:sz w:val="28"/>
          <w:szCs w:val="28"/>
        </w:rPr>
        <w:t>_____</w:t>
      </w:r>
      <w:r w:rsidRPr="00B60D6E">
        <w:rPr>
          <w:sz w:val="28"/>
          <w:szCs w:val="28"/>
        </w:rPr>
        <w:t>__________________</w:t>
      </w:r>
      <w:r w:rsidR="00D80FD7">
        <w:rPr>
          <w:sz w:val="28"/>
          <w:szCs w:val="28"/>
        </w:rPr>
        <w:t>_____________________________</w:t>
      </w:r>
      <w:r w:rsidR="0072474E">
        <w:rPr>
          <w:sz w:val="28"/>
          <w:szCs w:val="28"/>
        </w:rPr>
        <w:t xml:space="preserve"> </w:t>
      </w:r>
      <w:r w:rsidRPr="00D80FD7">
        <w:rPr>
          <w:sz w:val="24"/>
          <w:szCs w:val="24"/>
        </w:rPr>
        <w:t xml:space="preserve">(указывается полное </w:t>
      </w:r>
      <w:r w:rsidR="00B5673C" w:rsidRPr="00D80FD7">
        <w:rPr>
          <w:sz w:val="24"/>
          <w:szCs w:val="24"/>
        </w:rPr>
        <w:t xml:space="preserve">и сокращенное </w:t>
      </w:r>
      <w:r w:rsidRPr="00D80FD7">
        <w:rPr>
          <w:sz w:val="24"/>
          <w:szCs w:val="24"/>
        </w:rPr>
        <w:t>наименование участника конкурсного отбора)</w:t>
      </w:r>
    </w:p>
    <w:p w:rsidR="00D80FD7" w:rsidRPr="00D80FD7" w:rsidRDefault="00D80FD7" w:rsidP="0072474E">
      <w:pPr>
        <w:jc w:val="center"/>
        <w:rPr>
          <w:sz w:val="24"/>
          <w:szCs w:val="24"/>
        </w:rPr>
      </w:pPr>
    </w:p>
    <w:p w:rsidR="004478EA" w:rsidRPr="00B60D6E" w:rsidRDefault="004478EA" w:rsidP="00D80FD7">
      <w:pPr>
        <w:ind w:firstLine="567"/>
        <w:jc w:val="both"/>
        <w:rPr>
          <w:sz w:val="28"/>
          <w:szCs w:val="28"/>
        </w:rPr>
      </w:pPr>
      <w:r w:rsidRPr="0072474E">
        <w:rPr>
          <w:sz w:val="28"/>
          <w:szCs w:val="28"/>
        </w:rPr>
        <w:t xml:space="preserve">Субсидию на возмещение </w:t>
      </w:r>
      <w:r w:rsidR="0072474E" w:rsidRPr="0072474E">
        <w:rPr>
          <w:sz w:val="28"/>
          <w:szCs w:val="28"/>
          <w:lang w:eastAsia="ru-RU"/>
        </w:rPr>
        <w:t xml:space="preserve">фактически произведенных и документально подтвержденных затрат, связанных </w:t>
      </w:r>
      <w:r w:rsidR="0072474E" w:rsidRPr="0072474E">
        <w:rPr>
          <w:sz w:val="28"/>
          <w:szCs w:val="28"/>
        </w:rPr>
        <w:t xml:space="preserve">с приобретением </w:t>
      </w:r>
      <w:proofErr w:type="spellStart"/>
      <w:r w:rsidR="0072474E" w:rsidRPr="0072474E">
        <w:rPr>
          <w:sz w:val="28"/>
          <w:szCs w:val="28"/>
        </w:rPr>
        <w:t>автомагазина</w:t>
      </w:r>
      <w:proofErr w:type="spellEnd"/>
      <w:r w:rsidR="0072474E" w:rsidRPr="0072474E">
        <w:rPr>
          <w:sz w:val="28"/>
          <w:szCs w:val="28"/>
        </w:rPr>
        <w:t xml:space="preserve"> (автолавки) </w:t>
      </w:r>
      <w:r w:rsidRPr="0072474E">
        <w:rPr>
          <w:sz w:val="28"/>
          <w:szCs w:val="28"/>
        </w:rPr>
        <w:t>в размере</w:t>
      </w:r>
      <w:r w:rsidRPr="00B60D6E">
        <w:rPr>
          <w:sz w:val="28"/>
          <w:szCs w:val="28"/>
        </w:rPr>
        <w:t xml:space="preserve"> __________________________________________________________рублей,</w:t>
      </w:r>
    </w:p>
    <w:p w:rsidR="004478EA" w:rsidRPr="00D80FD7" w:rsidRDefault="004478EA" w:rsidP="004478EA">
      <w:pPr>
        <w:widowControl w:val="0"/>
        <w:suppressAutoHyphens w:val="0"/>
        <w:autoSpaceDE w:val="0"/>
        <w:autoSpaceDN w:val="0"/>
        <w:adjustRightInd w:val="0"/>
        <w:jc w:val="center"/>
        <w:rPr>
          <w:sz w:val="24"/>
          <w:szCs w:val="24"/>
          <w:lang w:eastAsia="ru-RU"/>
        </w:rPr>
      </w:pPr>
      <w:r w:rsidRPr="00D80FD7">
        <w:rPr>
          <w:sz w:val="24"/>
          <w:szCs w:val="24"/>
          <w:lang w:eastAsia="ru-RU"/>
        </w:rPr>
        <w:t>(сумма прописью)</w:t>
      </w:r>
    </w:p>
    <w:p w:rsidR="004478EA" w:rsidRPr="00B60D6E" w:rsidRDefault="004478EA" w:rsidP="004478EA">
      <w:pPr>
        <w:pStyle w:val="af0"/>
        <w:autoSpaceDE w:val="0"/>
        <w:autoSpaceDN w:val="0"/>
        <w:adjustRightInd w:val="0"/>
        <w:ind w:left="0"/>
        <w:jc w:val="both"/>
        <w:rPr>
          <w:sz w:val="28"/>
          <w:szCs w:val="28"/>
        </w:rPr>
      </w:pPr>
      <w:r w:rsidRPr="00B60D6E">
        <w:rPr>
          <w:sz w:val="28"/>
          <w:szCs w:val="28"/>
        </w:rPr>
        <w:t>Общие сведения:</w:t>
      </w:r>
    </w:p>
    <w:p w:rsidR="004478EA" w:rsidRPr="00B60D6E" w:rsidRDefault="004478EA" w:rsidP="004478EA">
      <w:pPr>
        <w:widowControl w:val="0"/>
        <w:autoSpaceDE w:val="0"/>
        <w:autoSpaceDN w:val="0"/>
        <w:ind w:firstLine="567"/>
        <w:contextualSpacing/>
        <w:jc w:val="both"/>
        <w:rPr>
          <w:sz w:val="28"/>
          <w:szCs w:val="28"/>
        </w:rPr>
      </w:pPr>
      <w:r w:rsidRPr="00B60D6E">
        <w:rPr>
          <w:sz w:val="28"/>
          <w:szCs w:val="28"/>
        </w:rPr>
        <w:t>1) полное наименование _________________________________________</w:t>
      </w:r>
    </w:p>
    <w:p w:rsidR="004478EA" w:rsidRPr="00B60D6E" w:rsidRDefault="004478EA" w:rsidP="004478EA">
      <w:pPr>
        <w:widowControl w:val="0"/>
        <w:autoSpaceDE w:val="0"/>
        <w:autoSpaceDN w:val="0"/>
        <w:ind w:firstLine="567"/>
        <w:contextualSpacing/>
        <w:jc w:val="both"/>
        <w:rPr>
          <w:sz w:val="28"/>
          <w:szCs w:val="28"/>
        </w:rPr>
      </w:pPr>
      <w:r w:rsidRPr="00B60D6E">
        <w:rPr>
          <w:sz w:val="28"/>
          <w:szCs w:val="28"/>
        </w:rPr>
        <w:t>2) юридический адрес ___________________________________________</w:t>
      </w:r>
    </w:p>
    <w:p w:rsidR="004478EA" w:rsidRPr="00B60D6E" w:rsidRDefault="004478EA" w:rsidP="004478EA">
      <w:pPr>
        <w:widowControl w:val="0"/>
        <w:autoSpaceDE w:val="0"/>
        <w:autoSpaceDN w:val="0"/>
        <w:ind w:firstLine="567"/>
        <w:contextualSpacing/>
        <w:jc w:val="both"/>
        <w:rPr>
          <w:sz w:val="28"/>
          <w:szCs w:val="28"/>
        </w:rPr>
      </w:pPr>
      <w:r w:rsidRPr="00B60D6E">
        <w:rPr>
          <w:sz w:val="28"/>
          <w:szCs w:val="28"/>
        </w:rPr>
        <w:t>3) фактический адрес ___________________________________________</w:t>
      </w:r>
    </w:p>
    <w:p w:rsidR="004478EA" w:rsidRPr="00B60D6E" w:rsidRDefault="004478EA" w:rsidP="004478EA">
      <w:pPr>
        <w:widowControl w:val="0"/>
        <w:autoSpaceDE w:val="0"/>
        <w:autoSpaceDN w:val="0"/>
        <w:ind w:firstLine="567"/>
        <w:contextualSpacing/>
        <w:jc w:val="both"/>
        <w:rPr>
          <w:sz w:val="28"/>
          <w:szCs w:val="28"/>
        </w:rPr>
      </w:pPr>
      <w:r w:rsidRPr="00B60D6E">
        <w:rPr>
          <w:sz w:val="28"/>
          <w:szCs w:val="28"/>
        </w:rPr>
        <w:t>4) руководитель ________________________________________________</w:t>
      </w:r>
    </w:p>
    <w:p w:rsidR="004478EA" w:rsidRPr="00D80FD7" w:rsidRDefault="004478EA" w:rsidP="00D80FD7">
      <w:pPr>
        <w:widowControl w:val="0"/>
        <w:autoSpaceDE w:val="0"/>
        <w:autoSpaceDN w:val="0"/>
        <w:ind w:firstLine="2552"/>
        <w:contextualSpacing/>
        <w:jc w:val="center"/>
        <w:rPr>
          <w:sz w:val="24"/>
          <w:szCs w:val="24"/>
        </w:rPr>
      </w:pPr>
      <w:r w:rsidRPr="00D80FD7">
        <w:rPr>
          <w:sz w:val="24"/>
          <w:szCs w:val="24"/>
        </w:rPr>
        <w:t xml:space="preserve">(должность, Ф.И.О., </w:t>
      </w:r>
      <w:r w:rsidR="00B5673C" w:rsidRPr="00D80FD7">
        <w:rPr>
          <w:sz w:val="24"/>
          <w:szCs w:val="24"/>
        </w:rPr>
        <w:t xml:space="preserve">ИНН, </w:t>
      </w:r>
      <w:r w:rsidRPr="00D80FD7">
        <w:rPr>
          <w:sz w:val="24"/>
          <w:szCs w:val="24"/>
        </w:rPr>
        <w:t xml:space="preserve">телефон) </w:t>
      </w:r>
    </w:p>
    <w:p w:rsidR="004478EA" w:rsidRPr="00B60D6E" w:rsidRDefault="004478EA" w:rsidP="004478EA">
      <w:pPr>
        <w:widowControl w:val="0"/>
        <w:autoSpaceDE w:val="0"/>
        <w:autoSpaceDN w:val="0"/>
        <w:ind w:firstLine="567"/>
        <w:contextualSpacing/>
        <w:rPr>
          <w:sz w:val="28"/>
          <w:szCs w:val="28"/>
        </w:rPr>
      </w:pPr>
      <w:r w:rsidRPr="00B60D6E">
        <w:rPr>
          <w:sz w:val="28"/>
          <w:szCs w:val="28"/>
        </w:rPr>
        <w:t>5) ответственное лицо за подачу заявки __________________________________________________________________</w:t>
      </w:r>
    </w:p>
    <w:p w:rsidR="004478EA" w:rsidRDefault="004478EA" w:rsidP="004478EA">
      <w:pPr>
        <w:widowControl w:val="0"/>
        <w:autoSpaceDE w:val="0"/>
        <w:autoSpaceDN w:val="0"/>
        <w:contextualSpacing/>
        <w:jc w:val="center"/>
        <w:rPr>
          <w:sz w:val="28"/>
          <w:szCs w:val="28"/>
        </w:rPr>
      </w:pPr>
      <w:r w:rsidRPr="00B60D6E">
        <w:rPr>
          <w:sz w:val="28"/>
          <w:szCs w:val="28"/>
        </w:rPr>
        <w:t>(должность, Ф.И.О., телефон, адрес электронной почты)</w:t>
      </w:r>
    </w:p>
    <w:p w:rsidR="00B5673C" w:rsidRDefault="00B5673C" w:rsidP="00D80FD7">
      <w:pPr>
        <w:widowControl w:val="0"/>
        <w:autoSpaceDE w:val="0"/>
        <w:autoSpaceDN w:val="0"/>
        <w:ind w:firstLine="567"/>
        <w:contextualSpacing/>
        <w:jc w:val="both"/>
        <w:rPr>
          <w:sz w:val="28"/>
          <w:szCs w:val="28"/>
        </w:rPr>
      </w:pPr>
      <w:r>
        <w:rPr>
          <w:sz w:val="28"/>
          <w:szCs w:val="28"/>
        </w:rPr>
        <w:t xml:space="preserve">6) главный бухгалтер (при наличии) ______________________________ </w:t>
      </w:r>
    </w:p>
    <w:p w:rsidR="00B5673C" w:rsidRPr="00D80FD7" w:rsidRDefault="00D80FD7" w:rsidP="00D80FD7">
      <w:pPr>
        <w:widowControl w:val="0"/>
        <w:autoSpaceDE w:val="0"/>
        <w:autoSpaceDN w:val="0"/>
        <w:ind w:firstLine="5529"/>
        <w:contextualSpacing/>
        <w:jc w:val="center"/>
        <w:rPr>
          <w:sz w:val="24"/>
          <w:szCs w:val="24"/>
        </w:rPr>
      </w:pPr>
      <w:r w:rsidRPr="00D80FD7">
        <w:rPr>
          <w:sz w:val="24"/>
          <w:szCs w:val="24"/>
        </w:rPr>
        <w:t>(Ф.И.О.</w:t>
      </w:r>
      <w:r w:rsidR="00B5673C" w:rsidRPr="00D80FD7">
        <w:rPr>
          <w:sz w:val="24"/>
          <w:szCs w:val="24"/>
        </w:rPr>
        <w:t>, ИНН)</w:t>
      </w:r>
    </w:p>
    <w:p w:rsidR="00B5673C" w:rsidRDefault="00B5673C" w:rsidP="00D80FD7">
      <w:pPr>
        <w:widowControl w:val="0"/>
        <w:autoSpaceDE w:val="0"/>
        <w:autoSpaceDN w:val="0"/>
        <w:ind w:firstLine="567"/>
        <w:contextualSpacing/>
        <w:jc w:val="both"/>
        <w:rPr>
          <w:sz w:val="28"/>
          <w:szCs w:val="28"/>
        </w:rPr>
      </w:pPr>
      <w:r>
        <w:rPr>
          <w:sz w:val="28"/>
          <w:szCs w:val="28"/>
        </w:rPr>
        <w:t>7) учредители (при наличии)____________________________________</w:t>
      </w:r>
    </w:p>
    <w:p w:rsidR="00B5673C" w:rsidRPr="00D80FD7" w:rsidRDefault="00B5673C" w:rsidP="00D80FD7">
      <w:pPr>
        <w:widowControl w:val="0"/>
        <w:autoSpaceDE w:val="0"/>
        <w:autoSpaceDN w:val="0"/>
        <w:ind w:firstLine="3544"/>
        <w:contextualSpacing/>
        <w:jc w:val="center"/>
        <w:rPr>
          <w:sz w:val="24"/>
          <w:szCs w:val="24"/>
        </w:rPr>
      </w:pPr>
      <w:r w:rsidRPr="00D80FD7">
        <w:rPr>
          <w:sz w:val="24"/>
          <w:szCs w:val="24"/>
        </w:rPr>
        <w:t>(Ф.И.О.)</w:t>
      </w:r>
    </w:p>
    <w:p w:rsidR="00B5673C" w:rsidRDefault="00B5673C" w:rsidP="00D80FD7">
      <w:pPr>
        <w:widowControl w:val="0"/>
        <w:autoSpaceDE w:val="0"/>
        <w:autoSpaceDN w:val="0"/>
        <w:ind w:firstLine="567"/>
        <w:contextualSpacing/>
        <w:jc w:val="both"/>
        <w:rPr>
          <w:sz w:val="28"/>
          <w:szCs w:val="28"/>
        </w:rPr>
      </w:pPr>
      <w:r>
        <w:rPr>
          <w:sz w:val="28"/>
          <w:szCs w:val="28"/>
        </w:rPr>
        <w:t>8) члены коллегиального органа (при наличии) _______________________</w:t>
      </w:r>
    </w:p>
    <w:p w:rsidR="00B5673C" w:rsidRPr="00D80FD7" w:rsidRDefault="00B5673C" w:rsidP="00D80FD7">
      <w:pPr>
        <w:widowControl w:val="0"/>
        <w:autoSpaceDE w:val="0"/>
        <w:autoSpaceDN w:val="0"/>
        <w:ind w:firstLine="5103"/>
        <w:contextualSpacing/>
        <w:jc w:val="center"/>
        <w:rPr>
          <w:sz w:val="24"/>
          <w:szCs w:val="24"/>
        </w:rPr>
      </w:pPr>
      <w:r w:rsidRPr="00D80FD7">
        <w:rPr>
          <w:sz w:val="24"/>
          <w:szCs w:val="24"/>
        </w:rPr>
        <w:t>(Ф.И.О.)</w:t>
      </w:r>
    </w:p>
    <w:p w:rsidR="004478EA" w:rsidRDefault="00B5673C" w:rsidP="00D80FD7">
      <w:pPr>
        <w:widowControl w:val="0"/>
        <w:autoSpaceDE w:val="0"/>
        <w:autoSpaceDN w:val="0"/>
        <w:ind w:firstLine="567"/>
        <w:contextualSpacing/>
        <w:jc w:val="both"/>
        <w:rPr>
          <w:sz w:val="28"/>
          <w:szCs w:val="28"/>
        </w:rPr>
      </w:pPr>
      <w:r>
        <w:rPr>
          <w:sz w:val="28"/>
          <w:szCs w:val="28"/>
        </w:rPr>
        <w:lastRenderedPageBreak/>
        <w:t>9</w:t>
      </w:r>
      <w:r w:rsidR="004478EA" w:rsidRPr="00B60D6E">
        <w:rPr>
          <w:sz w:val="28"/>
          <w:szCs w:val="28"/>
        </w:rPr>
        <w:t>) ИНН __________________ КПП _______________</w:t>
      </w:r>
      <w:r>
        <w:rPr>
          <w:sz w:val="28"/>
          <w:szCs w:val="28"/>
        </w:rPr>
        <w:t>______________</w:t>
      </w:r>
      <w:r w:rsidR="004478EA" w:rsidRPr="00B60D6E">
        <w:rPr>
          <w:sz w:val="28"/>
          <w:szCs w:val="28"/>
        </w:rPr>
        <w:t>_</w:t>
      </w:r>
    </w:p>
    <w:p w:rsidR="00B5673C"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ОГРН _________________________________________________________</w:t>
      </w:r>
    </w:p>
    <w:p w:rsidR="00B5673C"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 xml:space="preserve">Дата постановки на учет в налоговом органе для ИП _________________ </w:t>
      </w:r>
    </w:p>
    <w:p w:rsidR="00B5673C"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 xml:space="preserve">Дата и код причины постановки на учет в налоговом органе для юридических лиц______________________________________________________ </w:t>
      </w:r>
    </w:p>
    <w:p w:rsidR="00B5673C"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 xml:space="preserve">Дата государственной регистрации физического лица в качестве ИП ______ </w:t>
      </w:r>
    </w:p>
    <w:p w:rsidR="00B5673C" w:rsidRPr="00B60D6E"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СНИЛС для ИП __________________________________________________</w:t>
      </w:r>
    </w:p>
    <w:p w:rsidR="004478EA" w:rsidRPr="00B60D6E" w:rsidRDefault="00B5673C" w:rsidP="004478EA">
      <w:pPr>
        <w:tabs>
          <w:tab w:val="left" w:pos="0"/>
        </w:tabs>
        <w:autoSpaceDE w:val="0"/>
        <w:autoSpaceDN w:val="0"/>
        <w:adjustRightInd w:val="0"/>
        <w:ind w:firstLine="567"/>
        <w:contextualSpacing/>
        <w:jc w:val="both"/>
        <w:outlineLvl w:val="0"/>
        <w:rPr>
          <w:sz w:val="28"/>
          <w:szCs w:val="28"/>
        </w:rPr>
      </w:pPr>
      <w:r>
        <w:rPr>
          <w:sz w:val="28"/>
          <w:szCs w:val="28"/>
        </w:rPr>
        <w:t xml:space="preserve">8) </w:t>
      </w:r>
      <w:r w:rsidR="004478EA" w:rsidRPr="00B60D6E">
        <w:rPr>
          <w:sz w:val="28"/>
          <w:szCs w:val="28"/>
        </w:rPr>
        <w:t>Номер расчетного счета _____________________________</w:t>
      </w:r>
      <w:r>
        <w:rPr>
          <w:sz w:val="28"/>
          <w:szCs w:val="28"/>
        </w:rPr>
        <w:t>____________</w:t>
      </w:r>
    </w:p>
    <w:p w:rsidR="004478EA" w:rsidRPr="00B60D6E" w:rsidRDefault="004478EA" w:rsidP="004478EA">
      <w:pPr>
        <w:tabs>
          <w:tab w:val="left" w:pos="0"/>
        </w:tabs>
        <w:autoSpaceDE w:val="0"/>
        <w:autoSpaceDN w:val="0"/>
        <w:adjustRightInd w:val="0"/>
        <w:ind w:firstLine="567"/>
        <w:contextualSpacing/>
        <w:jc w:val="both"/>
        <w:outlineLvl w:val="0"/>
        <w:rPr>
          <w:sz w:val="28"/>
          <w:szCs w:val="28"/>
        </w:rPr>
      </w:pPr>
      <w:r w:rsidRPr="00B60D6E">
        <w:rPr>
          <w:sz w:val="28"/>
          <w:szCs w:val="28"/>
        </w:rPr>
        <w:t>Наименование банка ___________________________________________</w:t>
      </w:r>
    </w:p>
    <w:p w:rsidR="004478EA" w:rsidRPr="00B60D6E" w:rsidRDefault="004478EA" w:rsidP="004478EA">
      <w:pPr>
        <w:tabs>
          <w:tab w:val="left" w:pos="0"/>
        </w:tabs>
        <w:autoSpaceDE w:val="0"/>
        <w:autoSpaceDN w:val="0"/>
        <w:adjustRightInd w:val="0"/>
        <w:ind w:firstLine="567"/>
        <w:contextualSpacing/>
        <w:jc w:val="both"/>
        <w:outlineLvl w:val="0"/>
        <w:rPr>
          <w:sz w:val="28"/>
          <w:szCs w:val="28"/>
        </w:rPr>
      </w:pPr>
      <w:r w:rsidRPr="00B60D6E">
        <w:rPr>
          <w:sz w:val="28"/>
          <w:szCs w:val="28"/>
        </w:rPr>
        <w:t>БИК ____________ Корреспондентский счет _______________________</w:t>
      </w:r>
    </w:p>
    <w:p w:rsidR="004478EA" w:rsidRPr="00D80FD7" w:rsidRDefault="004478EA" w:rsidP="004478EA">
      <w:pPr>
        <w:pStyle w:val="afe"/>
        <w:jc w:val="both"/>
        <w:rPr>
          <w:color w:val="auto"/>
          <w:highlight w:val="yellow"/>
        </w:rPr>
      </w:pPr>
    </w:p>
    <w:p w:rsidR="004478EA" w:rsidRPr="00B60D6E" w:rsidRDefault="004478EA" w:rsidP="00D80FD7">
      <w:pPr>
        <w:pStyle w:val="afe"/>
        <w:ind w:firstLine="567"/>
        <w:jc w:val="both"/>
        <w:rPr>
          <w:color w:val="auto"/>
          <w:sz w:val="28"/>
          <w:szCs w:val="28"/>
        </w:rPr>
      </w:pPr>
      <w:r w:rsidRPr="00B60D6E">
        <w:rPr>
          <w:color w:val="auto"/>
          <w:sz w:val="28"/>
          <w:szCs w:val="28"/>
        </w:rPr>
        <w:t>_________________ ____________ /_________________/</w:t>
      </w:r>
    </w:p>
    <w:p w:rsidR="004478EA" w:rsidRPr="00D80FD7" w:rsidRDefault="004478EA" w:rsidP="00D80FD7">
      <w:pPr>
        <w:pStyle w:val="afe"/>
        <w:ind w:firstLine="1134"/>
        <w:jc w:val="both"/>
        <w:rPr>
          <w:color w:val="auto"/>
        </w:rPr>
      </w:pPr>
      <w:r w:rsidRPr="00D80FD7">
        <w:rPr>
          <w:color w:val="auto"/>
        </w:rPr>
        <w:t xml:space="preserve">(должность)                   (подпись)        </w:t>
      </w:r>
      <w:r w:rsidR="00D80FD7" w:rsidRPr="00D80FD7">
        <w:rPr>
          <w:color w:val="auto"/>
        </w:rPr>
        <w:t xml:space="preserve">    </w:t>
      </w:r>
      <w:r w:rsidRPr="00D80FD7">
        <w:rPr>
          <w:color w:val="auto"/>
        </w:rPr>
        <w:t xml:space="preserve"> (расшифровка подписи)</w:t>
      </w:r>
    </w:p>
    <w:p w:rsidR="00D80FD7" w:rsidRDefault="00D80FD7" w:rsidP="00D80FD7">
      <w:pPr>
        <w:pStyle w:val="afe"/>
        <w:ind w:firstLine="567"/>
        <w:jc w:val="both"/>
        <w:rPr>
          <w:color w:val="auto"/>
          <w:sz w:val="28"/>
          <w:szCs w:val="28"/>
        </w:rPr>
      </w:pPr>
    </w:p>
    <w:p w:rsidR="004478EA" w:rsidRPr="00B60D6E" w:rsidRDefault="004478EA" w:rsidP="00D80FD7">
      <w:pPr>
        <w:pStyle w:val="afe"/>
        <w:ind w:firstLine="567"/>
        <w:jc w:val="both"/>
        <w:rPr>
          <w:color w:val="auto"/>
          <w:sz w:val="28"/>
          <w:szCs w:val="28"/>
        </w:rPr>
      </w:pPr>
      <w:r w:rsidRPr="00B60D6E">
        <w:rPr>
          <w:color w:val="auto"/>
          <w:sz w:val="28"/>
          <w:szCs w:val="28"/>
        </w:rPr>
        <w:t>М.П. (при наличии)</w:t>
      </w:r>
    </w:p>
    <w:p w:rsidR="004478EA" w:rsidRPr="00D80FD7" w:rsidRDefault="004478EA" w:rsidP="00D80FD7">
      <w:pPr>
        <w:pStyle w:val="afe"/>
        <w:ind w:firstLine="567"/>
        <w:jc w:val="both"/>
        <w:rPr>
          <w:color w:val="auto"/>
        </w:rPr>
      </w:pPr>
    </w:p>
    <w:p w:rsidR="004478EA" w:rsidRDefault="004478EA" w:rsidP="00D80FD7">
      <w:pPr>
        <w:pStyle w:val="afe"/>
        <w:ind w:firstLine="567"/>
        <w:jc w:val="both"/>
        <w:rPr>
          <w:color w:val="auto"/>
          <w:sz w:val="28"/>
          <w:szCs w:val="28"/>
        </w:rPr>
      </w:pPr>
      <w:r w:rsidRPr="00B60D6E">
        <w:rPr>
          <w:color w:val="auto"/>
          <w:sz w:val="28"/>
          <w:szCs w:val="28"/>
        </w:rPr>
        <w:t>«___»_________ 20__ года</w:t>
      </w:r>
    </w:p>
    <w:p w:rsidR="00D80FD7" w:rsidRDefault="00D80FD7" w:rsidP="004478EA">
      <w:pPr>
        <w:pStyle w:val="afe"/>
        <w:jc w:val="both"/>
        <w:rPr>
          <w:color w:val="auto"/>
          <w:sz w:val="28"/>
          <w:szCs w:val="28"/>
        </w:rPr>
      </w:pPr>
    </w:p>
    <w:p w:rsidR="004478EA" w:rsidRDefault="004478EA" w:rsidP="006A580F">
      <w:pPr>
        <w:rPr>
          <w:sz w:val="28"/>
          <w:szCs w:val="28"/>
        </w:rPr>
        <w:sectPr w:rsidR="004478EA" w:rsidSect="00C554FA">
          <w:pgSz w:w="12240" w:h="15840"/>
          <w:pgMar w:top="1134" w:right="851" w:bottom="1134" w:left="1701" w:header="720" w:footer="720" w:gutter="0"/>
          <w:cols w:space="720"/>
          <w:noEndnote/>
        </w:sectPr>
      </w:pPr>
    </w:p>
    <w:p w:rsidR="00255523" w:rsidRPr="00D80FD7" w:rsidRDefault="00255523" w:rsidP="00255523">
      <w:pPr>
        <w:ind w:left="4536"/>
        <w:jc w:val="center"/>
        <w:rPr>
          <w:sz w:val="24"/>
          <w:szCs w:val="24"/>
        </w:rPr>
      </w:pPr>
      <w:r w:rsidRPr="00D80FD7">
        <w:rPr>
          <w:sz w:val="24"/>
          <w:szCs w:val="24"/>
        </w:rPr>
        <w:lastRenderedPageBreak/>
        <w:t>Приложение № 4</w:t>
      </w:r>
    </w:p>
    <w:p w:rsidR="00255523" w:rsidRPr="00D80FD7" w:rsidRDefault="00255523" w:rsidP="00255523">
      <w:pPr>
        <w:ind w:left="4536"/>
        <w:jc w:val="center"/>
        <w:rPr>
          <w:sz w:val="24"/>
          <w:szCs w:val="24"/>
        </w:rPr>
      </w:pPr>
      <w:r w:rsidRPr="00D80FD7">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D80FD7">
        <w:rPr>
          <w:sz w:val="24"/>
          <w:szCs w:val="24"/>
        </w:rPr>
        <w:t>результата</w:t>
      </w:r>
      <w:proofErr w:type="gramEnd"/>
      <w:r w:rsidRPr="00D80FD7">
        <w:rPr>
          <w:sz w:val="24"/>
          <w:szCs w:val="24"/>
        </w:rPr>
        <w:t xml:space="preserve"> по количеству приобретенных </w:t>
      </w:r>
      <w:proofErr w:type="spellStart"/>
      <w:r w:rsidRPr="00D80FD7">
        <w:rPr>
          <w:sz w:val="24"/>
          <w:szCs w:val="24"/>
        </w:rPr>
        <w:t>автомагазинов</w:t>
      </w:r>
      <w:proofErr w:type="spellEnd"/>
      <w:r w:rsidRPr="00D80FD7">
        <w:rPr>
          <w:sz w:val="24"/>
          <w:szCs w:val="24"/>
        </w:rPr>
        <w:t xml:space="preserve"> (автолавок) субъектами малого и среднего предпринимательства </w:t>
      </w:r>
      <w:r w:rsidR="00BD1611" w:rsidRPr="00D80FD7">
        <w:rPr>
          <w:sz w:val="24"/>
          <w:szCs w:val="24"/>
        </w:rPr>
        <w:t>г</w:t>
      </w:r>
      <w:r w:rsidR="009E074B" w:rsidRPr="00D80FD7">
        <w:rPr>
          <w:sz w:val="24"/>
          <w:szCs w:val="24"/>
        </w:rPr>
        <w:t>ородского округа Сокольский</w:t>
      </w:r>
      <w:r w:rsidRPr="00D80FD7">
        <w:rPr>
          <w:sz w:val="24"/>
          <w:szCs w:val="24"/>
        </w:rPr>
        <w:t xml:space="preserve"> Нижегородской области</w:t>
      </w:r>
    </w:p>
    <w:p w:rsidR="006A580F" w:rsidRPr="00D80FD7" w:rsidRDefault="006A580F" w:rsidP="006A580F">
      <w:pPr>
        <w:jc w:val="center"/>
        <w:rPr>
          <w:sz w:val="24"/>
          <w:szCs w:val="24"/>
        </w:rPr>
      </w:pPr>
    </w:p>
    <w:p w:rsidR="00255523" w:rsidRPr="00D80FD7" w:rsidRDefault="00255523" w:rsidP="006A580F">
      <w:pPr>
        <w:jc w:val="center"/>
        <w:rPr>
          <w:sz w:val="24"/>
          <w:szCs w:val="24"/>
        </w:rPr>
      </w:pPr>
    </w:p>
    <w:p w:rsidR="00255523" w:rsidRPr="00D80FD7" w:rsidRDefault="00255523" w:rsidP="006A580F">
      <w:pPr>
        <w:jc w:val="center"/>
        <w:rPr>
          <w:sz w:val="24"/>
          <w:szCs w:val="24"/>
        </w:rPr>
      </w:pPr>
    </w:p>
    <w:p w:rsidR="00255523" w:rsidRPr="00B60D6E" w:rsidRDefault="00255523" w:rsidP="00255523">
      <w:pPr>
        <w:pStyle w:val="afe"/>
        <w:jc w:val="center"/>
        <w:rPr>
          <w:b/>
          <w:bCs/>
          <w:sz w:val="28"/>
          <w:szCs w:val="28"/>
        </w:rPr>
      </w:pPr>
      <w:r w:rsidRPr="00B60D6E">
        <w:rPr>
          <w:b/>
          <w:bCs/>
          <w:sz w:val="28"/>
          <w:szCs w:val="28"/>
        </w:rPr>
        <w:t>Справка,</w:t>
      </w:r>
    </w:p>
    <w:p w:rsidR="00255523" w:rsidRPr="00B60D6E" w:rsidRDefault="00255523" w:rsidP="00255523">
      <w:pPr>
        <w:pStyle w:val="afe"/>
        <w:jc w:val="center"/>
        <w:rPr>
          <w:b/>
          <w:bCs/>
          <w:sz w:val="28"/>
          <w:szCs w:val="28"/>
        </w:rPr>
      </w:pPr>
      <w:proofErr w:type="gramStart"/>
      <w:r w:rsidRPr="00B60D6E">
        <w:rPr>
          <w:b/>
          <w:bCs/>
          <w:sz w:val="28"/>
          <w:szCs w:val="28"/>
        </w:rPr>
        <w:t>подтверждающая</w:t>
      </w:r>
      <w:proofErr w:type="gramEnd"/>
      <w:r w:rsidRPr="00B60D6E">
        <w:rPr>
          <w:b/>
          <w:bCs/>
          <w:sz w:val="28"/>
          <w:szCs w:val="28"/>
        </w:rPr>
        <w:t xml:space="preserve"> соответствие участника конкурсного отбора ____________________________________</w:t>
      </w:r>
      <w:r w:rsidR="00D80FD7">
        <w:rPr>
          <w:b/>
          <w:bCs/>
          <w:sz w:val="28"/>
          <w:szCs w:val="28"/>
        </w:rPr>
        <w:t xml:space="preserve"> </w:t>
      </w:r>
      <w:r w:rsidRPr="00B60D6E">
        <w:rPr>
          <w:b/>
          <w:bCs/>
          <w:sz w:val="28"/>
          <w:szCs w:val="28"/>
        </w:rPr>
        <w:t>требов</w:t>
      </w:r>
      <w:r>
        <w:rPr>
          <w:b/>
          <w:bCs/>
          <w:sz w:val="28"/>
          <w:szCs w:val="28"/>
        </w:rPr>
        <w:t>аниям, установленным пунктом 2.1</w:t>
      </w:r>
      <w:r w:rsidRPr="00B60D6E">
        <w:rPr>
          <w:b/>
          <w:bCs/>
          <w:sz w:val="28"/>
          <w:szCs w:val="28"/>
        </w:rPr>
        <w:t xml:space="preserve"> настоящего Порядка</w:t>
      </w:r>
    </w:p>
    <w:p w:rsidR="00255523" w:rsidRDefault="00255523" w:rsidP="00255523">
      <w:pPr>
        <w:pStyle w:val="afe"/>
        <w:jc w:val="center"/>
        <w:rPr>
          <w:bCs/>
        </w:rPr>
      </w:pPr>
    </w:p>
    <w:p w:rsidR="006D2428" w:rsidRDefault="006D2428" w:rsidP="00255523">
      <w:pPr>
        <w:pStyle w:val="afe"/>
        <w:jc w:val="center"/>
        <w:rPr>
          <w:bCs/>
        </w:rPr>
      </w:pPr>
    </w:p>
    <w:p w:rsidR="006D2428" w:rsidRPr="006D2428" w:rsidRDefault="006D2428" w:rsidP="006D2428">
      <w:pPr>
        <w:pStyle w:val="afe"/>
        <w:ind w:firstLine="709"/>
        <w:jc w:val="both"/>
        <w:rPr>
          <w:color w:val="auto"/>
          <w:sz w:val="28"/>
          <w:szCs w:val="28"/>
        </w:rPr>
      </w:pPr>
      <w:proofErr w:type="gramStart"/>
      <w:r w:rsidRPr="00B60D6E">
        <w:rPr>
          <w:b/>
          <w:color w:val="auto"/>
          <w:sz w:val="28"/>
          <w:szCs w:val="28"/>
        </w:rPr>
        <w:t>Настоящим гарантирую достоверность предоставленной в заявке сведений и документов:</w:t>
      </w:r>
      <w:proofErr w:type="gramEnd"/>
    </w:p>
    <w:p w:rsidR="006D2428" w:rsidRPr="00D31FC7" w:rsidRDefault="006D2428" w:rsidP="006D2428">
      <w:pPr>
        <w:widowControl w:val="0"/>
        <w:suppressAutoHyphens w:val="0"/>
        <w:autoSpaceDE w:val="0"/>
        <w:autoSpaceDN w:val="0"/>
        <w:adjustRightInd w:val="0"/>
        <w:ind w:right="94" w:firstLine="709"/>
        <w:jc w:val="both"/>
        <w:rPr>
          <w:rFonts w:eastAsia="Calibri"/>
          <w:bCs/>
          <w:sz w:val="28"/>
          <w:szCs w:val="28"/>
          <w:lang w:eastAsia="en-US"/>
        </w:rPr>
      </w:pPr>
      <w:r w:rsidRPr="00D31FC7">
        <w:rPr>
          <w:rFonts w:eastAsia="Calibri"/>
          <w:bCs/>
          <w:sz w:val="28"/>
          <w:szCs w:val="28"/>
          <w:lang w:eastAsia="en-US"/>
        </w:rPr>
        <w:t xml:space="preserve">- осуществляю деятельность не менее 1 года на дату подачи заявки </w:t>
      </w:r>
      <w:r w:rsidRPr="00D31FC7">
        <w:rPr>
          <w:sz w:val="28"/>
          <w:szCs w:val="28"/>
          <w:lang w:eastAsia="ru-RU"/>
        </w:rPr>
        <w:t>(либо осуществлял деятельность ранее не менее 1 года)</w:t>
      </w:r>
      <w:r w:rsidRPr="00D31FC7">
        <w:rPr>
          <w:rFonts w:eastAsia="Calibri"/>
          <w:bCs/>
          <w:sz w:val="28"/>
          <w:szCs w:val="28"/>
          <w:lang w:eastAsia="en-US"/>
        </w:rPr>
        <w:t>;</w:t>
      </w:r>
    </w:p>
    <w:p w:rsidR="006D2428" w:rsidRPr="006A580F" w:rsidRDefault="006D2428" w:rsidP="006D2428">
      <w:pPr>
        <w:pStyle w:val="a4"/>
        <w:spacing w:before="0" w:beforeAutospacing="0" w:after="0" w:afterAutospacing="0"/>
        <w:ind w:firstLine="709"/>
        <w:jc w:val="both"/>
        <w:rPr>
          <w:sz w:val="28"/>
          <w:szCs w:val="28"/>
        </w:rPr>
      </w:pPr>
      <w:r w:rsidRPr="00D31FC7">
        <w:rPr>
          <w:sz w:val="28"/>
          <w:szCs w:val="28"/>
        </w:rPr>
        <w:t>- не являюсь иностранным юридическим лицом,</w:t>
      </w:r>
      <w:r w:rsidRPr="006A580F">
        <w:rPr>
          <w:sz w:val="28"/>
          <w:szCs w:val="28"/>
        </w:rPr>
        <w:t xml:space="preserve"> в том числе место </w:t>
      </w:r>
      <w:proofErr w:type="gramStart"/>
      <w:r w:rsidRPr="006A580F">
        <w:rPr>
          <w:sz w:val="28"/>
          <w:szCs w:val="28"/>
        </w:rPr>
        <w:t>регистрации</w:t>
      </w:r>
      <w:proofErr w:type="gramEnd"/>
      <w:r w:rsidRPr="006A580F">
        <w:rPr>
          <w:sz w:val="28"/>
          <w:szCs w:val="28"/>
        </w:rPr>
        <w:t xml:space="preserve">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w:t>
      </w:r>
      <w:proofErr w:type="spellStart"/>
      <w:r w:rsidRPr="006A580F">
        <w:rPr>
          <w:sz w:val="28"/>
          <w:szCs w:val="28"/>
        </w:rPr>
        <w:t>офшорного</w:t>
      </w:r>
      <w:proofErr w:type="spellEnd"/>
      <w:r w:rsidRPr="006A580F">
        <w:rPr>
          <w:sz w:val="28"/>
          <w:szCs w:val="28"/>
        </w:rPr>
        <w:t xml:space="preserve">) владения активами в Российской Федерации (далее – </w:t>
      </w:r>
      <w:proofErr w:type="spellStart"/>
      <w:r w:rsidRPr="006A580F">
        <w:rPr>
          <w:sz w:val="28"/>
          <w:szCs w:val="28"/>
        </w:rPr>
        <w:t>офшорные</w:t>
      </w:r>
      <w:proofErr w:type="spellEnd"/>
      <w:r w:rsidRPr="006A580F">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6A580F">
        <w:rPr>
          <w:sz w:val="28"/>
          <w:szCs w:val="28"/>
        </w:rPr>
        <w:t>офшорных</w:t>
      </w:r>
      <w:proofErr w:type="spellEnd"/>
      <w:r w:rsidRPr="006A580F">
        <w:rPr>
          <w:sz w:val="28"/>
          <w:szCs w:val="28"/>
        </w:rPr>
        <w:t xml:space="preserve"> компаний в совокупности превышает 25 процентов (если иное не предусмотрено законодательством Российской Федерации</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rPr>
        <w:t>;</w:t>
      </w:r>
    </w:p>
    <w:p w:rsidR="006D2428" w:rsidRPr="006A580F" w:rsidRDefault="006D2428" w:rsidP="006D2428">
      <w:pPr>
        <w:suppressAutoHyphens w:val="0"/>
        <w:ind w:firstLine="709"/>
        <w:jc w:val="both"/>
        <w:rPr>
          <w:sz w:val="28"/>
          <w:szCs w:val="28"/>
          <w:lang w:eastAsia="ru-RU"/>
        </w:rPr>
      </w:pPr>
      <w:r>
        <w:rPr>
          <w:sz w:val="28"/>
          <w:szCs w:val="28"/>
          <w:lang w:eastAsia="ru-RU"/>
        </w:rPr>
        <w:t>- не нахожусь</w:t>
      </w:r>
      <w:r w:rsidRPr="006A580F">
        <w:rPr>
          <w:sz w:val="28"/>
          <w:szCs w:val="28"/>
          <w:lang w:eastAsia="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lang w:eastAsia="ru-RU"/>
        </w:rPr>
        <w:t>;</w:t>
      </w:r>
    </w:p>
    <w:p w:rsidR="006D2428" w:rsidRPr="006A580F" w:rsidRDefault="006D2428" w:rsidP="006D2428">
      <w:pPr>
        <w:pStyle w:val="a4"/>
        <w:spacing w:before="0" w:beforeAutospacing="0" w:after="0" w:afterAutospacing="0"/>
        <w:ind w:firstLine="709"/>
        <w:jc w:val="both"/>
        <w:rPr>
          <w:sz w:val="28"/>
          <w:szCs w:val="28"/>
        </w:rPr>
      </w:pPr>
      <w:proofErr w:type="gramStart"/>
      <w:r>
        <w:rPr>
          <w:sz w:val="28"/>
          <w:szCs w:val="28"/>
        </w:rPr>
        <w:t>- не нахожусь</w:t>
      </w:r>
      <w:r w:rsidRPr="006A580F">
        <w:rPr>
          <w:sz w:val="28"/>
          <w:szCs w:val="28"/>
        </w:rPr>
        <w:t xml:space="preserve"> в составляемых в рамках реализации полномочий, предусмотренных </w:t>
      </w:r>
      <w:hyperlink r:id="rId18" w:history="1">
        <w:r w:rsidRPr="006A580F">
          <w:rPr>
            <w:sz w:val="28"/>
            <w:szCs w:val="28"/>
          </w:rPr>
          <w:t>главой VII</w:t>
        </w:r>
      </w:hyperlink>
      <w:r w:rsidRPr="006A580F">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rPr>
        <w:t>;</w:t>
      </w:r>
      <w:proofErr w:type="gramEnd"/>
    </w:p>
    <w:p w:rsidR="006D2428" w:rsidRPr="006A580F" w:rsidRDefault="006D2428" w:rsidP="006D2428">
      <w:pPr>
        <w:pStyle w:val="a4"/>
        <w:spacing w:before="0" w:beforeAutospacing="0" w:after="0" w:afterAutospacing="0"/>
        <w:ind w:firstLine="709"/>
        <w:jc w:val="both"/>
        <w:rPr>
          <w:sz w:val="28"/>
          <w:szCs w:val="28"/>
        </w:rPr>
      </w:pPr>
      <w:r>
        <w:rPr>
          <w:sz w:val="28"/>
          <w:szCs w:val="28"/>
        </w:rPr>
        <w:t>- не получал</w:t>
      </w:r>
      <w:r w:rsidRPr="006A580F">
        <w:rPr>
          <w:sz w:val="28"/>
          <w:szCs w:val="28"/>
        </w:rPr>
        <w:t xml:space="preserve"> средства из бюджета </w:t>
      </w:r>
      <w:r>
        <w:rPr>
          <w:sz w:val="28"/>
          <w:szCs w:val="28"/>
        </w:rPr>
        <w:t>г</w:t>
      </w:r>
      <w:r w:rsidR="00D92142">
        <w:rPr>
          <w:sz w:val="28"/>
          <w:szCs w:val="28"/>
        </w:rPr>
        <w:t xml:space="preserve">ородского </w:t>
      </w:r>
      <w:r>
        <w:rPr>
          <w:sz w:val="28"/>
          <w:szCs w:val="28"/>
        </w:rPr>
        <w:t>округа Сокольский</w:t>
      </w:r>
      <w:r w:rsidRPr="006A580F">
        <w:rPr>
          <w:sz w:val="28"/>
          <w:szCs w:val="28"/>
        </w:rPr>
        <w:t xml:space="preserve"> Нижегородской области в соответствии с правовым актом, на основании иных нормативных правовых актов субъекта Российской Федерации, муниципальных </w:t>
      </w:r>
      <w:r w:rsidRPr="006A580F">
        <w:rPr>
          <w:sz w:val="28"/>
          <w:szCs w:val="28"/>
        </w:rPr>
        <w:lastRenderedPageBreak/>
        <w:t xml:space="preserve">правовых актов на цели, установленные </w:t>
      </w:r>
      <w:r>
        <w:rPr>
          <w:sz w:val="28"/>
          <w:szCs w:val="28"/>
        </w:rPr>
        <w:t xml:space="preserve">настоящим Порядком </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rPr>
        <w:t>;</w:t>
      </w:r>
    </w:p>
    <w:p w:rsidR="006D2428" w:rsidRDefault="006D2428" w:rsidP="006D2428">
      <w:pPr>
        <w:suppressAutoHyphens w:val="0"/>
        <w:ind w:firstLine="709"/>
        <w:jc w:val="both"/>
        <w:rPr>
          <w:sz w:val="28"/>
          <w:szCs w:val="28"/>
          <w:lang w:eastAsia="ru-RU"/>
        </w:rPr>
      </w:pPr>
      <w:r w:rsidRPr="006A580F">
        <w:rPr>
          <w:sz w:val="28"/>
          <w:szCs w:val="28"/>
          <w:lang w:eastAsia="ru-RU"/>
        </w:rPr>
        <w:t xml:space="preserve">- </w:t>
      </w:r>
      <w:r>
        <w:rPr>
          <w:sz w:val="28"/>
          <w:szCs w:val="28"/>
          <w:lang w:eastAsia="ru-RU"/>
        </w:rPr>
        <w:t>не являюсь</w:t>
      </w:r>
      <w:r w:rsidRPr="006A580F">
        <w:rPr>
          <w:sz w:val="28"/>
          <w:szCs w:val="28"/>
          <w:lang w:eastAsia="ru-RU"/>
        </w:rPr>
        <w:t xml:space="preserve"> иностранным агентом в соответствии с Федеральным </w:t>
      </w:r>
      <w:hyperlink r:id="rId19" w:history="1">
        <w:r w:rsidRPr="006A580F">
          <w:rPr>
            <w:sz w:val="28"/>
            <w:szCs w:val="28"/>
            <w:lang w:eastAsia="ru-RU"/>
          </w:rPr>
          <w:t>законом</w:t>
        </w:r>
      </w:hyperlink>
      <w:r w:rsidRPr="006A580F">
        <w:rPr>
          <w:sz w:val="28"/>
          <w:szCs w:val="28"/>
          <w:lang w:eastAsia="ru-RU"/>
        </w:rPr>
        <w:t xml:space="preserve"> </w:t>
      </w:r>
      <w:r>
        <w:rPr>
          <w:sz w:val="28"/>
          <w:szCs w:val="28"/>
          <w:lang w:eastAsia="ru-RU"/>
        </w:rPr>
        <w:t>«</w:t>
      </w:r>
      <w:r w:rsidRPr="006A580F">
        <w:rPr>
          <w:sz w:val="28"/>
          <w:szCs w:val="28"/>
          <w:lang w:eastAsia="ru-RU"/>
        </w:rPr>
        <w:t xml:space="preserve">О </w:t>
      </w:r>
      <w:proofErr w:type="gramStart"/>
      <w:r w:rsidRPr="006A580F">
        <w:rPr>
          <w:sz w:val="28"/>
          <w:szCs w:val="28"/>
          <w:lang w:eastAsia="ru-RU"/>
        </w:rPr>
        <w:t>контроле за</w:t>
      </w:r>
      <w:proofErr w:type="gramEnd"/>
      <w:r w:rsidRPr="006A580F">
        <w:rPr>
          <w:sz w:val="28"/>
          <w:szCs w:val="28"/>
          <w:lang w:eastAsia="ru-RU"/>
        </w:rPr>
        <w:t xml:space="preserve"> деятельностью лиц, находящихся под иностранным влиянием</w:t>
      </w:r>
      <w:r>
        <w:rPr>
          <w:sz w:val="28"/>
          <w:szCs w:val="28"/>
          <w:lang w:eastAsia="ru-RU"/>
        </w:rPr>
        <w:t>»</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lang w:eastAsia="ru-RU"/>
        </w:rPr>
        <w:t>;</w:t>
      </w:r>
    </w:p>
    <w:p w:rsidR="006D2428" w:rsidRDefault="006D2428" w:rsidP="006D2428">
      <w:pPr>
        <w:suppressAutoHyphens w:val="0"/>
        <w:autoSpaceDE w:val="0"/>
        <w:autoSpaceDN w:val="0"/>
        <w:adjustRightInd w:val="0"/>
        <w:ind w:firstLine="709"/>
        <w:jc w:val="both"/>
        <w:rPr>
          <w:rFonts w:eastAsia="Calibri"/>
          <w:sz w:val="28"/>
          <w:szCs w:val="28"/>
          <w:lang w:eastAsia="ru-RU"/>
        </w:rPr>
      </w:pPr>
      <w:r>
        <w:rPr>
          <w:sz w:val="28"/>
          <w:szCs w:val="28"/>
          <w:lang w:eastAsia="ru-RU"/>
        </w:rPr>
        <w:t>-</w:t>
      </w:r>
      <w:r w:rsidRPr="00B54DBE">
        <w:rPr>
          <w:rFonts w:eastAsia="Calibri"/>
          <w:sz w:val="28"/>
          <w:szCs w:val="28"/>
          <w:lang w:eastAsia="ru-RU"/>
        </w:rPr>
        <w:t xml:space="preserve"> </w:t>
      </w:r>
      <w:r>
        <w:rPr>
          <w:rFonts w:eastAsia="Calibri"/>
          <w:sz w:val="28"/>
          <w:szCs w:val="28"/>
          <w:lang w:eastAsia="ru-RU"/>
        </w:rPr>
        <w:t xml:space="preserve">отсутствует или </w:t>
      </w:r>
      <w:r w:rsidRPr="008C1304">
        <w:rPr>
          <w:rFonts w:eastAsia="Calibri"/>
          <w:sz w:val="28"/>
          <w:szCs w:val="28"/>
          <w:lang w:eastAsia="ru-RU"/>
        </w:rPr>
        <w:t xml:space="preserve">не превышает размер, определенный </w:t>
      </w:r>
      <w:hyperlink r:id="rId20" w:history="1">
        <w:r w:rsidRPr="008C1304">
          <w:rPr>
            <w:rFonts w:eastAsia="Calibri"/>
            <w:sz w:val="28"/>
            <w:szCs w:val="28"/>
            <w:lang w:eastAsia="ru-RU"/>
          </w:rPr>
          <w:t>пунктом 3 статьи 47</w:t>
        </w:r>
      </w:hyperlink>
      <w:r w:rsidRPr="008C1304">
        <w:rPr>
          <w:rFonts w:eastAsia="Calibri"/>
          <w:sz w:val="28"/>
          <w:szCs w:val="28"/>
          <w:lang w:eastAsia="ru-RU"/>
        </w:rPr>
        <w:t xml:space="preserve"> Налогового кодекса Российской Федерации</w:t>
      </w:r>
      <w:r>
        <w:rPr>
          <w:rFonts w:eastAsia="Calibri"/>
          <w:sz w:val="28"/>
          <w:szCs w:val="28"/>
          <w:lang w:eastAsia="ru-RU"/>
        </w:rPr>
        <w:t>,</w:t>
      </w:r>
      <w:r w:rsidRPr="008C1304">
        <w:rPr>
          <w:rFonts w:eastAsia="Calibri"/>
          <w:sz w:val="28"/>
          <w:szCs w:val="28"/>
          <w:lang w:eastAsia="ru-RU"/>
        </w:rPr>
        <w:t xml:space="preserve"> задолженность по уплате налогов, сборов и страховых взносов в бюджеты бюджетной системы Российской Федерации на едином налоговом счете</w:t>
      </w:r>
      <w:r>
        <w:rPr>
          <w:rFonts w:eastAsia="Calibri"/>
          <w:sz w:val="28"/>
          <w:szCs w:val="28"/>
          <w:lang w:eastAsia="ru-RU"/>
        </w:rPr>
        <w:t>;</w:t>
      </w:r>
    </w:p>
    <w:p w:rsidR="006D2428" w:rsidRDefault="006D2428" w:rsidP="006D2428">
      <w:pPr>
        <w:suppressAutoHyphens w:val="0"/>
        <w:ind w:firstLine="709"/>
        <w:jc w:val="both"/>
        <w:rPr>
          <w:sz w:val="28"/>
          <w:szCs w:val="28"/>
          <w:lang w:eastAsia="ru-RU"/>
        </w:rPr>
      </w:pPr>
      <w:proofErr w:type="gramStart"/>
      <w:r w:rsidRPr="006A580F">
        <w:rPr>
          <w:sz w:val="28"/>
          <w:szCs w:val="28"/>
          <w:lang w:eastAsia="ru-RU"/>
        </w:rPr>
        <w:t>- отсутствуют просроченная задолженность по возврату в</w:t>
      </w:r>
      <w:r>
        <w:rPr>
          <w:sz w:val="28"/>
          <w:szCs w:val="28"/>
          <w:lang w:eastAsia="ru-RU"/>
        </w:rPr>
        <w:t xml:space="preserve"> </w:t>
      </w:r>
      <w:r w:rsidRPr="006A580F">
        <w:rPr>
          <w:sz w:val="28"/>
          <w:szCs w:val="28"/>
          <w:lang w:eastAsia="ru-RU"/>
        </w:rPr>
        <w:t>бюджет</w:t>
      </w:r>
      <w:r w:rsidRPr="006A580F">
        <w:rPr>
          <w:sz w:val="28"/>
          <w:szCs w:val="28"/>
        </w:rPr>
        <w:t xml:space="preserve"> </w:t>
      </w:r>
      <w:r>
        <w:rPr>
          <w:sz w:val="28"/>
          <w:szCs w:val="28"/>
        </w:rPr>
        <w:t>городского округа Сокольский</w:t>
      </w:r>
      <w:r w:rsidRPr="006A580F">
        <w:rPr>
          <w:sz w:val="28"/>
          <w:szCs w:val="28"/>
        </w:rPr>
        <w:t xml:space="preserve"> Нижегородской области</w:t>
      </w:r>
      <w:r w:rsidRPr="006A580F">
        <w:rPr>
          <w:sz w:val="28"/>
          <w:szCs w:val="28"/>
          <w:lang w:eastAsia="ru-RU"/>
        </w:rPr>
        <w:t>,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w:t>
      </w:r>
      <w:r w:rsidRPr="006A580F">
        <w:rPr>
          <w:sz w:val="28"/>
          <w:szCs w:val="28"/>
        </w:rPr>
        <w:t xml:space="preserve"> </w:t>
      </w:r>
      <w:r>
        <w:rPr>
          <w:sz w:val="28"/>
          <w:szCs w:val="28"/>
        </w:rPr>
        <w:t>городского округа Сокольский</w:t>
      </w:r>
      <w:r w:rsidRPr="006A580F">
        <w:rPr>
          <w:sz w:val="28"/>
          <w:szCs w:val="28"/>
        </w:rPr>
        <w:t xml:space="preserve"> Нижегородской области</w:t>
      </w:r>
      <w:r w:rsidRPr="006A580F">
        <w:rPr>
          <w:sz w:val="28"/>
          <w:szCs w:val="28"/>
          <w:lang w:eastAsia="ru-RU"/>
        </w:rPr>
        <w:t>, в соответствии с правовым актом (за исключением случаев, установленных Администрацией)</w:t>
      </w:r>
      <w:r w:rsidRPr="0002688D">
        <w:rPr>
          <w:rFonts w:eastAsia="Calibri"/>
          <w:bCs/>
          <w:sz w:val="28"/>
          <w:szCs w:val="28"/>
          <w:lang w:eastAsia="en-US"/>
        </w:rPr>
        <w:t xml:space="preserve"> </w:t>
      </w:r>
      <w:r w:rsidRPr="001F031A">
        <w:rPr>
          <w:rFonts w:eastAsia="Calibri"/>
          <w:bCs/>
          <w:sz w:val="28"/>
          <w:szCs w:val="28"/>
          <w:lang w:eastAsia="en-US"/>
        </w:rPr>
        <w:t>на дату подачи заявки</w:t>
      </w:r>
      <w:r w:rsidRPr="006A580F">
        <w:rPr>
          <w:sz w:val="28"/>
          <w:szCs w:val="28"/>
          <w:lang w:eastAsia="ru-RU"/>
        </w:rPr>
        <w:t>;</w:t>
      </w:r>
      <w:proofErr w:type="gramEnd"/>
    </w:p>
    <w:p w:rsidR="006D2428" w:rsidRPr="00B60D6E" w:rsidRDefault="006D2428" w:rsidP="006D2428">
      <w:pPr>
        <w:ind w:firstLine="709"/>
        <w:jc w:val="both"/>
        <w:rPr>
          <w:rFonts w:eastAsia="Arial"/>
          <w:sz w:val="28"/>
          <w:szCs w:val="28"/>
          <w:lang w:eastAsia="en-US"/>
        </w:rPr>
      </w:pPr>
      <w:r w:rsidRPr="00B60D6E">
        <w:rPr>
          <w:sz w:val="28"/>
          <w:szCs w:val="28"/>
          <w:lang w:eastAsia="ru-RU"/>
        </w:rPr>
        <w:t>-</w:t>
      </w:r>
      <w:r w:rsidRPr="00B60D6E">
        <w:rPr>
          <w:sz w:val="28"/>
          <w:szCs w:val="28"/>
        </w:rPr>
        <w:t xml:space="preserve"> </w:t>
      </w:r>
      <w:r w:rsidRPr="00B60D6E">
        <w:rPr>
          <w:bCs/>
          <w:color w:val="000000"/>
          <w:sz w:val="28"/>
          <w:szCs w:val="28"/>
          <w:lang w:eastAsia="ru-RU"/>
        </w:rPr>
        <w:t xml:space="preserve">не нахожусь в процессе реорганизации </w:t>
      </w:r>
      <w:r w:rsidRPr="00B60D6E">
        <w:rPr>
          <w:sz w:val="28"/>
          <w:szCs w:val="28"/>
        </w:rPr>
        <w:t xml:space="preserve">(за исключением реорганизации в форме присоединения к юридическому лицу, являющемуся участником </w:t>
      </w:r>
      <w:r>
        <w:rPr>
          <w:sz w:val="28"/>
          <w:szCs w:val="28"/>
        </w:rPr>
        <w:t xml:space="preserve">конкурсного </w:t>
      </w:r>
      <w:r w:rsidRPr="00B60D6E">
        <w:rPr>
          <w:sz w:val="28"/>
          <w:szCs w:val="28"/>
        </w:rPr>
        <w:t>отбора, другого юридического лица)</w:t>
      </w:r>
      <w:r w:rsidRPr="00B60D6E">
        <w:rPr>
          <w:bCs/>
          <w:color w:val="000000"/>
          <w:sz w:val="28"/>
          <w:szCs w:val="28"/>
          <w:lang w:eastAsia="ru-RU"/>
        </w:rPr>
        <w:t>,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юридического лица) на дату подачи заявки;</w:t>
      </w:r>
    </w:p>
    <w:p w:rsidR="006D2428" w:rsidRPr="00B60D6E" w:rsidRDefault="006D2428" w:rsidP="006D2428">
      <w:pPr>
        <w:ind w:firstLine="709"/>
        <w:jc w:val="both"/>
        <w:rPr>
          <w:rFonts w:eastAsia="Arial"/>
          <w:sz w:val="28"/>
          <w:szCs w:val="28"/>
          <w:lang w:eastAsia="en-US"/>
        </w:rPr>
      </w:pPr>
      <w:r w:rsidRPr="00B60D6E">
        <w:rPr>
          <w:sz w:val="28"/>
          <w:szCs w:val="28"/>
        </w:rPr>
        <w:t xml:space="preserve">- </w:t>
      </w:r>
      <w:r w:rsidRPr="00B60D6E">
        <w:rPr>
          <w:bCs/>
          <w:color w:val="000000"/>
          <w:sz w:val="28"/>
          <w:szCs w:val="28"/>
          <w:lang w:eastAsia="ru-RU"/>
        </w:rPr>
        <w:t>не прекращена деятельность в качестве индивидуального предпринимателя</w:t>
      </w:r>
      <w:r w:rsidRPr="00B60D6E">
        <w:rPr>
          <w:sz w:val="28"/>
          <w:szCs w:val="28"/>
          <w:lang w:eastAsia="ru-RU"/>
        </w:rPr>
        <w:t xml:space="preserve"> на дату подачи заявки </w:t>
      </w:r>
      <w:r w:rsidRPr="00B60D6E">
        <w:rPr>
          <w:bCs/>
          <w:color w:val="000000"/>
          <w:sz w:val="28"/>
          <w:szCs w:val="28"/>
          <w:lang w:eastAsia="ru-RU"/>
        </w:rPr>
        <w:t>(для индивидуального предпринимателя)</w:t>
      </w:r>
      <w:r w:rsidRPr="00B60D6E">
        <w:rPr>
          <w:rFonts w:eastAsia="Arial"/>
          <w:sz w:val="28"/>
          <w:szCs w:val="28"/>
          <w:lang w:eastAsia="en-US"/>
        </w:rPr>
        <w:t>;</w:t>
      </w:r>
    </w:p>
    <w:p w:rsidR="006D2428" w:rsidRPr="001F031A" w:rsidRDefault="006D2428" w:rsidP="006D2428">
      <w:pPr>
        <w:ind w:firstLine="709"/>
        <w:jc w:val="both"/>
        <w:rPr>
          <w:rFonts w:eastAsia="Calibri"/>
          <w:bCs/>
          <w:sz w:val="28"/>
          <w:szCs w:val="28"/>
          <w:lang w:eastAsia="en-US"/>
        </w:rPr>
      </w:pPr>
      <w:r>
        <w:rPr>
          <w:rFonts w:eastAsia="Calibri"/>
          <w:bCs/>
          <w:sz w:val="28"/>
          <w:szCs w:val="28"/>
          <w:lang w:eastAsia="en-US"/>
        </w:rPr>
        <w:t>- не осуществляю</w:t>
      </w:r>
      <w:r w:rsidRPr="001F031A">
        <w:rPr>
          <w:rFonts w:eastAsia="Calibri"/>
          <w:bCs/>
          <w:sz w:val="28"/>
          <w:szCs w:val="28"/>
          <w:lang w:eastAsia="en-US"/>
        </w:rPr>
        <w:t xml:space="preserve"> предпринимательскую деятельность в сфере игорного бизнеса на дату подачи заявки;</w:t>
      </w:r>
    </w:p>
    <w:p w:rsidR="006D2428" w:rsidRPr="001F031A" w:rsidRDefault="006D2428" w:rsidP="006D2428">
      <w:pPr>
        <w:widowControl w:val="0"/>
        <w:suppressAutoHyphens w:val="0"/>
        <w:autoSpaceDE w:val="0"/>
        <w:autoSpaceDN w:val="0"/>
        <w:adjustRightInd w:val="0"/>
        <w:ind w:firstLine="709"/>
        <w:jc w:val="both"/>
        <w:rPr>
          <w:color w:val="000000"/>
          <w:sz w:val="28"/>
          <w:szCs w:val="28"/>
          <w:lang w:eastAsia="ru-RU"/>
        </w:rPr>
      </w:pPr>
      <w:proofErr w:type="gramStart"/>
      <w:r>
        <w:rPr>
          <w:rFonts w:eastAsia="Calibri"/>
          <w:bCs/>
          <w:color w:val="000000"/>
          <w:sz w:val="28"/>
          <w:szCs w:val="28"/>
          <w:lang w:eastAsia="en-US"/>
        </w:rPr>
        <w:t>-</w:t>
      </w:r>
      <w:r w:rsidRPr="001F031A">
        <w:rPr>
          <w:rFonts w:eastAsia="Calibri"/>
          <w:bCs/>
          <w:color w:val="000000"/>
          <w:sz w:val="28"/>
          <w:szCs w:val="28"/>
          <w:lang w:eastAsia="en-US"/>
        </w:rPr>
        <w:t xml:space="preserve"> </w:t>
      </w:r>
      <w:r>
        <w:rPr>
          <w:color w:val="000000"/>
          <w:sz w:val="28"/>
          <w:szCs w:val="28"/>
          <w:lang w:eastAsia="ru-RU"/>
        </w:rPr>
        <w:t>не занимаюсь</w:t>
      </w:r>
      <w:r w:rsidRPr="001F031A">
        <w:rPr>
          <w:color w:val="000000"/>
          <w:sz w:val="28"/>
          <w:szCs w:val="28"/>
          <w:lang w:eastAsia="ru-RU"/>
        </w:rPr>
        <w:t xml:space="preserve"> реализацией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 случае если иное не предусмотрено нормативными правовыми актами Правительства Р</w:t>
      </w:r>
      <w:r>
        <w:rPr>
          <w:color w:val="000000"/>
          <w:sz w:val="28"/>
          <w:szCs w:val="28"/>
          <w:lang w:eastAsia="ru-RU"/>
        </w:rPr>
        <w:t xml:space="preserve">оссийской </w:t>
      </w:r>
      <w:r w:rsidRPr="001F031A">
        <w:rPr>
          <w:color w:val="000000"/>
          <w:sz w:val="28"/>
          <w:szCs w:val="28"/>
          <w:lang w:eastAsia="ru-RU"/>
        </w:rPr>
        <w:t>Ф</w:t>
      </w:r>
      <w:r>
        <w:rPr>
          <w:color w:val="000000"/>
          <w:sz w:val="28"/>
          <w:szCs w:val="28"/>
          <w:lang w:eastAsia="ru-RU"/>
        </w:rPr>
        <w:t>едерации</w:t>
      </w:r>
      <w:r w:rsidRPr="001F031A">
        <w:rPr>
          <w:color w:val="000000"/>
          <w:sz w:val="28"/>
          <w:szCs w:val="28"/>
          <w:lang w:eastAsia="ru-RU"/>
        </w:rPr>
        <w:t xml:space="preserve"> на дату подачи заявки;</w:t>
      </w:r>
      <w:proofErr w:type="gramEnd"/>
    </w:p>
    <w:p w:rsidR="006D2428" w:rsidRPr="001F031A" w:rsidRDefault="006D2428" w:rsidP="006D2428">
      <w:pPr>
        <w:ind w:firstLine="709"/>
        <w:jc w:val="both"/>
        <w:rPr>
          <w:rFonts w:eastAsia="Calibri"/>
          <w:bCs/>
          <w:sz w:val="28"/>
          <w:szCs w:val="28"/>
          <w:lang w:eastAsia="en-US"/>
        </w:rPr>
      </w:pPr>
      <w:r>
        <w:rPr>
          <w:rFonts w:eastAsia="Calibri"/>
          <w:bCs/>
          <w:sz w:val="28"/>
          <w:szCs w:val="28"/>
          <w:lang w:eastAsia="en-US"/>
        </w:rPr>
        <w:t>-</w:t>
      </w:r>
      <w:r w:rsidRPr="001F031A">
        <w:rPr>
          <w:rFonts w:eastAsia="Calibri"/>
          <w:bCs/>
          <w:sz w:val="28"/>
          <w:szCs w:val="28"/>
          <w:lang w:eastAsia="en-US"/>
        </w:rPr>
        <w:t xml:space="preserve"> не </w:t>
      </w:r>
      <w:r>
        <w:rPr>
          <w:rFonts w:eastAsia="Calibri"/>
          <w:bCs/>
          <w:sz w:val="28"/>
          <w:szCs w:val="28"/>
          <w:lang w:eastAsia="en-US"/>
        </w:rPr>
        <w:t>являюсь</w:t>
      </w:r>
      <w:r w:rsidRPr="001F031A">
        <w:rPr>
          <w:rFonts w:eastAsia="Calibri"/>
          <w:bCs/>
          <w:sz w:val="28"/>
          <w:szCs w:val="28"/>
          <w:lang w:eastAsia="en-US"/>
        </w:rPr>
        <w:t xml:space="preserve">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на дату подачи заявки;</w:t>
      </w:r>
    </w:p>
    <w:p w:rsidR="006D2428" w:rsidRPr="001F031A" w:rsidRDefault="006D2428" w:rsidP="006D2428">
      <w:pPr>
        <w:ind w:firstLine="709"/>
        <w:jc w:val="both"/>
        <w:rPr>
          <w:rFonts w:eastAsia="Calibri"/>
          <w:bCs/>
          <w:sz w:val="28"/>
          <w:szCs w:val="28"/>
          <w:lang w:eastAsia="en-US"/>
        </w:rPr>
      </w:pPr>
      <w:r>
        <w:rPr>
          <w:rFonts w:eastAsia="Calibri"/>
          <w:bCs/>
          <w:sz w:val="28"/>
          <w:szCs w:val="28"/>
          <w:lang w:eastAsia="en-US"/>
        </w:rPr>
        <w:t>-</w:t>
      </w:r>
      <w:r w:rsidRPr="001F031A">
        <w:rPr>
          <w:rFonts w:eastAsia="Calibri"/>
          <w:bCs/>
          <w:sz w:val="28"/>
          <w:szCs w:val="28"/>
          <w:lang w:eastAsia="en-US"/>
        </w:rPr>
        <w:t xml:space="preserve"> </w:t>
      </w:r>
      <w:r>
        <w:rPr>
          <w:rFonts w:eastAsia="Calibri"/>
          <w:bCs/>
          <w:sz w:val="28"/>
          <w:szCs w:val="28"/>
          <w:lang w:eastAsia="en-US"/>
        </w:rPr>
        <w:t>не являюсь</w:t>
      </w:r>
      <w:r w:rsidRPr="001F031A">
        <w:rPr>
          <w:rFonts w:eastAsia="Calibri"/>
          <w:bCs/>
          <w:sz w:val="28"/>
          <w:szCs w:val="28"/>
          <w:lang w:eastAsia="en-US"/>
        </w:rPr>
        <w:t xml:space="preserve"> участником соглашений о разделе продукции на дату подачи заявки;</w:t>
      </w:r>
    </w:p>
    <w:p w:rsidR="006D2428" w:rsidRPr="001F031A" w:rsidRDefault="006D2428" w:rsidP="006D2428">
      <w:pPr>
        <w:ind w:firstLine="709"/>
        <w:jc w:val="both"/>
        <w:rPr>
          <w:rFonts w:eastAsia="Calibri"/>
          <w:bCs/>
          <w:sz w:val="28"/>
          <w:szCs w:val="28"/>
          <w:lang w:eastAsia="en-US"/>
        </w:rPr>
      </w:pPr>
      <w:r>
        <w:rPr>
          <w:rFonts w:eastAsia="Calibri"/>
          <w:bCs/>
          <w:sz w:val="28"/>
          <w:szCs w:val="28"/>
          <w:lang w:eastAsia="en-US"/>
        </w:rPr>
        <w:t>-</w:t>
      </w:r>
      <w:r w:rsidRPr="001F031A">
        <w:rPr>
          <w:rFonts w:eastAsia="Calibri"/>
          <w:bCs/>
          <w:sz w:val="28"/>
          <w:szCs w:val="28"/>
          <w:lang w:eastAsia="en-US"/>
        </w:rPr>
        <w:t xml:space="preserve"> не </w:t>
      </w:r>
      <w:r>
        <w:rPr>
          <w:rFonts w:eastAsia="Calibri"/>
          <w:bCs/>
          <w:sz w:val="28"/>
          <w:szCs w:val="28"/>
          <w:lang w:eastAsia="en-US"/>
        </w:rPr>
        <w:t xml:space="preserve">вхожу </w:t>
      </w:r>
      <w:r w:rsidRPr="001F031A">
        <w:rPr>
          <w:rFonts w:eastAsia="Calibri"/>
          <w:bCs/>
          <w:sz w:val="28"/>
          <w:szCs w:val="28"/>
          <w:lang w:eastAsia="en-US"/>
        </w:rPr>
        <w:t>с предыдущим собственн</w:t>
      </w:r>
      <w:r>
        <w:rPr>
          <w:rFonts w:eastAsia="Calibri"/>
          <w:bCs/>
          <w:sz w:val="28"/>
          <w:szCs w:val="28"/>
          <w:lang w:eastAsia="en-US"/>
        </w:rPr>
        <w:t xml:space="preserve">иком субсидируемого </w:t>
      </w:r>
      <w:proofErr w:type="spellStart"/>
      <w:r>
        <w:rPr>
          <w:rFonts w:eastAsia="Calibri"/>
          <w:bCs/>
          <w:sz w:val="28"/>
          <w:szCs w:val="28"/>
          <w:lang w:eastAsia="en-US"/>
        </w:rPr>
        <w:t>автомагазина</w:t>
      </w:r>
      <w:proofErr w:type="spellEnd"/>
      <w:r>
        <w:rPr>
          <w:rFonts w:eastAsia="Calibri"/>
          <w:bCs/>
          <w:sz w:val="28"/>
          <w:szCs w:val="28"/>
          <w:lang w:eastAsia="en-US"/>
        </w:rPr>
        <w:t xml:space="preserve"> (автолавки)</w:t>
      </w:r>
      <w:r w:rsidRPr="001F031A">
        <w:rPr>
          <w:rFonts w:eastAsia="Calibri"/>
          <w:bCs/>
          <w:sz w:val="28"/>
          <w:szCs w:val="28"/>
          <w:lang w:eastAsia="en-US"/>
        </w:rPr>
        <w:t xml:space="preserve"> в одну группу лиц, определенную в соответствии со статьей 9 </w:t>
      </w:r>
      <w:r w:rsidRPr="001F031A">
        <w:rPr>
          <w:rFonts w:eastAsia="Calibri"/>
          <w:bCs/>
          <w:sz w:val="28"/>
          <w:szCs w:val="28"/>
          <w:lang w:eastAsia="en-US"/>
        </w:rPr>
        <w:lastRenderedPageBreak/>
        <w:t>Федеральн</w:t>
      </w:r>
      <w:r>
        <w:rPr>
          <w:rFonts w:eastAsia="Calibri"/>
          <w:bCs/>
          <w:sz w:val="28"/>
          <w:szCs w:val="28"/>
          <w:lang w:eastAsia="en-US"/>
        </w:rPr>
        <w:t xml:space="preserve">ого закона от 26 июля 2006 г. </w:t>
      </w:r>
      <w:r w:rsidRPr="001F031A">
        <w:rPr>
          <w:rFonts w:eastAsia="Calibri"/>
          <w:bCs/>
          <w:sz w:val="28"/>
          <w:szCs w:val="28"/>
          <w:lang w:eastAsia="en-US"/>
        </w:rPr>
        <w:t>№ 135-ФЗ «О защите конкуренции» по состоянию на дату приобретения оборудования;</w:t>
      </w:r>
    </w:p>
    <w:p w:rsidR="006D2428" w:rsidRDefault="006D2428" w:rsidP="006D2428">
      <w:pPr>
        <w:ind w:firstLine="709"/>
        <w:jc w:val="both"/>
        <w:rPr>
          <w:rFonts w:eastAsia="Calibri"/>
          <w:bCs/>
          <w:sz w:val="28"/>
          <w:szCs w:val="28"/>
          <w:lang w:eastAsia="en-US"/>
        </w:rPr>
      </w:pPr>
      <w:r>
        <w:rPr>
          <w:rFonts w:eastAsia="Calibri"/>
          <w:bCs/>
          <w:sz w:val="28"/>
          <w:szCs w:val="28"/>
          <w:lang w:eastAsia="en-US"/>
        </w:rPr>
        <w:t xml:space="preserve">- </w:t>
      </w:r>
      <w:r w:rsidRPr="001F031A">
        <w:rPr>
          <w:rFonts w:eastAsia="Calibri"/>
          <w:bCs/>
          <w:sz w:val="28"/>
          <w:szCs w:val="28"/>
          <w:lang w:eastAsia="en-US"/>
        </w:rPr>
        <w:t>не допустил ранее нарушений порядка и условий оказанной поддержки на дату подачи заявки;</w:t>
      </w:r>
    </w:p>
    <w:p w:rsidR="006D2428" w:rsidRPr="001F031A" w:rsidRDefault="006D2428" w:rsidP="006D2428">
      <w:pPr>
        <w:ind w:firstLine="709"/>
        <w:jc w:val="both"/>
        <w:rPr>
          <w:rFonts w:eastAsia="Calibri"/>
          <w:bCs/>
          <w:sz w:val="28"/>
          <w:szCs w:val="28"/>
          <w:lang w:eastAsia="en-US"/>
        </w:rPr>
      </w:pPr>
      <w:r>
        <w:rPr>
          <w:rFonts w:eastAsia="Calibri"/>
          <w:bCs/>
          <w:sz w:val="28"/>
          <w:szCs w:val="28"/>
          <w:lang w:eastAsia="en-US"/>
        </w:rPr>
        <w:t>- не имею</w:t>
      </w:r>
      <w:r w:rsidRPr="001F031A">
        <w:rPr>
          <w:rFonts w:eastAsia="Calibri"/>
          <w:bCs/>
          <w:sz w:val="28"/>
          <w:szCs w:val="28"/>
          <w:lang w:eastAsia="en-US"/>
        </w:rPr>
        <w:t xml:space="preserve"> просроченной задолженности по выплате заработной платы перед наемными работниками </w:t>
      </w:r>
      <w:r>
        <w:rPr>
          <w:rFonts w:eastAsia="Calibri"/>
          <w:bCs/>
          <w:sz w:val="28"/>
          <w:szCs w:val="28"/>
          <w:lang w:eastAsia="en-US"/>
        </w:rPr>
        <w:t xml:space="preserve">(при наличии) </w:t>
      </w:r>
      <w:r w:rsidRPr="001F031A">
        <w:rPr>
          <w:rFonts w:eastAsia="Calibri"/>
          <w:bCs/>
          <w:sz w:val="28"/>
          <w:szCs w:val="28"/>
          <w:lang w:eastAsia="en-US"/>
        </w:rPr>
        <w:t>на первое число месяца, в котором подается заявка;</w:t>
      </w:r>
    </w:p>
    <w:p w:rsidR="006D2428" w:rsidRDefault="006D2428" w:rsidP="006D2428">
      <w:pPr>
        <w:ind w:firstLine="709"/>
        <w:jc w:val="both"/>
        <w:rPr>
          <w:rFonts w:eastAsia="Calibri"/>
          <w:bCs/>
          <w:sz w:val="28"/>
          <w:szCs w:val="28"/>
          <w:lang w:eastAsia="en-US"/>
        </w:rPr>
      </w:pPr>
      <w:r>
        <w:rPr>
          <w:rFonts w:eastAsia="Calibri"/>
          <w:bCs/>
          <w:sz w:val="28"/>
          <w:szCs w:val="28"/>
          <w:lang w:eastAsia="en-US"/>
        </w:rPr>
        <w:t>-</w:t>
      </w:r>
      <w:r w:rsidRPr="001F031A">
        <w:rPr>
          <w:rFonts w:eastAsia="Calibri"/>
          <w:bCs/>
          <w:sz w:val="28"/>
          <w:szCs w:val="28"/>
          <w:lang w:eastAsia="en-US"/>
        </w:rPr>
        <w:t xml:space="preserve"> </w:t>
      </w:r>
      <w:r>
        <w:rPr>
          <w:rFonts w:eastAsia="Calibri"/>
          <w:bCs/>
          <w:sz w:val="28"/>
          <w:szCs w:val="28"/>
          <w:lang w:eastAsia="en-US"/>
        </w:rPr>
        <w:t>принимаю</w:t>
      </w:r>
      <w:r w:rsidRPr="001F031A">
        <w:rPr>
          <w:rFonts w:eastAsia="Calibri"/>
          <w:bCs/>
          <w:sz w:val="28"/>
          <w:szCs w:val="28"/>
          <w:lang w:eastAsia="en-US"/>
        </w:rPr>
        <w:t xml:space="preserve"> на себя обязательства:</w:t>
      </w:r>
    </w:p>
    <w:p w:rsidR="006D2428" w:rsidRPr="00BA5600" w:rsidRDefault="006D2428" w:rsidP="006D2428">
      <w:pPr>
        <w:ind w:firstLine="709"/>
        <w:jc w:val="both"/>
        <w:rPr>
          <w:rFonts w:eastAsia="Calibri"/>
          <w:bCs/>
          <w:sz w:val="28"/>
          <w:szCs w:val="28"/>
          <w:lang w:eastAsia="en-US"/>
        </w:rPr>
      </w:pPr>
      <w:r>
        <w:rPr>
          <w:rFonts w:eastAsia="Calibri"/>
          <w:bCs/>
          <w:sz w:val="28"/>
          <w:szCs w:val="28"/>
          <w:lang w:eastAsia="en-US"/>
        </w:rPr>
        <w:t>*</w:t>
      </w:r>
      <w:r w:rsidRPr="00BA5600">
        <w:rPr>
          <w:sz w:val="28"/>
          <w:szCs w:val="28"/>
          <w:lang w:eastAsia="ru-RU"/>
        </w:rPr>
        <w:t xml:space="preserve"> </w:t>
      </w:r>
      <w:r w:rsidRPr="00BA5600">
        <w:rPr>
          <w:rFonts w:eastAsia="Calibri"/>
          <w:bCs/>
          <w:sz w:val="28"/>
          <w:szCs w:val="28"/>
          <w:lang w:eastAsia="en-US"/>
        </w:rPr>
        <w:t>не находит</w:t>
      </w:r>
      <w:r>
        <w:rPr>
          <w:rFonts w:eastAsia="Calibri"/>
          <w:bCs/>
          <w:sz w:val="28"/>
          <w:szCs w:val="28"/>
          <w:lang w:eastAsia="en-US"/>
        </w:rPr>
        <w:t>ь</w:t>
      </w:r>
      <w:r w:rsidRPr="00BA5600">
        <w:rPr>
          <w:rFonts w:eastAsia="Calibri"/>
          <w:bCs/>
          <w:sz w:val="28"/>
          <w:szCs w:val="28"/>
          <w:lang w:eastAsia="en-US"/>
        </w:rPr>
        <w:t xml:space="preserve">ся в процессе реорганизации, ликвидации, в отношении </w:t>
      </w:r>
      <w:r>
        <w:rPr>
          <w:rFonts w:eastAsia="Calibri"/>
          <w:bCs/>
          <w:sz w:val="28"/>
          <w:szCs w:val="28"/>
          <w:lang w:eastAsia="en-US"/>
        </w:rPr>
        <w:t>него не вводить процедуру</w:t>
      </w:r>
      <w:r w:rsidRPr="00BA5600">
        <w:rPr>
          <w:rFonts w:eastAsia="Calibri"/>
          <w:bCs/>
          <w:sz w:val="28"/>
          <w:szCs w:val="28"/>
          <w:lang w:eastAsia="en-US"/>
        </w:rPr>
        <w:t xml:space="preserve"> банкротства</w:t>
      </w:r>
      <w:r>
        <w:rPr>
          <w:rFonts w:eastAsia="Calibri"/>
          <w:bCs/>
          <w:sz w:val="28"/>
          <w:szCs w:val="28"/>
          <w:lang w:eastAsia="en-US"/>
        </w:rPr>
        <w:t>, не приостанавливать</w:t>
      </w:r>
      <w:r w:rsidRPr="00BA5600">
        <w:rPr>
          <w:rFonts w:eastAsia="Calibri"/>
          <w:bCs/>
          <w:sz w:val="28"/>
          <w:szCs w:val="28"/>
          <w:lang w:eastAsia="en-US"/>
        </w:rPr>
        <w:t xml:space="preserve"> </w:t>
      </w:r>
      <w:r>
        <w:rPr>
          <w:rFonts w:eastAsia="Calibri"/>
          <w:bCs/>
          <w:sz w:val="28"/>
          <w:szCs w:val="28"/>
          <w:lang w:eastAsia="en-US"/>
        </w:rPr>
        <w:t>деятельность</w:t>
      </w:r>
      <w:r w:rsidRPr="00BA5600">
        <w:rPr>
          <w:rFonts w:eastAsia="Calibri"/>
          <w:bCs/>
          <w:sz w:val="28"/>
          <w:szCs w:val="28"/>
          <w:lang w:eastAsia="en-US"/>
        </w:rPr>
        <w:t xml:space="preserve"> в порядке, предусмотренном законодательством Российской Федерации </w:t>
      </w:r>
      <w:r>
        <w:rPr>
          <w:rFonts w:eastAsia="Calibri"/>
          <w:bCs/>
          <w:sz w:val="28"/>
          <w:szCs w:val="28"/>
          <w:lang w:eastAsia="en-US"/>
        </w:rPr>
        <w:t>(</w:t>
      </w:r>
      <w:r w:rsidRPr="00BA5600">
        <w:rPr>
          <w:rFonts w:eastAsia="Calibri"/>
          <w:bCs/>
          <w:sz w:val="28"/>
          <w:szCs w:val="28"/>
          <w:lang w:eastAsia="en-US"/>
        </w:rPr>
        <w:t xml:space="preserve">участник </w:t>
      </w:r>
      <w:r>
        <w:rPr>
          <w:rFonts w:eastAsia="Calibri"/>
          <w:bCs/>
          <w:sz w:val="28"/>
          <w:szCs w:val="28"/>
          <w:lang w:eastAsia="en-US"/>
        </w:rPr>
        <w:t xml:space="preserve">конкурсного </w:t>
      </w:r>
      <w:r w:rsidRPr="00BA5600">
        <w:rPr>
          <w:rFonts w:eastAsia="Calibri"/>
          <w:bCs/>
          <w:sz w:val="28"/>
          <w:szCs w:val="28"/>
          <w:lang w:eastAsia="en-US"/>
        </w:rPr>
        <w:t>отбора, являющийся и</w:t>
      </w:r>
      <w:r>
        <w:rPr>
          <w:rFonts w:eastAsia="Calibri"/>
          <w:bCs/>
          <w:sz w:val="28"/>
          <w:szCs w:val="28"/>
          <w:lang w:eastAsia="en-US"/>
        </w:rPr>
        <w:t>ндивидуальным предпринимателем - не прекращать</w:t>
      </w:r>
      <w:r w:rsidRPr="00BA5600">
        <w:rPr>
          <w:rFonts w:eastAsia="Calibri"/>
          <w:bCs/>
          <w:sz w:val="28"/>
          <w:szCs w:val="28"/>
          <w:lang w:eastAsia="en-US"/>
        </w:rPr>
        <w:t xml:space="preserve"> деятельность в качестве индивидуального предпринимателя</w:t>
      </w:r>
      <w:r>
        <w:rPr>
          <w:rFonts w:eastAsia="Calibri"/>
          <w:bCs/>
          <w:sz w:val="28"/>
          <w:szCs w:val="28"/>
          <w:lang w:eastAsia="en-US"/>
        </w:rPr>
        <w:t>)</w:t>
      </w:r>
      <w:r w:rsidRPr="00BA5600">
        <w:rPr>
          <w:rFonts w:eastAsia="Calibri"/>
          <w:bCs/>
          <w:sz w:val="28"/>
          <w:szCs w:val="28"/>
          <w:lang w:eastAsia="en-US"/>
        </w:rPr>
        <w:t>;</w:t>
      </w:r>
    </w:p>
    <w:p w:rsidR="006D2428" w:rsidRDefault="006D2428" w:rsidP="006D2428">
      <w:pPr>
        <w:ind w:firstLine="709"/>
        <w:jc w:val="both"/>
        <w:rPr>
          <w:sz w:val="28"/>
          <w:szCs w:val="28"/>
        </w:rPr>
      </w:pPr>
      <w:r>
        <w:rPr>
          <w:sz w:val="28"/>
          <w:szCs w:val="28"/>
        </w:rPr>
        <w:t>* по сохранению</w:t>
      </w:r>
      <w:r w:rsidRPr="00197847">
        <w:rPr>
          <w:sz w:val="28"/>
          <w:szCs w:val="28"/>
        </w:rPr>
        <w:t xml:space="preserve"> среднесписочной численности в течение года, </w:t>
      </w:r>
      <w:r>
        <w:rPr>
          <w:sz w:val="28"/>
          <w:szCs w:val="28"/>
        </w:rPr>
        <w:t>в котором получена Субсидия,</w:t>
      </w:r>
      <w:r w:rsidRPr="00E43D52">
        <w:rPr>
          <w:rFonts w:eastAsia="Calibri"/>
          <w:bCs/>
          <w:sz w:val="28"/>
          <w:szCs w:val="28"/>
          <w:lang w:eastAsia="en-US"/>
        </w:rPr>
        <w:t xml:space="preserve"> </w:t>
      </w:r>
      <w:r w:rsidRPr="001F031A">
        <w:rPr>
          <w:rFonts w:eastAsia="Calibri"/>
          <w:bCs/>
          <w:sz w:val="28"/>
          <w:szCs w:val="28"/>
          <w:lang w:eastAsia="en-US"/>
        </w:rPr>
        <w:t>и</w:t>
      </w:r>
      <w:r>
        <w:rPr>
          <w:rFonts w:eastAsia="Calibri"/>
          <w:bCs/>
          <w:sz w:val="28"/>
          <w:szCs w:val="28"/>
          <w:lang w:eastAsia="en-US"/>
        </w:rPr>
        <w:t xml:space="preserve"> </w:t>
      </w:r>
      <w:proofErr w:type="spellStart"/>
      <w:r>
        <w:rPr>
          <w:rFonts w:eastAsia="Calibri"/>
          <w:bCs/>
          <w:sz w:val="28"/>
          <w:szCs w:val="28"/>
          <w:lang w:eastAsia="en-US"/>
        </w:rPr>
        <w:t>следующешго</w:t>
      </w:r>
      <w:proofErr w:type="spellEnd"/>
      <w:r w:rsidRPr="001F031A">
        <w:rPr>
          <w:rFonts w:eastAsia="Calibri"/>
          <w:bCs/>
          <w:sz w:val="28"/>
          <w:szCs w:val="28"/>
          <w:lang w:eastAsia="en-US"/>
        </w:rPr>
        <w:t xml:space="preserve"> </w:t>
      </w:r>
      <w:r>
        <w:rPr>
          <w:rFonts w:eastAsia="Calibri"/>
          <w:bCs/>
          <w:sz w:val="28"/>
          <w:szCs w:val="28"/>
          <w:lang w:eastAsia="en-US"/>
        </w:rPr>
        <w:t>года з</w:t>
      </w:r>
      <w:r w:rsidRPr="001F031A">
        <w:rPr>
          <w:rFonts w:eastAsia="Calibri"/>
          <w:bCs/>
          <w:sz w:val="28"/>
          <w:szCs w:val="28"/>
          <w:lang w:eastAsia="en-US"/>
        </w:rPr>
        <w:t>а годом получения Субсидии</w:t>
      </w:r>
      <w:r>
        <w:rPr>
          <w:sz w:val="28"/>
          <w:szCs w:val="28"/>
        </w:rPr>
        <w:t>,</w:t>
      </w:r>
      <w:r w:rsidRPr="00197847">
        <w:rPr>
          <w:sz w:val="28"/>
          <w:szCs w:val="28"/>
        </w:rPr>
        <w:t xml:space="preserve"> не менее</w:t>
      </w:r>
      <w:r>
        <w:rPr>
          <w:sz w:val="28"/>
          <w:szCs w:val="28"/>
        </w:rPr>
        <w:t xml:space="preserve"> с</w:t>
      </w:r>
      <w:r w:rsidRPr="00197847">
        <w:rPr>
          <w:sz w:val="28"/>
          <w:szCs w:val="28"/>
        </w:rPr>
        <w:t xml:space="preserve">реднесписочной численности по итогам года </w:t>
      </w:r>
      <w:r>
        <w:rPr>
          <w:sz w:val="28"/>
          <w:szCs w:val="28"/>
        </w:rPr>
        <w:t xml:space="preserve">предшествующего году </w:t>
      </w:r>
      <w:r w:rsidRPr="00197847">
        <w:rPr>
          <w:sz w:val="28"/>
          <w:szCs w:val="28"/>
        </w:rPr>
        <w:t>подачи заявки на предоставление Субсидии</w:t>
      </w:r>
      <w:r>
        <w:rPr>
          <w:sz w:val="28"/>
          <w:szCs w:val="28"/>
        </w:rPr>
        <w:t xml:space="preserve"> (при наличии)</w:t>
      </w:r>
      <w:r w:rsidRPr="00197847">
        <w:rPr>
          <w:sz w:val="28"/>
          <w:szCs w:val="28"/>
        </w:rPr>
        <w:t>;</w:t>
      </w:r>
    </w:p>
    <w:p w:rsidR="006D2428" w:rsidRPr="00197847" w:rsidRDefault="006D2428" w:rsidP="006D2428">
      <w:pPr>
        <w:ind w:firstLine="709"/>
        <w:jc w:val="both"/>
        <w:rPr>
          <w:sz w:val="28"/>
          <w:szCs w:val="28"/>
        </w:rPr>
      </w:pPr>
      <w:r>
        <w:rPr>
          <w:rFonts w:eastAsia="Calibri"/>
          <w:bCs/>
          <w:sz w:val="28"/>
          <w:szCs w:val="28"/>
          <w:lang w:eastAsia="en-US"/>
        </w:rPr>
        <w:t>*</w:t>
      </w:r>
      <w:r w:rsidRPr="001F031A">
        <w:rPr>
          <w:rFonts w:eastAsia="Calibri"/>
          <w:bCs/>
          <w:sz w:val="28"/>
          <w:szCs w:val="28"/>
          <w:lang w:eastAsia="en-US"/>
        </w:rPr>
        <w:t xml:space="preserve"> по сохранению средней месячной заработной платы наемных работников в течение года</w:t>
      </w:r>
      <w:r>
        <w:rPr>
          <w:rFonts w:eastAsia="Calibri"/>
          <w:bCs/>
          <w:sz w:val="28"/>
          <w:szCs w:val="28"/>
          <w:lang w:eastAsia="en-US"/>
        </w:rPr>
        <w:t xml:space="preserve">, в котором </w:t>
      </w:r>
      <w:proofErr w:type="gramStart"/>
      <w:r>
        <w:rPr>
          <w:rFonts w:eastAsia="Calibri"/>
          <w:bCs/>
          <w:sz w:val="28"/>
          <w:szCs w:val="28"/>
          <w:lang w:eastAsia="en-US"/>
        </w:rPr>
        <w:t>получена</w:t>
      </w:r>
      <w:proofErr w:type="gramEnd"/>
      <w:r w:rsidRPr="001F031A">
        <w:rPr>
          <w:rFonts w:eastAsia="Calibri"/>
          <w:bCs/>
          <w:sz w:val="28"/>
          <w:szCs w:val="28"/>
          <w:lang w:eastAsia="en-US"/>
        </w:rPr>
        <w:t xml:space="preserve"> Субсидии</w:t>
      </w:r>
      <w:r>
        <w:rPr>
          <w:rFonts w:eastAsia="Calibri"/>
          <w:bCs/>
          <w:sz w:val="28"/>
          <w:szCs w:val="28"/>
          <w:lang w:eastAsia="en-US"/>
        </w:rPr>
        <w:t xml:space="preserve">, и следующего года </w:t>
      </w:r>
      <w:r w:rsidRPr="001F031A">
        <w:rPr>
          <w:rFonts w:eastAsia="Calibri"/>
          <w:bCs/>
          <w:sz w:val="28"/>
          <w:szCs w:val="28"/>
          <w:lang w:eastAsia="en-US"/>
        </w:rPr>
        <w:t>за годом получения Субсидии</w:t>
      </w:r>
      <w:r>
        <w:rPr>
          <w:rFonts w:eastAsia="Calibri"/>
          <w:bCs/>
          <w:sz w:val="28"/>
          <w:szCs w:val="28"/>
          <w:lang w:eastAsia="en-US"/>
        </w:rPr>
        <w:t>,</w:t>
      </w:r>
      <w:r w:rsidRPr="001F031A">
        <w:rPr>
          <w:rFonts w:eastAsia="Calibri"/>
          <w:bCs/>
          <w:sz w:val="28"/>
          <w:szCs w:val="28"/>
          <w:lang w:eastAsia="en-US"/>
        </w:rPr>
        <w:t xml:space="preserve"> не ниже установленного законодательством Р</w:t>
      </w:r>
      <w:r>
        <w:rPr>
          <w:rFonts w:eastAsia="Calibri"/>
          <w:bCs/>
          <w:sz w:val="28"/>
          <w:szCs w:val="28"/>
          <w:lang w:eastAsia="en-US"/>
        </w:rPr>
        <w:t xml:space="preserve">оссийской </w:t>
      </w:r>
      <w:r w:rsidRPr="001F031A">
        <w:rPr>
          <w:rFonts w:eastAsia="Calibri"/>
          <w:bCs/>
          <w:sz w:val="28"/>
          <w:szCs w:val="28"/>
          <w:lang w:eastAsia="en-US"/>
        </w:rPr>
        <w:t>Ф</w:t>
      </w:r>
      <w:r>
        <w:rPr>
          <w:rFonts w:eastAsia="Calibri"/>
          <w:bCs/>
          <w:sz w:val="28"/>
          <w:szCs w:val="28"/>
          <w:lang w:eastAsia="en-US"/>
        </w:rPr>
        <w:t>едерации</w:t>
      </w:r>
      <w:r w:rsidRPr="001F031A">
        <w:rPr>
          <w:rFonts w:eastAsia="Calibri"/>
          <w:bCs/>
          <w:sz w:val="28"/>
          <w:szCs w:val="28"/>
          <w:lang w:eastAsia="en-US"/>
        </w:rPr>
        <w:t xml:space="preserve"> минимального размера оплаты труда</w:t>
      </w:r>
      <w:r>
        <w:rPr>
          <w:rFonts w:eastAsia="Calibri"/>
          <w:bCs/>
          <w:sz w:val="28"/>
          <w:szCs w:val="28"/>
          <w:lang w:eastAsia="en-US"/>
        </w:rPr>
        <w:t xml:space="preserve"> (при наличии)</w:t>
      </w:r>
      <w:r w:rsidRPr="001F031A">
        <w:rPr>
          <w:rFonts w:eastAsia="Calibri"/>
          <w:bCs/>
          <w:sz w:val="28"/>
          <w:szCs w:val="28"/>
          <w:lang w:eastAsia="en-US"/>
        </w:rPr>
        <w:t>;</w:t>
      </w:r>
    </w:p>
    <w:p w:rsidR="006D2428" w:rsidRDefault="006D2428" w:rsidP="006D2428">
      <w:pPr>
        <w:ind w:firstLine="709"/>
        <w:jc w:val="both"/>
        <w:rPr>
          <w:sz w:val="28"/>
          <w:szCs w:val="28"/>
        </w:rPr>
      </w:pPr>
      <w:r>
        <w:rPr>
          <w:sz w:val="28"/>
          <w:szCs w:val="28"/>
        </w:rPr>
        <w:t>* недопущение</w:t>
      </w:r>
      <w:r w:rsidRPr="00E66FD8">
        <w:rPr>
          <w:sz w:val="28"/>
          <w:szCs w:val="28"/>
        </w:rPr>
        <w:t xml:space="preserve"> продажи</w:t>
      </w:r>
      <w:r>
        <w:rPr>
          <w:sz w:val="28"/>
          <w:szCs w:val="28"/>
        </w:rPr>
        <w:t xml:space="preserve"> </w:t>
      </w:r>
      <w:proofErr w:type="spellStart"/>
      <w:r>
        <w:rPr>
          <w:sz w:val="28"/>
          <w:szCs w:val="28"/>
        </w:rPr>
        <w:t>автомагазина</w:t>
      </w:r>
      <w:proofErr w:type="spellEnd"/>
      <w:r>
        <w:rPr>
          <w:sz w:val="28"/>
          <w:szCs w:val="28"/>
        </w:rPr>
        <w:t xml:space="preserve"> (автолавки)</w:t>
      </w:r>
      <w:r w:rsidRPr="00E66FD8">
        <w:rPr>
          <w:sz w:val="28"/>
          <w:szCs w:val="28"/>
        </w:rPr>
        <w:t xml:space="preserve">, а также предоставление в аренду, безвозмездное пользование со дня подачи заявки на участие в конкурсном отборе и до окончания действия </w:t>
      </w:r>
      <w:r>
        <w:rPr>
          <w:sz w:val="28"/>
          <w:szCs w:val="28"/>
        </w:rPr>
        <w:t xml:space="preserve">Соглашения </w:t>
      </w:r>
      <w:r w:rsidRPr="001F031A">
        <w:rPr>
          <w:rFonts w:eastAsia="Calibri"/>
          <w:bCs/>
          <w:sz w:val="28"/>
          <w:szCs w:val="28"/>
          <w:lang w:eastAsia="en-US"/>
        </w:rPr>
        <w:t>(за исключением случаев возникновения обстоятельств непреодолимой силы)</w:t>
      </w:r>
      <w:r>
        <w:rPr>
          <w:sz w:val="28"/>
          <w:szCs w:val="28"/>
        </w:rPr>
        <w:t>;</w:t>
      </w:r>
    </w:p>
    <w:p w:rsidR="006D2428" w:rsidRDefault="006D2428" w:rsidP="006D2428">
      <w:pPr>
        <w:ind w:firstLine="709"/>
        <w:jc w:val="both"/>
        <w:rPr>
          <w:sz w:val="28"/>
          <w:szCs w:val="28"/>
        </w:rPr>
      </w:pPr>
      <w:r>
        <w:rPr>
          <w:sz w:val="28"/>
          <w:szCs w:val="28"/>
        </w:rPr>
        <w:t>* охват ___________ удаленных населенных пунктов</w:t>
      </w:r>
      <w:r w:rsidRPr="00F56599">
        <w:rPr>
          <w:sz w:val="28"/>
          <w:szCs w:val="28"/>
        </w:rPr>
        <w:t xml:space="preserve"> </w:t>
      </w:r>
      <w:r>
        <w:rPr>
          <w:sz w:val="28"/>
          <w:szCs w:val="28"/>
        </w:rPr>
        <w:t>городского округа Сокольский Нижегородской области</w:t>
      </w:r>
      <w:r w:rsidRPr="00716605">
        <w:rPr>
          <w:sz w:val="28"/>
          <w:szCs w:val="28"/>
        </w:rPr>
        <w:t xml:space="preserve"> </w:t>
      </w:r>
      <w:r w:rsidRPr="00E66FD8">
        <w:rPr>
          <w:sz w:val="28"/>
          <w:szCs w:val="28"/>
        </w:rPr>
        <w:t>в течение года</w:t>
      </w:r>
      <w:r>
        <w:rPr>
          <w:sz w:val="28"/>
          <w:szCs w:val="28"/>
        </w:rPr>
        <w:t xml:space="preserve"> получения Субсидии и следующее</w:t>
      </w:r>
      <w:r w:rsidRPr="00E66FD8">
        <w:rPr>
          <w:sz w:val="28"/>
          <w:szCs w:val="28"/>
        </w:rPr>
        <w:t xml:space="preserve"> за год</w:t>
      </w:r>
      <w:r>
        <w:rPr>
          <w:sz w:val="28"/>
          <w:szCs w:val="28"/>
        </w:rPr>
        <w:t>ом получения Субсидии по обеспечению жителей товарами первой необходимости.</w:t>
      </w:r>
    </w:p>
    <w:p w:rsidR="006D2428" w:rsidRPr="006A580F" w:rsidRDefault="006D2428" w:rsidP="006D2428">
      <w:pPr>
        <w:ind w:firstLine="709"/>
        <w:jc w:val="both"/>
        <w:rPr>
          <w:bCs/>
          <w:sz w:val="28"/>
          <w:szCs w:val="28"/>
        </w:rPr>
      </w:pPr>
      <w:r w:rsidRPr="005A4A5B">
        <w:rPr>
          <w:bCs/>
          <w:sz w:val="28"/>
          <w:szCs w:val="28"/>
        </w:rPr>
        <w:t xml:space="preserve">- </w:t>
      </w:r>
      <w:r>
        <w:rPr>
          <w:sz w:val="28"/>
          <w:szCs w:val="28"/>
        </w:rPr>
        <w:t>даю</w:t>
      </w:r>
      <w:r w:rsidRPr="005A4A5B">
        <w:rPr>
          <w:sz w:val="28"/>
          <w:szCs w:val="28"/>
        </w:rPr>
        <w:t xml:space="preserve"> согласие</w:t>
      </w:r>
      <w:r w:rsidRPr="005A4A5B">
        <w:rPr>
          <w:bCs/>
          <w:sz w:val="28"/>
          <w:szCs w:val="28"/>
        </w:rPr>
        <w:t xml:space="preserve"> на публикацию (размещение) в информационно-телекоммуникационной</w:t>
      </w:r>
      <w:r>
        <w:rPr>
          <w:bCs/>
          <w:sz w:val="28"/>
          <w:szCs w:val="28"/>
        </w:rPr>
        <w:t xml:space="preserve"> сети «Интернет» информации об участнике конкурсного отбора и о подаваемой участником конкурсного отбора</w:t>
      </w:r>
      <w:r w:rsidRPr="006A580F">
        <w:rPr>
          <w:bCs/>
          <w:sz w:val="28"/>
          <w:szCs w:val="28"/>
        </w:rPr>
        <w:t xml:space="preserve"> заявке, иной информации об</w:t>
      </w:r>
      <w:r>
        <w:rPr>
          <w:bCs/>
          <w:sz w:val="28"/>
          <w:szCs w:val="28"/>
        </w:rPr>
        <w:t xml:space="preserve"> участнике конкурсного отбора</w:t>
      </w:r>
      <w:r w:rsidRPr="006A580F">
        <w:rPr>
          <w:bCs/>
          <w:sz w:val="28"/>
          <w:szCs w:val="28"/>
        </w:rPr>
        <w:t>, а также согласие на обработку персональных данных;</w:t>
      </w:r>
    </w:p>
    <w:p w:rsidR="006D2428" w:rsidRPr="006A580F" w:rsidRDefault="006D2428" w:rsidP="006D2428">
      <w:pPr>
        <w:pStyle w:val="afe"/>
        <w:ind w:firstLine="709"/>
        <w:jc w:val="both"/>
        <w:rPr>
          <w:sz w:val="28"/>
          <w:szCs w:val="28"/>
        </w:rPr>
      </w:pPr>
      <w:proofErr w:type="gramStart"/>
      <w:r>
        <w:rPr>
          <w:sz w:val="28"/>
          <w:szCs w:val="28"/>
        </w:rPr>
        <w:t>- даю</w:t>
      </w:r>
      <w:r w:rsidRPr="006A580F">
        <w:rPr>
          <w:sz w:val="28"/>
          <w:szCs w:val="28"/>
        </w:rPr>
        <w:t xml:space="preserve"> согласие на осуществление в отношении нее проверки Администрацией за соблюдением по</w:t>
      </w:r>
      <w:r>
        <w:rPr>
          <w:sz w:val="28"/>
          <w:szCs w:val="28"/>
        </w:rPr>
        <w:t>рядка и условий предоставления С</w:t>
      </w:r>
      <w:r w:rsidRPr="006A580F">
        <w:rPr>
          <w:sz w:val="28"/>
          <w:szCs w:val="28"/>
        </w:rPr>
        <w:t>убсидии, в том числе в части достижения результатов п</w:t>
      </w:r>
      <w:r>
        <w:rPr>
          <w:sz w:val="28"/>
          <w:szCs w:val="28"/>
        </w:rPr>
        <w:t>редоставления С</w:t>
      </w:r>
      <w:r w:rsidRPr="006A580F">
        <w:rPr>
          <w:sz w:val="28"/>
          <w:szCs w:val="28"/>
        </w:rPr>
        <w:t>убсидии, а также проверки органами муниципального финансового контроля соблюдения по</w:t>
      </w:r>
      <w:r>
        <w:rPr>
          <w:sz w:val="28"/>
          <w:szCs w:val="28"/>
        </w:rPr>
        <w:t>рядка и условий предоставления С</w:t>
      </w:r>
      <w:r w:rsidRPr="006A580F">
        <w:rPr>
          <w:sz w:val="28"/>
          <w:szCs w:val="28"/>
        </w:rPr>
        <w:t xml:space="preserve">убсидии в соответствии со статьями 268.1 и 269.2 Бюджетного Кодекса Российской Федерации, и </w:t>
      </w:r>
      <w:r>
        <w:rPr>
          <w:sz w:val="28"/>
          <w:szCs w:val="28"/>
        </w:rPr>
        <w:t>на включение таких положений в С</w:t>
      </w:r>
      <w:r w:rsidRPr="006A580F">
        <w:rPr>
          <w:sz w:val="28"/>
          <w:szCs w:val="28"/>
        </w:rPr>
        <w:t>о</w:t>
      </w:r>
      <w:r>
        <w:rPr>
          <w:sz w:val="28"/>
          <w:szCs w:val="28"/>
        </w:rPr>
        <w:t>глашение</w:t>
      </w:r>
      <w:r w:rsidRPr="006A580F">
        <w:rPr>
          <w:sz w:val="28"/>
          <w:szCs w:val="28"/>
        </w:rPr>
        <w:t>;</w:t>
      </w:r>
      <w:proofErr w:type="gramEnd"/>
    </w:p>
    <w:p w:rsidR="006D2428" w:rsidRDefault="006D2428" w:rsidP="006D2428">
      <w:pPr>
        <w:widowControl w:val="0"/>
        <w:autoSpaceDE w:val="0"/>
        <w:autoSpaceDN w:val="0"/>
        <w:adjustRightInd w:val="0"/>
        <w:ind w:firstLine="709"/>
        <w:jc w:val="both"/>
        <w:rPr>
          <w:sz w:val="28"/>
          <w:szCs w:val="28"/>
          <w:lang w:eastAsia="en-US"/>
        </w:rPr>
      </w:pPr>
      <w:r>
        <w:rPr>
          <w:sz w:val="28"/>
          <w:szCs w:val="28"/>
          <w:lang w:eastAsia="en-US"/>
        </w:rPr>
        <w:t>- обязуюсь</w:t>
      </w:r>
      <w:r w:rsidRPr="006A580F">
        <w:rPr>
          <w:sz w:val="28"/>
          <w:szCs w:val="28"/>
          <w:lang w:eastAsia="en-US"/>
        </w:rPr>
        <w:t xml:space="preserve"> не приобретать за счет</w:t>
      </w:r>
      <w:r>
        <w:rPr>
          <w:sz w:val="28"/>
          <w:szCs w:val="28"/>
          <w:lang w:eastAsia="en-US"/>
        </w:rPr>
        <w:t xml:space="preserve"> средств С</w:t>
      </w:r>
      <w:r w:rsidRPr="006A580F">
        <w:rPr>
          <w:sz w:val="28"/>
          <w:szCs w:val="28"/>
          <w:lang w:eastAsia="en-US"/>
        </w:rPr>
        <w:t xml:space="preserve">убсидии иностранную валюту, </w:t>
      </w:r>
      <w:r w:rsidRPr="006A580F">
        <w:rPr>
          <w:sz w:val="28"/>
          <w:szCs w:val="28"/>
          <w:lang w:eastAsia="en-US"/>
        </w:rPr>
        <w:lastRenderedPageBreak/>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Pr>
          <w:sz w:val="28"/>
          <w:szCs w:val="28"/>
          <w:lang w:eastAsia="en-US"/>
        </w:rPr>
        <w:t>, сырья и комплектующих изделий.</w:t>
      </w:r>
    </w:p>
    <w:p w:rsidR="006D2428" w:rsidRDefault="006D2428" w:rsidP="006D2428">
      <w:pPr>
        <w:pStyle w:val="afe"/>
        <w:ind w:firstLine="709"/>
        <w:jc w:val="both"/>
        <w:rPr>
          <w:color w:val="auto"/>
          <w:sz w:val="28"/>
          <w:szCs w:val="28"/>
        </w:rPr>
      </w:pPr>
      <w:r w:rsidRPr="00B60D6E">
        <w:rPr>
          <w:color w:val="auto"/>
          <w:sz w:val="28"/>
          <w:szCs w:val="28"/>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6D2428" w:rsidRDefault="006D2428" w:rsidP="006D2428">
      <w:pPr>
        <w:pStyle w:val="afe"/>
        <w:ind w:firstLine="709"/>
        <w:jc w:val="both"/>
        <w:rPr>
          <w:color w:val="auto"/>
          <w:sz w:val="28"/>
          <w:szCs w:val="28"/>
        </w:rPr>
      </w:pPr>
      <w:proofErr w:type="gramStart"/>
      <w:r w:rsidRPr="00B60D6E">
        <w:rPr>
          <w:color w:val="auto"/>
          <w:sz w:val="28"/>
          <w:szCs w:val="28"/>
        </w:rPr>
        <w:t xml:space="preserve">Уведомлен о том, что </w:t>
      </w:r>
      <w:proofErr w:type="spellStart"/>
      <w:r w:rsidRPr="00B60D6E">
        <w:rPr>
          <w:color w:val="auto"/>
          <w:sz w:val="28"/>
          <w:szCs w:val="28"/>
        </w:rPr>
        <w:t>неподписание</w:t>
      </w:r>
      <w:proofErr w:type="spellEnd"/>
      <w:r w:rsidRPr="00B60D6E">
        <w:rPr>
          <w:color w:val="auto"/>
          <w:sz w:val="28"/>
          <w:szCs w:val="28"/>
        </w:rPr>
        <w:t xml:space="preserve"> мной Соглашения о пред</w:t>
      </w:r>
      <w:r>
        <w:rPr>
          <w:color w:val="auto"/>
          <w:sz w:val="28"/>
          <w:szCs w:val="28"/>
        </w:rPr>
        <w:t xml:space="preserve">оставлении Субсидии в течение 10 рабочих дней </w:t>
      </w:r>
      <w:r>
        <w:rPr>
          <w:sz w:val="28"/>
          <w:szCs w:val="28"/>
        </w:rPr>
        <w:t xml:space="preserve">со дня </w:t>
      </w:r>
      <w:r w:rsidRPr="00D00DCF">
        <w:rPr>
          <w:sz w:val="28"/>
          <w:szCs w:val="28"/>
        </w:rPr>
        <w:t>подписания протокола подведения итогов конкурсного отбора получателей Субсидии</w:t>
      </w:r>
      <w:r>
        <w:rPr>
          <w:sz w:val="28"/>
          <w:szCs w:val="28"/>
        </w:rPr>
        <w:t xml:space="preserve"> </w:t>
      </w:r>
      <w:r w:rsidRPr="00B60D6E">
        <w:rPr>
          <w:color w:val="auto"/>
          <w:sz w:val="28"/>
          <w:szCs w:val="28"/>
        </w:rPr>
        <w:t>по любым, в том числе не зависящим от меня причинам, означает</w:t>
      </w:r>
      <w:r w:rsidRPr="00D00DCF">
        <w:rPr>
          <w:color w:val="auto"/>
          <w:sz w:val="28"/>
          <w:szCs w:val="28"/>
        </w:rPr>
        <w:t xml:space="preserve"> </w:t>
      </w:r>
      <w:r>
        <w:rPr>
          <w:color w:val="auto"/>
          <w:sz w:val="28"/>
          <w:szCs w:val="28"/>
        </w:rPr>
        <w:t>уклонение меня</w:t>
      </w:r>
      <w:r w:rsidRPr="00D00DCF">
        <w:rPr>
          <w:color w:val="auto"/>
          <w:sz w:val="28"/>
          <w:szCs w:val="28"/>
        </w:rPr>
        <w:t xml:space="preserve"> от заключения</w:t>
      </w:r>
      <w:r w:rsidRPr="001F031A">
        <w:rPr>
          <w:sz w:val="28"/>
          <w:szCs w:val="28"/>
        </w:rPr>
        <w:t xml:space="preserve"> Соглашения</w:t>
      </w:r>
      <w:r w:rsidRPr="00B60D6E">
        <w:rPr>
          <w:color w:val="auto"/>
          <w:sz w:val="28"/>
          <w:szCs w:val="28"/>
        </w:rPr>
        <w:t>.</w:t>
      </w:r>
      <w:proofErr w:type="gramEnd"/>
    </w:p>
    <w:p w:rsidR="006D2428" w:rsidRPr="00B60D6E" w:rsidRDefault="006D2428" w:rsidP="006D2428">
      <w:pPr>
        <w:pStyle w:val="afe"/>
        <w:ind w:firstLine="709"/>
        <w:jc w:val="both"/>
        <w:rPr>
          <w:color w:val="auto"/>
          <w:sz w:val="28"/>
          <w:szCs w:val="28"/>
        </w:rPr>
      </w:pPr>
    </w:p>
    <w:p w:rsidR="006D2428" w:rsidRPr="00B60D6E" w:rsidRDefault="006D2428" w:rsidP="006D2428">
      <w:pPr>
        <w:pStyle w:val="afe"/>
        <w:ind w:firstLine="709"/>
        <w:jc w:val="both"/>
        <w:rPr>
          <w:color w:val="auto"/>
          <w:sz w:val="28"/>
          <w:szCs w:val="28"/>
        </w:rPr>
      </w:pPr>
      <w:r w:rsidRPr="00B60D6E">
        <w:rPr>
          <w:color w:val="auto"/>
          <w:sz w:val="28"/>
          <w:szCs w:val="28"/>
        </w:rPr>
        <w:t xml:space="preserve"> __________________ ____________ /_________________/</w:t>
      </w:r>
    </w:p>
    <w:p w:rsidR="006D2428" w:rsidRPr="00B60D6E" w:rsidRDefault="006D2428" w:rsidP="006D2428">
      <w:pPr>
        <w:pStyle w:val="afe"/>
        <w:ind w:firstLine="1418"/>
        <w:jc w:val="both"/>
        <w:rPr>
          <w:color w:val="auto"/>
          <w:sz w:val="28"/>
          <w:szCs w:val="28"/>
        </w:rPr>
      </w:pPr>
      <w:r w:rsidRPr="00FB3337">
        <w:rPr>
          <w:color w:val="auto"/>
          <w:sz w:val="22"/>
          <w:szCs w:val="22"/>
        </w:rPr>
        <w:t>(</w:t>
      </w:r>
      <w:r w:rsidRPr="006D2428">
        <w:rPr>
          <w:color w:val="auto"/>
        </w:rPr>
        <w:t>должность)                     (подпись)         (расшифровка подписи)</w:t>
      </w:r>
    </w:p>
    <w:p w:rsidR="006D2428" w:rsidRPr="006D2428" w:rsidRDefault="006D2428" w:rsidP="006D2428">
      <w:pPr>
        <w:pStyle w:val="afe"/>
        <w:jc w:val="both"/>
        <w:rPr>
          <w:color w:val="auto"/>
        </w:rPr>
      </w:pPr>
    </w:p>
    <w:p w:rsidR="006D2428" w:rsidRDefault="006D2428" w:rsidP="006D2428">
      <w:pPr>
        <w:pStyle w:val="afe"/>
        <w:jc w:val="both"/>
        <w:rPr>
          <w:color w:val="auto"/>
          <w:sz w:val="28"/>
          <w:szCs w:val="28"/>
        </w:rPr>
      </w:pPr>
      <w:r w:rsidRPr="00B60D6E">
        <w:rPr>
          <w:color w:val="auto"/>
          <w:sz w:val="28"/>
          <w:szCs w:val="28"/>
        </w:rPr>
        <w:t>М.П. (при наличии)</w:t>
      </w:r>
    </w:p>
    <w:p w:rsidR="006D2428" w:rsidRPr="006D2428" w:rsidRDefault="006D2428" w:rsidP="006D2428">
      <w:pPr>
        <w:pStyle w:val="afe"/>
        <w:jc w:val="both"/>
        <w:rPr>
          <w:color w:val="auto"/>
        </w:rPr>
      </w:pPr>
    </w:p>
    <w:p w:rsidR="006D2428" w:rsidRPr="00B60D6E" w:rsidRDefault="006D2428" w:rsidP="006D2428">
      <w:pPr>
        <w:pStyle w:val="afe"/>
        <w:jc w:val="both"/>
        <w:rPr>
          <w:color w:val="auto"/>
          <w:sz w:val="28"/>
          <w:szCs w:val="28"/>
        </w:rPr>
      </w:pPr>
      <w:r w:rsidRPr="00B60D6E">
        <w:rPr>
          <w:color w:val="auto"/>
          <w:sz w:val="28"/>
          <w:szCs w:val="28"/>
        </w:rPr>
        <w:t xml:space="preserve">«___»_________ 20__ года </w:t>
      </w:r>
    </w:p>
    <w:p w:rsidR="00D31FC7" w:rsidRDefault="00D31FC7" w:rsidP="00B63553">
      <w:pPr>
        <w:widowControl w:val="0"/>
        <w:autoSpaceDE w:val="0"/>
        <w:autoSpaceDN w:val="0"/>
        <w:adjustRightInd w:val="0"/>
        <w:ind w:firstLine="709"/>
        <w:jc w:val="both"/>
        <w:rPr>
          <w:sz w:val="28"/>
          <w:szCs w:val="28"/>
          <w:lang w:eastAsia="en-US"/>
        </w:rPr>
      </w:pPr>
    </w:p>
    <w:p w:rsidR="006D2428" w:rsidRPr="00255523" w:rsidRDefault="006D2428" w:rsidP="00B63553">
      <w:pPr>
        <w:widowControl w:val="0"/>
        <w:autoSpaceDE w:val="0"/>
        <w:autoSpaceDN w:val="0"/>
        <w:adjustRightInd w:val="0"/>
        <w:ind w:firstLine="709"/>
        <w:jc w:val="both"/>
        <w:rPr>
          <w:sz w:val="28"/>
          <w:szCs w:val="28"/>
          <w:lang w:eastAsia="en-US"/>
        </w:rPr>
        <w:sectPr w:rsidR="006D2428" w:rsidRPr="00255523" w:rsidSect="00732FB2">
          <w:pgSz w:w="12240" w:h="15840"/>
          <w:pgMar w:top="1134" w:right="567" w:bottom="1134" w:left="1701" w:header="720" w:footer="720" w:gutter="0"/>
          <w:cols w:space="720"/>
          <w:noEndnote/>
        </w:sectPr>
      </w:pPr>
    </w:p>
    <w:p w:rsidR="00917477" w:rsidRPr="00E91757" w:rsidRDefault="00917477" w:rsidP="00917477">
      <w:pPr>
        <w:ind w:left="4536"/>
        <w:jc w:val="center"/>
        <w:rPr>
          <w:sz w:val="24"/>
          <w:szCs w:val="24"/>
        </w:rPr>
      </w:pPr>
      <w:r w:rsidRPr="00E91757">
        <w:rPr>
          <w:sz w:val="24"/>
          <w:szCs w:val="24"/>
        </w:rPr>
        <w:lastRenderedPageBreak/>
        <w:t>Приложение № 5</w:t>
      </w:r>
    </w:p>
    <w:p w:rsidR="00917477" w:rsidRPr="00E91757" w:rsidRDefault="00917477" w:rsidP="00917477">
      <w:pPr>
        <w:ind w:left="4536"/>
        <w:jc w:val="center"/>
        <w:rPr>
          <w:sz w:val="24"/>
          <w:szCs w:val="24"/>
        </w:rPr>
      </w:pPr>
      <w:r w:rsidRPr="00E91757">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E91757">
        <w:rPr>
          <w:sz w:val="24"/>
          <w:szCs w:val="24"/>
        </w:rPr>
        <w:t>результата</w:t>
      </w:r>
      <w:proofErr w:type="gramEnd"/>
      <w:r w:rsidRPr="00E91757">
        <w:rPr>
          <w:sz w:val="24"/>
          <w:szCs w:val="24"/>
        </w:rPr>
        <w:t xml:space="preserve"> по количеству приобретенных </w:t>
      </w:r>
      <w:proofErr w:type="spellStart"/>
      <w:r w:rsidRPr="00E91757">
        <w:rPr>
          <w:sz w:val="24"/>
          <w:szCs w:val="24"/>
        </w:rPr>
        <w:t>автомагазинов</w:t>
      </w:r>
      <w:proofErr w:type="spellEnd"/>
      <w:r w:rsidRPr="00E91757">
        <w:rPr>
          <w:sz w:val="24"/>
          <w:szCs w:val="24"/>
        </w:rPr>
        <w:t xml:space="preserve"> (автолавок) субъектами малого и среднего предпринимательства </w:t>
      </w:r>
      <w:r w:rsidR="00BD1611" w:rsidRPr="00E91757">
        <w:rPr>
          <w:sz w:val="24"/>
          <w:szCs w:val="24"/>
        </w:rPr>
        <w:t>г</w:t>
      </w:r>
      <w:r w:rsidR="009E074B" w:rsidRPr="00E91757">
        <w:rPr>
          <w:sz w:val="24"/>
          <w:szCs w:val="24"/>
        </w:rPr>
        <w:t>ородского  округа Сокольский</w:t>
      </w:r>
      <w:r w:rsidRPr="00E91757">
        <w:rPr>
          <w:sz w:val="24"/>
          <w:szCs w:val="24"/>
        </w:rPr>
        <w:t xml:space="preserve"> Нижегородской области</w:t>
      </w:r>
    </w:p>
    <w:p w:rsidR="006A580F" w:rsidRPr="00E91757" w:rsidRDefault="006A580F" w:rsidP="006A580F">
      <w:pPr>
        <w:rPr>
          <w:sz w:val="24"/>
          <w:szCs w:val="24"/>
        </w:rPr>
      </w:pPr>
    </w:p>
    <w:p w:rsidR="00917477" w:rsidRDefault="00917477" w:rsidP="00917477">
      <w:pPr>
        <w:pStyle w:val="afe"/>
        <w:jc w:val="both"/>
      </w:pPr>
    </w:p>
    <w:p w:rsidR="00E91757" w:rsidRPr="00E91757" w:rsidRDefault="00E91757" w:rsidP="00917477">
      <w:pPr>
        <w:pStyle w:val="afe"/>
        <w:jc w:val="both"/>
      </w:pPr>
    </w:p>
    <w:p w:rsidR="00917477" w:rsidRPr="00B60D6E" w:rsidRDefault="00917477" w:rsidP="00917477">
      <w:pPr>
        <w:jc w:val="center"/>
        <w:rPr>
          <w:sz w:val="28"/>
          <w:szCs w:val="28"/>
        </w:rPr>
      </w:pPr>
      <w:r w:rsidRPr="00B60D6E">
        <w:rPr>
          <w:sz w:val="28"/>
          <w:szCs w:val="28"/>
        </w:rPr>
        <w:t>Размер и порядок расчета Субсидии</w:t>
      </w:r>
    </w:p>
    <w:p w:rsidR="00917477" w:rsidRPr="00B60D6E" w:rsidRDefault="00917477" w:rsidP="00917477">
      <w:pPr>
        <w:widowControl w:val="0"/>
        <w:suppressAutoHyphens w:val="0"/>
        <w:autoSpaceDE w:val="0"/>
        <w:autoSpaceDN w:val="0"/>
        <w:adjustRightInd w:val="0"/>
        <w:jc w:val="both"/>
        <w:rPr>
          <w:sz w:val="28"/>
          <w:szCs w:val="28"/>
          <w:lang w:eastAsia="ru-RU"/>
        </w:rPr>
      </w:pPr>
      <w:r w:rsidRPr="00B60D6E">
        <w:rPr>
          <w:sz w:val="28"/>
          <w:szCs w:val="28"/>
          <w:lang w:eastAsia="ru-RU"/>
        </w:rPr>
        <w:t xml:space="preserve">________________________________________________________________ </w:t>
      </w:r>
    </w:p>
    <w:p w:rsidR="00917477" w:rsidRPr="00B60D6E" w:rsidRDefault="00917477" w:rsidP="00917477">
      <w:pPr>
        <w:widowControl w:val="0"/>
        <w:suppressAutoHyphens w:val="0"/>
        <w:autoSpaceDE w:val="0"/>
        <w:autoSpaceDN w:val="0"/>
        <w:adjustRightInd w:val="0"/>
        <w:jc w:val="both"/>
        <w:rPr>
          <w:sz w:val="28"/>
          <w:szCs w:val="28"/>
          <w:lang w:eastAsia="ru-RU"/>
        </w:rPr>
      </w:pPr>
      <w:r w:rsidRPr="00B60D6E">
        <w:rPr>
          <w:sz w:val="28"/>
          <w:szCs w:val="28"/>
          <w:lang w:eastAsia="ru-RU"/>
        </w:rPr>
        <w:t>______________________________________________________________</w:t>
      </w:r>
    </w:p>
    <w:p w:rsidR="00917477" w:rsidRPr="00E91757" w:rsidRDefault="00917477" w:rsidP="00917477">
      <w:pPr>
        <w:widowControl w:val="0"/>
        <w:suppressAutoHyphens w:val="0"/>
        <w:autoSpaceDE w:val="0"/>
        <w:autoSpaceDN w:val="0"/>
        <w:adjustRightInd w:val="0"/>
        <w:ind w:firstLine="540"/>
        <w:jc w:val="center"/>
        <w:rPr>
          <w:sz w:val="24"/>
          <w:szCs w:val="24"/>
          <w:lang w:eastAsia="ru-RU"/>
        </w:rPr>
      </w:pPr>
      <w:r w:rsidRPr="00E91757">
        <w:rPr>
          <w:sz w:val="24"/>
          <w:szCs w:val="24"/>
          <w:lang w:eastAsia="ru-RU"/>
        </w:rPr>
        <w:t>(наименование участника конкурсного отбора, ИНН, адрес)</w:t>
      </w:r>
    </w:p>
    <w:p w:rsidR="00917477" w:rsidRPr="00E91757" w:rsidRDefault="00917477" w:rsidP="00917477">
      <w:pPr>
        <w:ind w:left="3969"/>
        <w:jc w:val="both"/>
        <w:rPr>
          <w:sz w:val="24"/>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843"/>
        <w:gridCol w:w="2410"/>
        <w:gridCol w:w="1984"/>
        <w:gridCol w:w="1559"/>
      </w:tblGrid>
      <w:tr w:rsidR="00917477" w:rsidRPr="00917477" w:rsidTr="00917477">
        <w:tc>
          <w:tcPr>
            <w:tcW w:w="2410"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color w:val="000000"/>
                <w:sz w:val="24"/>
                <w:szCs w:val="24"/>
                <w:lang w:eastAsia="ru-RU"/>
              </w:rPr>
              <w:t xml:space="preserve">№ и дата договора (договоров) приобретения </w:t>
            </w:r>
            <w:proofErr w:type="spellStart"/>
            <w:r w:rsidRPr="00917477">
              <w:rPr>
                <w:color w:val="000000"/>
                <w:sz w:val="24"/>
                <w:szCs w:val="24"/>
                <w:lang w:eastAsia="ru-RU"/>
              </w:rPr>
              <w:t>автомагазинов</w:t>
            </w:r>
            <w:proofErr w:type="spellEnd"/>
            <w:r w:rsidRPr="00917477">
              <w:rPr>
                <w:color w:val="000000"/>
                <w:sz w:val="24"/>
                <w:szCs w:val="24"/>
                <w:lang w:eastAsia="ru-RU"/>
              </w:rPr>
              <w:t xml:space="preserve"> (автолавок)</w:t>
            </w:r>
            <w:r w:rsidRPr="00917477">
              <w:rPr>
                <w:rFonts w:eastAsia="Calibri"/>
                <w:color w:val="000000"/>
                <w:sz w:val="24"/>
                <w:szCs w:val="24"/>
                <w:lang w:eastAsia="ru-RU"/>
              </w:rPr>
              <w:t xml:space="preserve"> </w:t>
            </w:r>
          </w:p>
        </w:tc>
        <w:tc>
          <w:tcPr>
            <w:tcW w:w="1843"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 xml:space="preserve">Наименование поставщика </w:t>
            </w:r>
            <w:proofErr w:type="spellStart"/>
            <w:r w:rsidRPr="00917477">
              <w:rPr>
                <w:color w:val="000000"/>
                <w:sz w:val="24"/>
                <w:szCs w:val="24"/>
                <w:lang w:eastAsia="ru-RU"/>
              </w:rPr>
              <w:t>автомагазинов</w:t>
            </w:r>
            <w:proofErr w:type="spellEnd"/>
            <w:r w:rsidRPr="00917477">
              <w:rPr>
                <w:color w:val="000000"/>
                <w:sz w:val="24"/>
                <w:szCs w:val="24"/>
                <w:lang w:eastAsia="ru-RU"/>
              </w:rPr>
              <w:t xml:space="preserve"> (автолавок)</w:t>
            </w:r>
          </w:p>
        </w:tc>
        <w:tc>
          <w:tcPr>
            <w:tcW w:w="2410" w:type="dxa"/>
            <w:shd w:val="clear" w:color="auto" w:fill="auto"/>
          </w:tcPr>
          <w:p w:rsidR="00917477" w:rsidRPr="00917477" w:rsidRDefault="002D33DE" w:rsidP="002D33DE">
            <w:pPr>
              <w:widowControl w:val="0"/>
              <w:suppressAutoHyphens w:val="0"/>
              <w:autoSpaceDE w:val="0"/>
              <w:autoSpaceDN w:val="0"/>
              <w:adjustRightInd w:val="0"/>
              <w:jc w:val="center"/>
              <w:rPr>
                <w:rFonts w:eastAsia="Calibri"/>
                <w:color w:val="000000"/>
                <w:sz w:val="24"/>
                <w:szCs w:val="24"/>
                <w:lang w:eastAsia="ru-RU"/>
              </w:rPr>
            </w:pPr>
            <w:r w:rsidRPr="002D33DE">
              <w:rPr>
                <w:rFonts w:eastAsia="Calibri"/>
                <w:color w:val="000000"/>
                <w:sz w:val="24"/>
                <w:szCs w:val="24"/>
                <w:lang w:eastAsia="ru-RU"/>
              </w:rPr>
              <w:t xml:space="preserve">Наименование  транспортного </w:t>
            </w:r>
            <w:r w:rsidR="00917477" w:rsidRPr="00917477">
              <w:rPr>
                <w:rFonts w:eastAsia="Calibri"/>
                <w:color w:val="000000"/>
                <w:sz w:val="24"/>
                <w:szCs w:val="24"/>
                <w:lang w:eastAsia="ru-RU"/>
              </w:rPr>
              <w:t>средств (</w:t>
            </w:r>
            <w:r w:rsidR="00917477" w:rsidRPr="002D33DE">
              <w:rPr>
                <w:bCs/>
                <w:sz w:val="24"/>
                <w:szCs w:val="24"/>
              </w:rPr>
              <w:t xml:space="preserve">автофургона, фургона, </w:t>
            </w:r>
            <w:proofErr w:type="spellStart"/>
            <w:r w:rsidR="00917477" w:rsidRPr="002D33DE">
              <w:rPr>
                <w:bCs/>
                <w:sz w:val="24"/>
                <w:szCs w:val="24"/>
              </w:rPr>
              <w:t>тонара</w:t>
            </w:r>
            <w:proofErr w:type="spellEnd"/>
            <w:r w:rsidR="00917477" w:rsidRPr="002D33DE">
              <w:rPr>
                <w:bCs/>
                <w:sz w:val="24"/>
                <w:szCs w:val="24"/>
              </w:rPr>
              <w:t>, автоприцепа, автоцистерны, магазина-вагона, магазина-судна</w:t>
            </w:r>
            <w:r w:rsidR="00917477" w:rsidRPr="00917477">
              <w:rPr>
                <w:rFonts w:eastAsia="Calibri"/>
                <w:color w:val="000000"/>
                <w:sz w:val="24"/>
                <w:szCs w:val="24"/>
                <w:lang w:eastAsia="ru-RU"/>
              </w:rPr>
              <w:t>)</w:t>
            </w:r>
          </w:p>
        </w:tc>
        <w:tc>
          <w:tcPr>
            <w:tcW w:w="1984"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color w:val="000000"/>
                <w:sz w:val="24"/>
                <w:szCs w:val="24"/>
                <w:lang w:eastAsia="ru-RU"/>
              </w:rPr>
              <w:t xml:space="preserve">Стоимость по договору приобретения </w:t>
            </w:r>
            <w:proofErr w:type="spellStart"/>
            <w:r w:rsidRPr="00917477">
              <w:rPr>
                <w:color w:val="000000"/>
                <w:sz w:val="24"/>
                <w:szCs w:val="24"/>
                <w:lang w:eastAsia="ru-RU"/>
              </w:rPr>
              <w:t>автомагазинов</w:t>
            </w:r>
            <w:proofErr w:type="spellEnd"/>
            <w:r w:rsidRPr="00917477">
              <w:rPr>
                <w:color w:val="000000"/>
                <w:sz w:val="24"/>
                <w:szCs w:val="24"/>
                <w:lang w:eastAsia="ru-RU"/>
              </w:rPr>
              <w:t xml:space="preserve"> (автолавок)</w:t>
            </w:r>
            <w:proofErr w:type="gramStart"/>
            <w:r w:rsidRPr="00917477">
              <w:rPr>
                <w:rFonts w:eastAsia="Calibri"/>
                <w:color w:val="000000"/>
                <w:sz w:val="24"/>
                <w:szCs w:val="24"/>
                <w:lang w:eastAsia="ru-RU"/>
              </w:rPr>
              <w:t xml:space="preserve"> </w:t>
            </w:r>
            <w:r w:rsidRPr="00917477">
              <w:rPr>
                <w:color w:val="000000"/>
                <w:sz w:val="24"/>
                <w:szCs w:val="24"/>
                <w:lang w:eastAsia="ru-RU"/>
              </w:rPr>
              <w:t>,</w:t>
            </w:r>
            <w:proofErr w:type="gramEnd"/>
            <w:r w:rsidRPr="00917477">
              <w:rPr>
                <w:color w:val="000000"/>
                <w:sz w:val="24"/>
                <w:szCs w:val="24"/>
                <w:lang w:eastAsia="ru-RU"/>
              </w:rPr>
              <w:t xml:space="preserve"> руб.</w:t>
            </w:r>
          </w:p>
        </w:tc>
        <w:tc>
          <w:tcPr>
            <w:tcW w:w="1559"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Расчет суммы Субсидии, руб.</w:t>
            </w:r>
          </w:p>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w:t>
            </w:r>
            <w:proofErr w:type="spellStart"/>
            <w:r w:rsidRPr="00917477">
              <w:rPr>
                <w:rFonts w:eastAsia="Calibri"/>
                <w:color w:val="000000"/>
                <w:sz w:val="24"/>
                <w:szCs w:val="24"/>
                <w:lang w:eastAsia="ru-RU"/>
              </w:rPr>
              <w:t>гр</w:t>
            </w:r>
            <w:proofErr w:type="spellEnd"/>
            <w:r w:rsidRPr="00917477">
              <w:rPr>
                <w:rFonts w:eastAsia="Calibri"/>
                <w:color w:val="000000"/>
                <w:sz w:val="24"/>
                <w:szCs w:val="24"/>
                <w:lang w:eastAsia="ru-RU"/>
              </w:rPr>
              <w:t xml:space="preserve"> 5* 60%)</w:t>
            </w:r>
          </w:p>
        </w:tc>
      </w:tr>
      <w:tr w:rsidR="00917477" w:rsidRPr="00917477" w:rsidTr="00917477">
        <w:tc>
          <w:tcPr>
            <w:tcW w:w="2410"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1</w:t>
            </w:r>
          </w:p>
        </w:tc>
        <w:tc>
          <w:tcPr>
            <w:tcW w:w="1843"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2</w:t>
            </w:r>
          </w:p>
        </w:tc>
        <w:tc>
          <w:tcPr>
            <w:tcW w:w="2410"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3</w:t>
            </w:r>
          </w:p>
        </w:tc>
        <w:tc>
          <w:tcPr>
            <w:tcW w:w="1984"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4</w:t>
            </w:r>
          </w:p>
        </w:tc>
        <w:tc>
          <w:tcPr>
            <w:tcW w:w="1559"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r w:rsidRPr="00917477">
              <w:rPr>
                <w:rFonts w:eastAsia="Calibri"/>
                <w:color w:val="000000"/>
                <w:sz w:val="24"/>
                <w:szCs w:val="24"/>
                <w:lang w:eastAsia="ru-RU"/>
              </w:rPr>
              <w:t>5</w:t>
            </w:r>
          </w:p>
        </w:tc>
      </w:tr>
      <w:tr w:rsidR="00917477" w:rsidRPr="00917477" w:rsidTr="00917477">
        <w:tc>
          <w:tcPr>
            <w:tcW w:w="2410"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c>
          <w:tcPr>
            <w:tcW w:w="1843"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c>
          <w:tcPr>
            <w:tcW w:w="2410"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c>
          <w:tcPr>
            <w:tcW w:w="1984"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c>
          <w:tcPr>
            <w:tcW w:w="1559"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r>
      <w:tr w:rsidR="00917477" w:rsidRPr="00917477" w:rsidTr="00507613">
        <w:tc>
          <w:tcPr>
            <w:tcW w:w="8647" w:type="dxa"/>
            <w:gridSpan w:val="4"/>
            <w:shd w:val="clear" w:color="auto" w:fill="auto"/>
          </w:tcPr>
          <w:p w:rsidR="002D33DE" w:rsidRPr="00917477" w:rsidRDefault="00917477" w:rsidP="00917477">
            <w:pPr>
              <w:widowControl w:val="0"/>
              <w:suppressAutoHyphens w:val="0"/>
              <w:autoSpaceDE w:val="0"/>
              <w:autoSpaceDN w:val="0"/>
              <w:adjustRightInd w:val="0"/>
              <w:rPr>
                <w:rFonts w:eastAsia="Calibri"/>
                <w:color w:val="000000"/>
                <w:sz w:val="24"/>
                <w:szCs w:val="24"/>
                <w:lang w:eastAsia="ru-RU"/>
              </w:rPr>
            </w:pPr>
            <w:r w:rsidRPr="00917477">
              <w:rPr>
                <w:rFonts w:eastAsia="Calibri"/>
                <w:color w:val="000000"/>
                <w:sz w:val="24"/>
                <w:szCs w:val="24"/>
                <w:lang w:eastAsia="ru-RU"/>
              </w:rPr>
              <w:t xml:space="preserve">Итого сумма Субсидии (но не более </w:t>
            </w:r>
            <w:r>
              <w:rPr>
                <w:rFonts w:eastAsia="Calibri"/>
                <w:color w:val="000000"/>
                <w:sz w:val="24"/>
                <w:szCs w:val="24"/>
                <w:lang w:eastAsia="ru-RU"/>
              </w:rPr>
              <w:t>2500000 руб.)</w:t>
            </w:r>
          </w:p>
        </w:tc>
        <w:tc>
          <w:tcPr>
            <w:tcW w:w="1559" w:type="dxa"/>
            <w:shd w:val="clear" w:color="auto" w:fill="auto"/>
          </w:tcPr>
          <w:p w:rsidR="00917477" w:rsidRPr="00917477" w:rsidRDefault="00917477" w:rsidP="00917477">
            <w:pPr>
              <w:widowControl w:val="0"/>
              <w:suppressAutoHyphens w:val="0"/>
              <w:autoSpaceDE w:val="0"/>
              <w:autoSpaceDN w:val="0"/>
              <w:adjustRightInd w:val="0"/>
              <w:jc w:val="center"/>
              <w:rPr>
                <w:rFonts w:eastAsia="Calibri"/>
                <w:color w:val="000000"/>
                <w:sz w:val="24"/>
                <w:szCs w:val="24"/>
                <w:lang w:eastAsia="ru-RU"/>
              </w:rPr>
            </w:pPr>
          </w:p>
        </w:tc>
      </w:tr>
    </w:tbl>
    <w:p w:rsidR="00917477" w:rsidRPr="00E91757" w:rsidRDefault="00917477" w:rsidP="00917477">
      <w:pPr>
        <w:pStyle w:val="afe"/>
        <w:jc w:val="center"/>
        <w:rPr>
          <w:color w:val="auto"/>
        </w:rPr>
      </w:pPr>
    </w:p>
    <w:p w:rsidR="00917477" w:rsidRPr="00B60D6E" w:rsidRDefault="00917477" w:rsidP="00917477">
      <w:pPr>
        <w:pStyle w:val="afe"/>
        <w:rPr>
          <w:color w:val="auto"/>
          <w:sz w:val="28"/>
          <w:szCs w:val="28"/>
        </w:rPr>
      </w:pPr>
      <w:r w:rsidRPr="00B60D6E">
        <w:rPr>
          <w:color w:val="auto"/>
          <w:sz w:val="28"/>
          <w:szCs w:val="28"/>
        </w:rPr>
        <w:t>Субсидию прошу перечислить по следующим реквизитам:</w:t>
      </w:r>
    </w:p>
    <w:p w:rsidR="00917477" w:rsidRPr="00B60D6E" w:rsidRDefault="00917477" w:rsidP="00917477">
      <w:pPr>
        <w:pStyle w:val="afe"/>
        <w:rPr>
          <w:color w:val="auto"/>
          <w:sz w:val="28"/>
          <w:szCs w:val="28"/>
        </w:rPr>
      </w:pPr>
      <w:r w:rsidRPr="00B60D6E">
        <w:rPr>
          <w:color w:val="auto"/>
          <w:sz w:val="28"/>
          <w:szCs w:val="28"/>
        </w:rPr>
        <w:t>ИНН __________________________ КПП ______________________________</w:t>
      </w:r>
    </w:p>
    <w:p w:rsidR="00917477" w:rsidRPr="00B60D6E" w:rsidRDefault="00917477" w:rsidP="00917477">
      <w:pPr>
        <w:pStyle w:val="afe"/>
        <w:rPr>
          <w:color w:val="auto"/>
          <w:sz w:val="28"/>
          <w:szCs w:val="28"/>
        </w:rPr>
      </w:pPr>
      <w:r w:rsidRPr="00B60D6E">
        <w:rPr>
          <w:color w:val="auto"/>
          <w:sz w:val="28"/>
          <w:szCs w:val="28"/>
        </w:rPr>
        <w:t>Номер расчетного счета ____________________________________________</w:t>
      </w:r>
    </w:p>
    <w:p w:rsidR="00917477" w:rsidRPr="00B60D6E" w:rsidRDefault="00917477" w:rsidP="00917477">
      <w:pPr>
        <w:pStyle w:val="afe"/>
        <w:rPr>
          <w:color w:val="auto"/>
          <w:sz w:val="28"/>
          <w:szCs w:val="28"/>
        </w:rPr>
      </w:pPr>
      <w:r w:rsidRPr="00B60D6E">
        <w:rPr>
          <w:color w:val="auto"/>
          <w:sz w:val="28"/>
          <w:szCs w:val="28"/>
        </w:rPr>
        <w:t>Наименование банка ________________________________________________</w:t>
      </w:r>
    </w:p>
    <w:p w:rsidR="00917477" w:rsidRPr="00B60D6E" w:rsidRDefault="00917477" w:rsidP="00917477">
      <w:pPr>
        <w:pStyle w:val="afe"/>
        <w:rPr>
          <w:color w:val="auto"/>
          <w:sz w:val="28"/>
          <w:szCs w:val="28"/>
        </w:rPr>
      </w:pPr>
      <w:r w:rsidRPr="00B60D6E">
        <w:rPr>
          <w:color w:val="auto"/>
          <w:sz w:val="28"/>
          <w:szCs w:val="28"/>
        </w:rPr>
        <w:t>БИК _________________ Корреспондентский счет _______________________</w:t>
      </w:r>
    </w:p>
    <w:p w:rsidR="00917477" w:rsidRPr="00E91757" w:rsidRDefault="00917477" w:rsidP="00917477">
      <w:pPr>
        <w:pStyle w:val="afe"/>
        <w:rPr>
          <w:color w:val="auto"/>
        </w:rPr>
      </w:pPr>
    </w:p>
    <w:p w:rsidR="00917477" w:rsidRPr="00B60D6E" w:rsidRDefault="00917477" w:rsidP="00917477">
      <w:pPr>
        <w:pStyle w:val="afe"/>
        <w:jc w:val="both"/>
        <w:rPr>
          <w:color w:val="auto"/>
          <w:sz w:val="28"/>
          <w:szCs w:val="28"/>
        </w:rPr>
      </w:pPr>
      <w:r w:rsidRPr="00B60D6E">
        <w:rPr>
          <w:color w:val="auto"/>
          <w:sz w:val="28"/>
          <w:szCs w:val="28"/>
        </w:rPr>
        <w:t>_________________ ____________ / _________________/</w:t>
      </w:r>
    </w:p>
    <w:p w:rsidR="00917477" w:rsidRPr="00E91757" w:rsidRDefault="00917477" w:rsidP="00E91757">
      <w:pPr>
        <w:pStyle w:val="afe"/>
        <w:ind w:firstLine="567"/>
        <w:jc w:val="both"/>
        <w:rPr>
          <w:color w:val="auto"/>
        </w:rPr>
      </w:pPr>
      <w:r w:rsidRPr="00E91757">
        <w:rPr>
          <w:color w:val="auto"/>
        </w:rPr>
        <w:t xml:space="preserve">(должность)              </w:t>
      </w:r>
      <w:r w:rsidR="00E91757">
        <w:rPr>
          <w:color w:val="auto"/>
        </w:rPr>
        <w:t xml:space="preserve">    </w:t>
      </w:r>
      <w:r w:rsidRPr="00E91757">
        <w:rPr>
          <w:color w:val="auto"/>
        </w:rPr>
        <w:t xml:space="preserve">  (подпись)   </w:t>
      </w:r>
      <w:r w:rsidR="00E91757">
        <w:rPr>
          <w:color w:val="auto"/>
        </w:rPr>
        <w:t xml:space="preserve">        </w:t>
      </w:r>
      <w:r w:rsidRPr="00E91757">
        <w:rPr>
          <w:color w:val="auto"/>
        </w:rPr>
        <w:t>(расшифровка подписи)</w:t>
      </w:r>
    </w:p>
    <w:p w:rsidR="00E91757" w:rsidRPr="00E91757" w:rsidRDefault="00E91757" w:rsidP="00917477">
      <w:pPr>
        <w:pStyle w:val="afe"/>
        <w:jc w:val="both"/>
        <w:rPr>
          <w:color w:val="auto"/>
        </w:rPr>
      </w:pPr>
    </w:p>
    <w:p w:rsidR="00917477" w:rsidRPr="00B60D6E" w:rsidRDefault="00917477" w:rsidP="00917477">
      <w:pPr>
        <w:pStyle w:val="afe"/>
        <w:jc w:val="both"/>
        <w:rPr>
          <w:color w:val="auto"/>
          <w:sz w:val="28"/>
          <w:szCs w:val="28"/>
        </w:rPr>
      </w:pPr>
      <w:r w:rsidRPr="00B60D6E">
        <w:rPr>
          <w:color w:val="auto"/>
          <w:sz w:val="28"/>
          <w:szCs w:val="28"/>
        </w:rPr>
        <w:t>М.П. (при наличии)</w:t>
      </w:r>
    </w:p>
    <w:p w:rsidR="00917477" w:rsidRPr="00E91757" w:rsidRDefault="00917477" w:rsidP="00917477">
      <w:pPr>
        <w:pStyle w:val="afe"/>
        <w:jc w:val="both"/>
        <w:rPr>
          <w:color w:val="auto"/>
        </w:rPr>
      </w:pPr>
    </w:p>
    <w:p w:rsidR="00917477" w:rsidRPr="00B60D6E" w:rsidRDefault="00917477" w:rsidP="00917477">
      <w:pPr>
        <w:pStyle w:val="afe"/>
        <w:jc w:val="both"/>
        <w:rPr>
          <w:sz w:val="28"/>
          <w:szCs w:val="28"/>
        </w:rPr>
      </w:pPr>
      <w:r w:rsidRPr="00B60D6E">
        <w:rPr>
          <w:color w:val="auto"/>
          <w:sz w:val="28"/>
          <w:szCs w:val="28"/>
        </w:rPr>
        <w:t xml:space="preserve">«___»_________ 20__ года </w:t>
      </w:r>
    </w:p>
    <w:p w:rsidR="00A95935" w:rsidRDefault="00A95935" w:rsidP="006A580F">
      <w:pPr>
        <w:jc w:val="center"/>
        <w:rPr>
          <w:sz w:val="24"/>
          <w:szCs w:val="24"/>
        </w:rPr>
        <w:sectPr w:rsidR="00A95935" w:rsidSect="00C554FA">
          <w:pgSz w:w="12240" w:h="15840"/>
          <w:pgMar w:top="1134" w:right="851" w:bottom="1134" w:left="1701" w:header="720" w:footer="720" w:gutter="0"/>
          <w:cols w:space="720"/>
          <w:noEndnote/>
        </w:sectPr>
      </w:pPr>
    </w:p>
    <w:p w:rsidR="002D33DE" w:rsidRPr="000F4C7D" w:rsidRDefault="002D33DE" w:rsidP="002D33DE">
      <w:pPr>
        <w:ind w:left="4536"/>
        <w:jc w:val="center"/>
        <w:rPr>
          <w:sz w:val="24"/>
          <w:szCs w:val="24"/>
        </w:rPr>
      </w:pPr>
      <w:r w:rsidRPr="000F4C7D">
        <w:rPr>
          <w:sz w:val="24"/>
          <w:szCs w:val="24"/>
        </w:rPr>
        <w:lastRenderedPageBreak/>
        <w:t>Приложение № 6</w:t>
      </w:r>
    </w:p>
    <w:p w:rsidR="002D33DE" w:rsidRPr="000F4C7D" w:rsidRDefault="002D33DE" w:rsidP="002D33DE">
      <w:pPr>
        <w:ind w:left="4536"/>
        <w:jc w:val="center"/>
        <w:rPr>
          <w:sz w:val="24"/>
          <w:szCs w:val="24"/>
        </w:rPr>
      </w:pPr>
      <w:r w:rsidRPr="000F4C7D">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0F4C7D">
        <w:rPr>
          <w:sz w:val="24"/>
          <w:szCs w:val="24"/>
        </w:rPr>
        <w:t>результата</w:t>
      </w:r>
      <w:proofErr w:type="gramEnd"/>
      <w:r w:rsidRPr="000F4C7D">
        <w:rPr>
          <w:sz w:val="24"/>
          <w:szCs w:val="24"/>
        </w:rPr>
        <w:t xml:space="preserve"> по количеству приобретенных </w:t>
      </w:r>
      <w:proofErr w:type="spellStart"/>
      <w:r w:rsidRPr="000F4C7D">
        <w:rPr>
          <w:sz w:val="24"/>
          <w:szCs w:val="24"/>
        </w:rPr>
        <w:t>автомагазинов</w:t>
      </w:r>
      <w:proofErr w:type="spellEnd"/>
      <w:r w:rsidRPr="000F4C7D">
        <w:rPr>
          <w:sz w:val="24"/>
          <w:szCs w:val="24"/>
        </w:rPr>
        <w:t xml:space="preserve"> (автолавок) субъектами малого и среднего предпринимательства </w:t>
      </w:r>
      <w:r w:rsidR="00BD1611" w:rsidRPr="000F4C7D">
        <w:rPr>
          <w:sz w:val="24"/>
          <w:szCs w:val="24"/>
        </w:rPr>
        <w:t>г</w:t>
      </w:r>
      <w:r w:rsidR="009E074B" w:rsidRPr="000F4C7D">
        <w:rPr>
          <w:sz w:val="24"/>
          <w:szCs w:val="24"/>
        </w:rPr>
        <w:t>ородского  округа Сокольский</w:t>
      </w:r>
      <w:r w:rsidRPr="000F4C7D">
        <w:rPr>
          <w:sz w:val="24"/>
          <w:szCs w:val="24"/>
        </w:rPr>
        <w:t xml:space="preserve"> Нижегородской области</w:t>
      </w:r>
    </w:p>
    <w:p w:rsidR="002D33DE" w:rsidRDefault="002D33DE" w:rsidP="00A95935">
      <w:pPr>
        <w:ind w:left="4536"/>
        <w:jc w:val="center"/>
        <w:rPr>
          <w:sz w:val="24"/>
          <w:szCs w:val="24"/>
        </w:rPr>
      </w:pPr>
    </w:p>
    <w:p w:rsidR="000F4C7D" w:rsidRDefault="000F4C7D" w:rsidP="00A95935">
      <w:pPr>
        <w:ind w:left="4536"/>
        <w:jc w:val="center"/>
        <w:rPr>
          <w:sz w:val="24"/>
          <w:szCs w:val="24"/>
        </w:rPr>
      </w:pPr>
    </w:p>
    <w:p w:rsidR="000F4C7D" w:rsidRPr="000F4C7D" w:rsidRDefault="000F4C7D" w:rsidP="00A95935">
      <w:pPr>
        <w:ind w:left="4536"/>
        <w:jc w:val="center"/>
        <w:rPr>
          <w:sz w:val="24"/>
          <w:szCs w:val="24"/>
        </w:rPr>
      </w:pPr>
    </w:p>
    <w:p w:rsidR="002D33DE" w:rsidRPr="00BC6687" w:rsidRDefault="002D33DE" w:rsidP="002D33DE">
      <w:pPr>
        <w:pStyle w:val="afe"/>
        <w:jc w:val="center"/>
        <w:rPr>
          <w:color w:val="auto"/>
          <w:sz w:val="28"/>
          <w:szCs w:val="28"/>
        </w:rPr>
      </w:pPr>
      <w:r w:rsidRPr="00BC6687">
        <w:rPr>
          <w:color w:val="auto"/>
          <w:sz w:val="28"/>
          <w:szCs w:val="28"/>
        </w:rPr>
        <w:t>ОЦЕНОЧНАЯ ВЕДОМОСТЬ</w:t>
      </w:r>
    </w:p>
    <w:p w:rsidR="002D33DE" w:rsidRPr="00BC6687" w:rsidRDefault="002D33DE" w:rsidP="002D33DE">
      <w:pPr>
        <w:pStyle w:val="afe"/>
        <w:jc w:val="center"/>
        <w:rPr>
          <w:color w:val="auto"/>
          <w:sz w:val="28"/>
          <w:szCs w:val="28"/>
        </w:rPr>
      </w:pPr>
      <w:r w:rsidRPr="00BC6687">
        <w:rPr>
          <w:color w:val="auto"/>
          <w:sz w:val="28"/>
          <w:szCs w:val="28"/>
        </w:rPr>
        <w:t xml:space="preserve">Критерии оценки заявок </w:t>
      </w:r>
    </w:p>
    <w:p w:rsidR="002D33DE" w:rsidRPr="000F4C7D" w:rsidRDefault="002D33DE" w:rsidP="002D33DE">
      <w:pPr>
        <w:pStyle w:val="afe"/>
        <w:jc w:val="center"/>
        <w:rPr>
          <w:color w:val="auto"/>
        </w:rPr>
      </w:pPr>
    </w:p>
    <w:tbl>
      <w:tblPr>
        <w:tblW w:w="99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
        <w:gridCol w:w="3114"/>
        <w:gridCol w:w="3119"/>
        <w:gridCol w:w="2268"/>
        <w:gridCol w:w="992"/>
      </w:tblGrid>
      <w:tr w:rsidR="002D33DE" w:rsidRPr="00BC6687" w:rsidTr="000F4C7D">
        <w:tc>
          <w:tcPr>
            <w:tcW w:w="432" w:type="dxa"/>
          </w:tcPr>
          <w:p w:rsidR="002D33DE" w:rsidRPr="00BC6687" w:rsidRDefault="002D33DE" w:rsidP="00507613">
            <w:pPr>
              <w:pStyle w:val="afe"/>
              <w:jc w:val="center"/>
              <w:rPr>
                <w:color w:val="auto"/>
              </w:rPr>
            </w:pPr>
            <w:r w:rsidRPr="00BC6687">
              <w:rPr>
                <w:color w:val="auto"/>
              </w:rPr>
              <w:t xml:space="preserve">№ </w:t>
            </w:r>
          </w:p>
        </w:tc>
        <w:tc>
          <w:tcPr>
            <w:tcW w:w="3114" w:type="dxa"/>
          </w:tcPr>
          <w:p w:rsidR="002D33DE" w:rsidRPr="00BC6687" w:rsidRDefault="002D33DE" w:rsidP="00507613">
            <w:pPr>
              <w:pStyle w:val="afe"/>
              <w:jc w:val="center"/>
              <w:rPr>
                <w:color w:val="auto"/>
              </w:rPr>
            </w:pPr>
            <w:r w:rsidRPr="00BC6687">
              <w:rPr>
                <w:color w:val="auto"/>
              </w:rPr>
              <w:t xml:space="preserve">Наименование критерия оценки заявки </w:t>
            </w:r>
          </w:p>
        </w:tc>
        <w:tc>
          <w:tcPr>
            <w:tcW w:w="3119" w:type="dxa"/>
          </w:tcPr>
          <w:p w:rsidR="002D33DE" w:rsidRPr="00BC6687" w:rsidRDefault="002D33DE" w:rsidP="00507613">
            <w:pPr>
              <w:pStyle w:val="afe"/>
              <w:jc w:val="center"/>
              <w:rPr>
                <w:color w:val="auto"/>
              </w:rPr>
            </w:pPr>
            <w:r w:rsidRPr="00BC6687">
              <w:rPr>
                <w:color w:val="auto"/>
              </w:rPr>
              <w:t xml:space="preserve">Информация для определения критерия оценки заявок </w:t>
            </w:r>
          </w:p>
        </w:tc>
        <w:tc>
          <w:tcPr>
            <w:tcW w:w="2268" w:type="dxa"/>
          </w:tcPr>
          <w:p w:rsidR="002D33DE" w:rsidRPr="00BC6687" w:rsidRDefault="002D33DE" w:rsidP="00507613">
            <w:pPr>
              <w:pStyle w:val="afe"/>
              <w:jc w:val="center"/>
              <w:rPr>
                <w:color w:val="auto"/>
              </w:rPr>
            </w:pPr>
            <w:r w:rsidRPr="00BC6687">
              <w:rPr>
                <w:color w:val="auto"/>
              </w:rPr>
              <w:t xml:space="preserve">Диапазон значений </w:t>
            </w:r>
          </w:p>
        </w:tc>
        <w:tc>
          <w:tcPr>
            <w:tcW w:w="992" w:type="dxa"/>
          </w:tcPr>
          <w:p w:rsidR="002D33DE" w:rsidRPr="00BC6687" w:rsidRDefault="002D33DE" w:rsidP="00507613">
            <w:pPr>
              <w:pStyle w:val="afe"/>
              <w:jc w:val="center"/>
              <w:rPr>
                <w:color w:val="auto"/>
              </w:rPr>
            </w:pPr>
            <w:r w:rsidRPr="00BC6687">
              <w:rPr>
                <w:color w:val="auto"/>
              </w:rPr>
              <w:t xml:space="preserve">Оценка баллов </w:t>
            </w:r>
          </w:p>
        </w:tc>
      </w:tr>
      <w:tr w:rsidR="002D33DE" w:rsidRPr="00BC6687" w:rsidTr="000F4C7D">
        <w:trPr>
          <w:trHeight w:val="558"/>
        </w:trPr>
        <w:tc>
          <w:tcPr>
            <w:tcW w:w="432" w:type="dxa"/>
            <w:vMerge w:val="restart"/>
          </w:tcPr>
          <w:p w:rsidR="002D33DE" w:rsidRPr="00BC6687" w:rsidRDefault="00660594" w:rsidP="00507613">
            <w:pPr>
              <w:pStyle w:val="afe"/>
              <w:jc w:val="center"/>
              <w:rPr>
                <w:color w:val="auto"/>
              </w:rPr>
            </w:pPr>
            <w:r>
              <w:rPr>
                <w:color w:val="auto"/>
              </w:rPr>
              <w:t>1</w:t>
            </w:r>
          </w:p>
        </w:tc>
        <w:tc>
          <w:tcPr>
            <w:tcW w:w="3114" w:type="dxa"/>
            <w:vMerge w:val="restart"/>
          </w:tcPr>
          <w:p w:rsidR="002D33DE" w:rsidRPr="002D33DE" w:rsidRDefault="002D33DE" w:rsidP="002D33DE">
            <w:pPr>
              <w:rPr>
                <w:sz w:val="24"/>
                <w:szCs w:val="24"/>
              </w:rPr>
            </w:pPr>
            <w:r w:rsidRPr="002D33DE">
              <w:rPr>
                <w:sz w:val="24"/>
                <w:szCs w:val="24"/>
              </w:rPr>
              <w:t xml:space="preserve">Обязательство по охвату удаленных населенных пунктов </w:t>
            </w:r>
            <w:r w:rsidR="00AE1330">
              <w:rPr>
                <w:sz w:val="24"/>
                <w:szCs w:val="24"/>
              </w:rPr>
              <w:t>г</w:t>
            </w:r>
            <w:r w:rsidR="009E074B">
              <w:rPr>
                <w:sz w:val="24"/>
                <w:szCs w:val="24"/>
              </w:rPr>
              <w:t>ородского округа Сокольский</w:t>
            </w:r>
            <w:r w:rsidRPr="002D33DE">
              <w:rPr>
                <w:sz w:val="24"/>
                <w:szCs w:val="24"/>
              </w:rPr>
              <w:t xml:space="preserve"> Нижегородской области  в течение года получения Субсидии и 2-х лет следующих за годом получения Субсидии по обеспечению жителей товарами первой необходимости.</w:t>
            </w:r>
          </w:p>
        </w:tc>
        <w:tc>
          <w:tcPr>
            <w:tcW w:w="3119" w:type="dxa"/>
            <w:vMerge w:val="restart"/>
          </w:tcPr>
          <w:p w:rsidR="002D33DE" w:rsidRPr="00BC6687" w:rsidRDefault="002D33DE" w:rsidP="002D33DE">
            <w:pPr>
              <w:pStyle w:val="afe"/>
              <w:ind w:left="142"/>
              <w:rPr>
                <w:color w:val="auto"/>
              </w:rPr>
            </w:pPr>
            <w:r w:rsidRPr="00BC6687">
              <w:rPr>
                <w:bCs/>
                <w:color w:val="auto"/>
              </w:rPr>
              <w:t xml:space="preserve">Справка, подтверждающая соответствие участника конкурсного отбора требованиям, </w:t>
            </w:r>
            <w:r>
              <w:rPr>
                <w:bCs/>
                <w:color w:val="auto"/>
              </w:rPr>
              <w:t xml:space="preserve">установленным пунктом 2.1 </w:t>
            </w:r>
            <w:r w:rsidRPr="00BC6687">
              <w:rPr>
                <w:bCs/>
                <w:color w:val="auto"/>
              </w:rPr>
              <w:t>настоящего Порядка</w:t>
            </w:r>
            <w:r w:rsidRPr="00BC6687">
              <w:rPr>
                <w:color w:val="auto"/>
              </w:rPr>
              <w:t xml:space="preserve"> (приложение 4 к настоящему Порядку)</w:t>
            </w:r>
          </w:p>
        </w:tc>
        <w:tc>
          <w:tcPr>
            <w:tcW w:w="2268" w:type="dxa"/>
          </w:tcPr>
          <w:p w:rsidR="002D33DE" w:rsidRPr="00BC6687" w:rsidRDefault="002D33DE" w:rsidP="00507613">
            <w:pPr>
              <w:pStyle w:val="afe"/>
              <w:jc w:val="center"/>
              <w:rPr>
                <w:color w:val="auto"/>
              </w:rPr>
            </w:pPr>
            <w:r w:rsidRPr="00BC6687">
              <w:rPr>
                <w:color w:val="auto"/>
              </w:rPr>
              <w:t>с</w:t>
            </w:r>
            <w:r>
              <w:rPr>
                <w:color w:val="auto"/>
              </w:rPr>
              <w:t xml:space="preserve">выше 10 </w:t>
            </w:r>
            <w:r w:rsidRPr="00BC6687">
              <w:rPr>
                <w:color w:val="auto"/>
              </w:rPr>
              <w:t>удаленных населенных пунктов</w:t>
            </w:r>
          </w:p>
        </w:tc>
        <w:tc>
          <w:tcPr>
            <w:tcW w:w="992" w:type="dxa"/>
          </w:tcPr>
          <w:p w:rsidR="002D33DE" w:rsidRPr="00BC6687" w:rsidRDefault="002D33DE" w:rsidP="00507613">
            <w:pPr>
              <w:pStyle w:val="afe"/>
              <w:jc w:val="center"/>
              <w:rPr>
                <w:color w:val="auto"/>
              </w:rPr>
            </w:pPr>
            <w:r w:rsidRPr="00BC6687">
              <w:rPr>
                <w:color w:val="auto"/>
              </w:rPr>
              <w:t>50</w:t>
            </w:r>
          </w:p>
        </w:tc>
      </w:tr>
      <w:tr w:rsidR="002D33DE" w:rsidRPr="00BC6687" w:rsidTr="000F4C7D">
        <w:trPr>
          <w:trHeight w:val="735"/>
        </w:trPr>
        <w:tc>
          <w:tcPr>
            <w:tcW w:w="432" w:type="dxa"/>
            <w:vMerge/>
          </w:tcPr>
          <w:p w:rsidR="002D33DE" w:rsidRPr="00BC6687" w:rsidRDefault="002D33DE" w:rsidP="00507613">
            <w:pPr>
              <w:pStyle w:val="afe"/>
              <w:jc w:val="center"/>
              <w:rPr>
                <w:color w:val="auto"/>
              </w:rPr>
            </w:pPr>
          </w:p>
        </w:tc>
        <w:tc>
          <w:tcPr>
            <w:tcW w:w="3114" w:type="dxa"/>
            <w:vMerge/>
          </w:tcPr>
          <w:p w:rsidR="002D33DE" w:rsidRPr="00BC6687" w:rsidRDefault="002D33DE" w:rsidP="00507613">
            <w:pPr>
              <w:pStyle w:val="afe"/>
              <w:ind w:left="137"/>
              <w:rPr>
                <w:color w:val="auto"/>
              </w:rPr>
            </w:pPr>
          </w:p>
        </w:tc>
        <w:tc>
          <w:tcPr>
            <w:tcW w:w="3119" w:type="dxa"/>
            <w:vMerge/>
          </w:tcPr>
          <w:p w:rsidR="002D33DE" w:rsidRPr="00BC6687" w:rsidRDefault="002D33DE" w:rsidP="00507613">
            <w:pPr>
              <w:pStyle w:val="afe"/>
              <w:ind w:left="142"/>
              <w:rPr>
                <w:bCs/>
                <w:color w:val="auto"/>
              </w:rPr>
            </w:pPr>
          </w:p>
        </w:tc>
        <w:tc>
          <w:tcPr>
            <w:tcW w:w="2268" w:type="dxa"/>
          </w:tcPr>
          <w:p w:rsidR="002D33DE" w:rsidRPr="00BC6687" w:rsidRDefault="002D33DE" w:rsidP="00507613">
            <w:pPr>
              <w:pStyle w:val="afe"/>
              <w:jc w:val="center"/>
              <w:rPr>
                <w:color w:val="auto"/>
              </w:rPr>
            </w:pPr>
            <w:r>
              <w:rPr>
                <w:color w:val="auto"/>
              </w:rPr>
              <w:t>8-9</w:t>
            </w:r>
            <w:r w:rsidRPr="00BC6687">
              <w:rPr>
                <w:color w:val="auto"/>
              </w:rPr>
              <w:t xml:space="preserve"> удаленных населенных пунктов</w:t>
            </w:r>
          </w:p>
        </w:tc>
        <w:tc>
          <w:tcPr>
            <w:tcW w:w="992" w:type="dxa"/>
          </w:tcPr>
          <w:p w:rsidR="002D33DE" w:rsidRPr="00BC6687" w:rsidRDefault="002D33DE" w:rsidP="00507613">
            <w:pPr>
              <w:pStyle w:val="afe"/>
              <w:jc w:val="center"/>
              <w:rPr>
                <w:color w:val="auto"/>
              </w:rPr>
            </w:pPr>
            <w:r>
              <w:rPr>
                <w:color w:val="auto"/>
              </w:rPr>
              <w:t>40</w:t>
            </w:r>
          </w:p>
        </w:tc>
      </w:tr>
      <w:tr w:rsidR="002D33DE" w:rsidRPr="00BC6687" w:rsidTr="000F4C7D">
        <w:trPr>
          <w:trHeight w:val="540"/>
        </w:trPr>
        <w:tc>
          <w:tcPr>
            <w:tcW w:w="432" w:type="dxa"/>
            <w:vMerge/>
          </w:tcPr>
          <w:p w:rsidR="002D33DE" w:rsidRPr="00BC6687" w:rsidRDefault="002D33DE" w:rsidP="00507613">
            <w:pPr>
              <w:pStyle w:val="afe"/>
              <w:jc w:val="center"/>
              <w:rPr>
                <w:color w:val="auto"/>
              </w:rPr>
            </w:pPr>
          </w:p>
        </w:tc>
        <w:tc>
          <w:tcPr>
            <w:tcW w:w="3114" w:type="dxa"/>
            <w:vMerge/>
          </w:tcPr>
          <w:p w:rsidR="002D33DE" w:rsidRPr="00BC6687" w:rsidRDefault="002D33DE" w:rsidP="00507613">
            <w:pPr>
              <w:pStyle w:val="afe"/>
              <w:ind w:left="137"/>
              <w:rPr>
                <w:color w:val="auto"/>
              </w:rPr>
            </w:pPr>
          </w:p>
        </w:tc>
        <w:tc>
          <w:tcPr>
            <w:tcW w:w="3119" w:type="dxa"/>
            <w:vMerge/>
          </w:tcPr>
          <w:p w:rsidR="002D33DE" w:rsidRPr="00BC6687" w:rsidRDefault="002D33DE" w:rsidP="00507613">
            <w:pPr>
              <w:pStyle w:val="afe"/>
              <w:ind w:left="142"/>
              <w:rPr>
                <w:bCs/>
                <w:color w:val="auto"/>
              </w:rPr>
            </w:pPr>
          </w:p>
        </w:tc>
        <w:tc>
          <w:tcPr>
            <w:tcW w:w="2268" w:type="dxa"/>
          </w:tcPr>
          <w:p w:rsidR="002D33DE" w:rsidRPr="00BC6687" w:rsidRDefault="002D33DE" w:rsidP="002D33DE">
            <w:pPr>
              <w:pStyle w:val="afe"/>
              <w:jc w:val="center"/>
              <w:rPr>
                <w:color w:val="auto"/>
              </w:rPr>
            </w:pPr>
            <w:r>
              <w:rPr>
                <w:color w:val="auto"/>
              </w:rPr>
              <w:t>6-7</w:t>
            </w:r>
            <w:r w:rsidRPr="00BC6687">
              <w:rPr>
                <w:color w:val="auto"/>
              </w:rPr>
              <w:t xml:space="preserve"> удаленных населенных пунктов</w:t>
            </w:r>
          </w:p>
        </w:tc>
        <w:tc>
          <w:tcPr>
            <w:tcW w:w="992" w:type="dxa"/>
          </w:tcPr>
          <w:p w:rsidR="002D33DE" w:rsidRPr="00BC6687" w:rsidRDefault="002D33DE" w:rsidP="00507613">
            <w:pPr>
              <w:pStyle w:val="afe"/>
              <w:jc w:val="center"/>
              <w:rPr>
                <w:color w:val="auto"/>
              </w:rPr>
            </w:pPr>
            <w:r>
              <w:rPr>
                <w:color w:val="auto"/>
              </w:rPr>
              <w:t>20</w:t>
            </w:r>
          </w:p>
        </w:tc>
      </w:tr>
      <w:tr w:rsidR="002D33DE" w:rsidRPr="00BC6687" w:rsidTr="000F4C7D">
        <w:trPr>
          <w:trHeight w:val="953"/>
        </w:trPr>
        <w:tc>
          <w:tcPr>
            <w:tcW w:w="432" w:type="dxa"/>
            <w:vMerge/>
          </w:tcPr>
          <w:p w:rsidR="002D33DE" w:rsidRPr="00BC6687" w:rsidRDefault="002D33DE" w:rsidP="00507613">
            <w:pPr>
              <w:pStyle w:val="afe"/>
              <w:jc w:val="center"/>
              <w:rPr>
                <w:color w:val="auto"/>
              </w:rPr>
            </w:pPr>
          </w:p>
        </w:tc>
        <w:tc>
          <w:tcPr>
            <w:tcW w:w="3114" w:type="dxa"/>
            <w:vMerge/>
          </w:tcPr>
          <w:p w:rsidR="002D33DE" w:rsidRPr="00BC6687" w:rsidRDefault="002D33DE" w:rsidP="00507613">
            <w:pPr>
              <w:pStyle w:val="afe"/>
              <w:ind w:left="137"/>
              <w:rPr>
                <w:color w:val="auto"/>
              </w:rPr>
            </w:pPr>
          </w:p>
        </w:tc>
        <w:tc>
          <w:tcPr>
            <w:tcW w:w="3119" w:type="dxa"/>
            <w:vMerge/>
          </w:tcPr>
          <w:p w:rsidR="002D33DE" w:rsidRPr="00BC6687" w:rsidRDefault="002D33DE" w:rsidP="00507613">
            <w:pPr>
              <w:pStyle w:val="afe"/>
              <w:ind w:left="142"/>
              <w:rPr>
                <w:bCs/>
                <w:color w:val="auto"/>
              </w:rPr>
            </w:pPr>
          </w:p>
        </w:tc>
        <w:tc>
          <w:tcPr>
            <w:tcW w:w="2268" w:type="dxa"/>
          </w:tcPr>
          <w:p w:rsidR="002D33DE" w:rsidRDefault="002D33DE" w:rsidP="00507613">
            <w:pPr>
              <w:pStyle w:val="afe"/>
              <w:jc w:val="center"/>
              <w:rPr>
                <w:color w:val="auto"/>
              </w:rPr>
            </w:pPr>
            <w:r>
              <w:rPr>
                <w:color w:val="auto"/>
              </w:rPr>
              <w:t>5</w:t>
            </w:r>
            <w:r w:rsidRPr="00BC6687">
              <w:rPr>
                <w:color w:val="auto"/>
              </w:rPr>
              <w:t xml:space="preserve"> удаленных населенных пунктов</w:t>
            </w:r>
          </w:p>
        </w:tc>
        <w:tc>
          <w:tcPr>
            <w:tcW w:w="992" w:type="dxa"/>
          </w:tcPr>
          <w:p w:rsidR="002D33DE" w:rsidRDefault="002D33DE" w:rsidP="00507613">
            <w:pPr>
              <w:pStyle w:val="afe"/>
              <w:jc w:val="center"/>
              <w:rPr>
                <w:color w:val="auto"/>
              </w:rPr>
            </w:pPr>
            <w:r>
              <w:rPr>
                <w:color w:val="auto"/>
              </w:rPr>
              <w:t>0</w:t>
            </w:r>
          </w:p>
        </w:tc>
      </w:tr>
      <w:tr w:rsidR="002D33DE" w:rsidRPr="00BC6687" w:rsidTr="000F4C7D">
        <w:trPr>
          <w:trHeight w:val="615"/>
        </w:trPr>
        <w:tc>
          <w:tcPr>
            <w:tcW w:w="432" w:type="dxa"/>
            <w:vMerge w:val="restart"/>
          </w:tcPr>
          <w:p w:rsidR="002D33DE" w:rsidRPr="00BC6687" w:rsidRDefault="00660594" w:rsidP="00507613">
            <w:pPr>
              <w:pStyle w:val="afe"/>
              <w:jc w:val="center"/>
              <w:rPr>
                <w:color w:val="auto"/>
              </w:rPr>
            </w:pPr>
            <w:r>
              <w:rPr>
                <w:color w:val="auto"/>
              </w:rPr>
              <w:t>2</w:t>
            </w:r>
          </w:p>
        </w:tc>
        <w:tc>
          <w:tcPr>
            <w:tcW w:w="3114" w:type="dxa"/>
            <w:vMerge w:val="restart"/>
          </w:tcPr>
          <w:p w:rsidR="002D33DE" w:rsidRPr="00BC6687" w:rsidRDefault="002D33DE" w:rsidP="00507613">
            <w:pPr>
              <w:pStyle w:val="afe"/>
              <w:ind w:left="137"/>
              <w:rPr>
                <w:color w:val="auto"/>
              </w:rPr>
            </w:pPr>
            <w:r w:rsidRPr="00BC6687">
              <w:rPr>
                <w:color w:val="auto"/>
              </w:rPr>
              <w:t xml:space="preserve">Регион происхождения приобретенного </w:t>
            </w:r>
            <w:proofErr w:type="spellStart"/>
            <w:r w:rsidRPr="00BC6687">
              <w:rPr>
                <w:color w:val="auto"/>
              </w:rPr>
              <w:t>автомагазина</w:t>
            </w:r>
            <w:proofErr w:type="spellEnd"/>
            <w:r w:rsidRPr="00BC6687">
              <w:rPr>
                <w:color w:val="auto"/>
              </w:rPr>
              <w:t xml:space="preserve"> (автолавки) участником конкурсного отбора</w:t>
            </w:r>
            <w:r w:rsidR="00660594">
              <w:rPr>
                <w:color w:val="auto"/>
              </w:rPr>
              <w:t>.</w:t>
            </w:r>
          </w:p>
        </w:tc>
        <w:tc>
          <w:tcPr>
            <w:tcW w:w="3119" w:type="dxa"/>
            <w:vMerge w:val="restart"/>
          </w:tcPr>
          <w:p w:rsidR="002D33DE" w:rsidRPr="00BC6687" w:rsidRDefault="002D33DE" w:rsidP="00507613">
            <w:pPr>
              <w:pStyle w:val="afe"/>
              <w:ind w:left="142"/>
              <w:rPr>
                <w:bCs/>
                <w:color w:val="auto"/>
              </w:rPr>
            </w:pPr>
            <w:r w:rsidRPr="00BC6687">
              <w:rPr>
                <w:color w:val="auto"/>
              </w:rPr>
              <w:t>Копия паспорта автотранспортного (транспортного) средства</w:t>
            </w:r>
          </w:p>
        </w:tc>
        <w:tc>
          <w:tcPr>
            <w:tcW w:w="2268" w:type="dxa"/>
          </w:tcPr>
          <w:p w:rsidR="002D33DE" w:rsidRPr="00BC6687" w:rsidRDefault="002D33DE" w:rsidP="00507613">
            <w:pPr>
              <w:pStyle w:val="afe"/>
              <w:jc w:val="center"/>
              <w:rPr>
                <w:color w:val="auto"/>
              </w:rPr>
            </w:pPr>
            <w:r w:rsidRPr="00BC6687">
              <w:rPr>
                <w:color w:val="auto"/>
              </w:rPr>
              <w:t>Нижегородская область</w:t>
            </w:r>
          </w:p>
        </w:tc>
        <w:tc>
          <w:tcPr>
            <w:tcW w:w="992" w:type="dxa"/>
          </w:tcPr>
          <w:p w:rsidR="002D33DE" w:rsidRPr="00BC6687" w:rsidRDefault="002D33DE" w:rsidP="00507613">
            <w:pPr>
              <w:pStyle w:val="afe"/>
              <w:jc w:val="center"/>
              <w:rPr>
                <w:color w:val="auto"/>
              </w:rPr>
            </w:pPr>
            <w:r w:rsidRPr="00BC6687">
              <w:rPr>
                <w:color w:val="auto"/>
              </w:rPr>
              <w:t>20</w:t>
            </w:r>
          </w:p>
        </w:tc>
      </w:tr>
      <w:tr w:rsidR="002D33DE" w:rsidRPr="00BC6687" w:rsidTr="000F4C7D">
        <w:trPr>
          <w:trHeight w:val="750"/>
        </w:trPr>
        <w:tc>
          <w:tcPr>
            <w:tcW w:w="432" w:type="dxa"/>
            <w:vMerge/>
          </w:tcPr>
          <w:p w:rsidR="002D33DE" w:rsidRPr="00BC6687" w:rsidRDefault="002D33DE" w:rsidP="00507613">
            <w:pPr>
              <w:pStyle w:val="afe"/>
              <w:jc w:val="center"/>
              <w:rPr>
                <w:color w:val="auto"/>
              </w:rPr>
            </w:pPr>
          </w:p>
        </w:tc>
        <w:tc>
          <w:tcPr>
            <w:tcW w:w="3114" w:type="dxa"/>
            <w:vMerge/>
          </w:tcPr>
          <w:p w:rsidR="002D33DE" w:rsidRPr="00BC6687" w:rsidRDefault="002D33DE" w:rsidP="00507613">
            <w:pPr>
              <w:pStyle w:val="afe"/>
              <w:ind w:left="137"/>
              <w:rPr>
                <w:color w:val="auto"/>
              </w:rPr>
            </w:pPr>
          </w:p>
        </w:tc>
        <w:tc>
          <w:tcPr>
            <w:tcW w:w="3119" w:type="dxa"/>
            <w:vMerge/>
          </w:tcPr>
          <w:p w:rsidR="002D33DE" w:rsidRPr="00BC6687" w:rsidRDefault="002D33DE" w:rsidP="00507613">
            <w:pPr>
              <w:pStyle w:val="afe"/>
              <w:ind w:left="142"/>
              <w:rPr>
                <w:color w:val="auto"/>
              </w:rPr>
            </w:pPr>
          </w:p>
        </w:tc>
        <w:tc>
          <w:tcPr>
            <w:tcW w:w="2268" w:type="dxa"/>
          </w:tcPr>
          <w:p w:rsidR="002D33DE" w:rsidRPr="00BC6687" w:rsidRDefault="002D33DE" w:rsidP="00507613">
            <w:pPr>
              <w:pStyle w:val="afe"/>
              <w:jc w:val="center"/>
              <w:rPr>
                <w:color w:val="auto"/>
              </w:rPr>
            </w:pPr>
            <w:r w:rsidRPr="00BC6687">
              <w:rPr>
                <w:color w:val="auto"/>
              </w:rPr>
              <w:t>иное</w:t>
            </w:r>
          </w:p>
        </w:tc>
        <w:tc>
          <w:tcPr>
            <w:tcW w:w="992" w:type="dxa"/>
          </w:tcPr>
          <w:p w:rsidR="002D33DE" w:rsidRPr="00BC6687" w:rsidRDefault="002D33DE" w:rsidP="00507613">
            <w:pPr>
              <w:pStyle w:val="afe"/>
              <w:jc w:val="center"/>
              <w:rPr>
                <w:color w:val="auto"/>
              </w:rPr>
            </w:pPr>
            <w:r w:rsidRPr="00BC6687">
              <w:rPr>
                <w:color w:val="auto"/>
              </w:rPr>
              <w:t>0</w:t>
            </w:r>
          </w:p>
        </w:tc>
      </w:tr>
      <w:tr w:rsidR="00660594" w:rsidRPr="00BC6687" w:rsidTr="000F4C7D">
        <w:trPr>
          <w:trHeight w:val="648"/>
        </w:trPr>
        <w:tc>
          <w:tcPr>
            <w:tcW w:w="432" w:type="dxa"/>
            <w:vMerge w:val="restart"/>
          </w:tcPr>
          <w:p w:rsidR="00660594" w:rsidRPr="00BC6687" w:rsidRDefault="00660594" w:rsidP="00507613">
            <w:pPr>
              <w:pStyle w:val="afe"/>
              <w:jc w:val="center"/>
              <w:rPr>
                <w:color w:val="auto"/>
              </w:rPr>
            </w:pPr>
            <w:r>
              <w:rPr>
                <w:color w:val="auto"/>
              </w:rPr>
              <w:t>3</w:t>
            </w:r>
          </w:p>
        </w:tc>
        <w:tc>
          <w:tcPr>
            <w:tcW w:w="3114" w:type="dxa"/>
            <w:vMerge w:val="restart"/>
          </w:tcPr>
          <w:p w:rsidR="00660594" w:rsidRPr="00660594" w:rsidRDefault="00660594" w:rsidP="00660594">
            <w:pPr>
              <w:ind w:left="137"/>
              <w:rPr>
                <w:sz w:val="24"/>
                <w:szCs w:val="24"/>
              </w:rPr>
            </w:pPr>
            <w:r w:rsidRPr="00660594">
              <w:rPr>
                <w:sz w:val="24"/>
                <w:szCs w:val="24"/>
              </w:rPr>
              <w:t xml:space="preserve">Опыт размещения объектов мелкорозничной сети и работы в удаленных населенных пунктах </w:t>
            </w:r>
            <w:r w:rsidR="00AE1330">
              <w:rPr>
                <w:sz w:val="24"/>
                <w:szCs w:val="24"/>
              </w:rPr>
              <w:t>г</w:t>
            </w:r>
            <w:r w:rsidR="009E074B">
              <w:rPr>
                <w:sz w:val="24"/>
                <w:szCs w:val="24"/>
              </w:rPr>
              <w:t>ородского округа Сокольский</w:t>
            </w:r>
            <w:r w:rsidRPr="00660594">
              <w:rPr>
                <w:sz w:val="24"/>
                <w:szCs w:val="24"/>
              </w:rPr>
              <w:t xml:space="preserve"> Нижегородской области участником конкурсного отбора до даты подачи заявки</w:t>
            </w:r>
            <w:proofErr w:type="gramStart"/>
            <w:r w:rsidRPr="00660594">
              <w:rPr>
                <w:sz w:val="24"/>
                <w:szCs w:val="24"/>
              </w:rPr>
              <w:t xml:space="preserve"> </w:t>
            </w:r>
            <w:r>
              <w:rPr>
                <w:sz w:val="24"/>
                <w:szCs w:val="24"/>
              </w:rPr>
              <w:t>.</w:t>
            </w:r>
            <w:proofErr w:type="gramEnd"/>
          </w:p>
        </w:tc>
        <w:tc>
          <w:tcPr>
            <w:tcW w:w="3119" w:type="dxa"/>
            <w:vMerge w:val="restart"/>
          </w:tcPr>
          <w:p w:rsidR="00660594" w:rsidRPr="00BC6687" w:rsidRDefault="00660594" w:rsidP="00507613">
            <w:pPr>
              <w:pStyle w:val="afe"/>
              <w:ind w:left="142"/>
              <w:rPr>
                <w:color w:val="auto"/>
              </w:rPr>
            </w:pPr>
            <w:r w:rsidRPr="00BC6687">
              <w:rPr>
                <w:color w:val="auto"/>
              </w:rPr>
              <w:t xml:space="preserve">Копии действующих разрешений на размещение объекта мелкорозничной сети </w:t>
            </w:r>
          </w:p>
        </w:tc>
        <w:tc>
          <w:tcPr>
            <w:tcW w:w="2268" w:type="dxa"/>
          </w:tcPr>
          <w:p w:rsidR="00660594" w:rsidRPr="00660594" w:rsidRDefault="00660594" w:rsidP="00507613">
            <w:pPr>
              <w:pStyle w:val="afe"/>
              <w:jc w:val="center"/>
              <w:rPr>
                <w:color w:val="auto"/>
              </w:rPr>
            </w:pPr>
            <w:r w:rsidRPr="00660594">
              <w:rPr>
                <w:color w:val="auto"/>
              </w:rPr>
              <w:t xml:space="preserve">наличие опыта в свыше 10 </w:t>
            </w:r>
            <w:r w:rsidRPr="00660594">
              <w:t>удаленных населенных пунктов</w:t>
            </w:r>
          </w:p>
        </w:tc>
        <w:tc>
          <w:tcPr>
            <w:tcW w:w="992" w:type="dxa"/>
          </w:tcPr>
          <w:p w:rsidR="00660594" w:rsidRPr="00BC6687" w:rsidRDefault="00660594" w:rsidP="00507613">
            <w:pPr>
              <w:pStyle w:val="afe"/>
              <w:jc w:val="center"/>
              <w:rPr>
                <w:color w:val="auto"/>
              </w:rPr>
            </w:pPr>
            <w:r w:rsidRPr="00BC6687">
              <w:rPr>
                <w:color w:val="auto"/>
              </w:rPr>
              <w:t>50</w:t>
            </w:r>
          </w:p>
        </w:tc>
      </w:tr>
      <w:tr w:rsidR="00660594" w:rsidRPr="00BC6687" w:rsidTr="000F4C7D">
        <w:trPr>
          <w:trHeight w:val="817"/>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 xml:space="preserve">наличие опыта в 8-9 </w:t>
            </w:r>
            <w:r w:rsidR="00AE1330">
              <w:t>у</w:t>
            </w:r>
            <w:r w:rsidRPr="00660594">
              <w:t>даленных населенных пунктов</w:t>
            </w:r>
          </w:p>
        </w:tc>
        <w:tc>
          <w:tcPr>
            <w:tcW w:w="992" w:type="dxa"/>
          </w:tcPr>
          <w:p w:rsidR="00660594" w:rsidRPr="00BC6687" w:rsidRDefault="00660594" w:rsidP="00507613">
            <w:pPr>
              <w:pStyle w:val="afe"/>
              <w:jc w:val="center"/>
              <w:rPr>
                <w:color w:val="auto"/>
              </w:rPr>
            </w:pPr>
            <w:r>
              <w:rPr>
                <w:color w:val="auto"/>
              </w:rPr>
              <w:t>40</w:t>
            </w:r>
          </w:p>
        </w:tc>
      </w:tr>
      <w:tr w:rsidR="00660594" w:rsidRPr="00BC6687" w:rsidTr="000F4C7D">
        <w:trPr>
          <w:trHeight w:val="277"/>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наличие опыта в 6-7</w:t>
            </w:r>
            <w:r w:rsidRPr="00660594">
              <w:t xml:space="preserve"> удаленных населенных пунктов</w:t>
            </w:r>
          </w:p>
        </w:tc>
        <w:tc>
          <w:tcPr>
            <w:tcW w:w="992" w:type="dxa"/>
          </w:tcPr>
          <w:p w:rsidR="00660594" w:rsidRPr="00BC6687" w:rsidRDefault="00660594" w:rsidP="00660594">
            <w:pPr>
              <w:pStyle w:val="afe"/>
              <w:jc w:val="center"/>
              <w:rPr>
                <w:color w:val="auto"/>
              </w:rPr>
            </w:pPr>
            <w:r>
              <w:rPr>
                <w:color w:val="auto"/>
              </w:rPr>
              <w:t>20</w:t>
            </w:r>
          </w:p>
        </w:tc>
      </w:tr>
      <w:tr w:rsidR="00660594" w:rsidRPr="00BC6687" w:rsidTr="000F4C7D">
        <w:trPr>
          <w:trHeight w:val="273"/>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660594">
            <w:pPr>
              <w:pStyle w:val="afe"/>
              <w:jc w:val="center"/>
              <w:rPr>
                <w:color w:val="auto"/>
              </w:rPr>
            </w:pPr>
            <w:r w:rsidRPr="00660594">
              <w:rPr>
                <w:color w:val="auto"/>
              </w:rPr>
              <w:t>наличие опыта в 5</w:t>
            </w:r>
            <w:r w:rsidRPr="00660594">
              <w:t xml:space="preserve"> удаленных населенных пунктов</w:t>
            </w:r>
          </w:p>
        </w:tc>
        <w:tc>
          <w:tcPr>
            <w:tcW w:w="992" w:type="dxa"/>
          </w:tcPr>
          <w:p w:rsidR="00660594" w:rsidRPr="00BC6687" w:rsidRDefault="00660594" w:rsidP="00507613">
            <w:pPr>
              <w:pStyle w:val="afe"/>
              <w:jc w:val="center"/>
              <w:rPr>
                <w:color w:val="auto"/>
              </w:rPr>
            </w:pPr>
            <w:r>
              <w:rPr>
                <w:color w:val="auto"/>
              </w:rPr>
              <w:t>10</w:t>
            </w:r>
          </w:p>
        </w:tc>
      </w:tr>
      <w:tr w:rsidR="00660594" w:rsidRPr="00BC6687" w:rsidTr="000F4C7D">
        <w:trPr>
          <w:trHeight w:val="404"/>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660594">
            <w:pPr>
              <w:pStyle w:val="afe"/>
              <w:jc w:val="center"/>
              <w:rPr>
                <w:color w:val="auto"/>
              </w:rPr>
            </w:pPr>
            <w:r>
              <w:rPr>
                <w:color w:val="auto"/>
              </w:rPr>
              <w:t>отсутствие опыта</w:t>
            </w:r>
          </w:p>
        </w:tc>
        <w:tc>
          <w:tcPr>
            <w:tcW w:w="992" w:type="dxa"/>
          </w:tcPr>
          <w:p w:rsidR="00660594" w:rsidRPr="00BC6687" w:rsidRDefault="00660594" w:rsidP="00507613">
            <w:pPr>
              <w:pStyle w:val="afe"/>
              <w:jc w:val="center"/>
              <w:rPr>
                <w:color w:val="auto"/>
              </w:rPr>
            </w:pPr>
            <w:r>
              <w:rPr>
                <w:color w:val="auto"/>
              </w:rPr>
              <w:t>0</w:t>
            </w:r>
          </w:p>
        </w:tc>
      </w:tr>
      <w:tr w:rsidR="00660594" w:rsidRPr="00BC6687" w:rsidTr="000F4C7D">
        <w:trPr>
          <w:trHeight w:val="329"/>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 xml:space="preserve">наличие опыта в свыше 5 лет за </w:t>
            </w:r>
            <w:r w:rsidRPr="00660594">
              <w:rPr>
                <w:color w:val="auto"/>
              </w:rPr>
              <w:lastRenderedPageBreak/>
              <w:t>предыдущие 10 лет</w:t>
            </w:r>
          </w:p>
        </w:tc>
        <w:tc>
          <w:tcPr>
            <w:tcW w:w="992" w:type="dxa"/>
          </w:tcPr>
          <w:p w:rsidR="00660594" w:rsidRPr="00660594" w:rsidRDefault="00660594" w:rsidP="00507613">
            <w:pPr>
              <w:pStyle w:val="afe"/>
              <w:jc w:val="center"/>
              <w:rPr>
                <w:color w:val="auto"/>
              </w:rPr>
            </w:pPr>
            <w:r w:rsidRPr="00660594">
              <w:rPr>
                <w:color w:val="auto"/>
              </w:rPr>
              <w:lastRenderedPageBreak/>
              <w:t>50</w:t>
            </w:r>
          </w:p>
        </w:tc>
      </w:tr>
      <w:tr w:rsidR="00660594" w:rsidRPr="00BC6687" w:rsidTr="000F4C7D">
        <w:trPr>
          <w:trHeight w:val="481"/>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наличие опыта от 4-х до 5-ти лет включительно за предыдущие 10 лет</w:t>
            </w:r>
          </w:p>
        </w:tc>
        <w:tc>
          <w:tcPr>
            <w:tcW w:w="992" w:type="dxa"/>
          </w:tcPr>
          <w:p w:rsidR="00660594" w:rsidRPr="00660594" w:rsidRDefault="00660594" w:rsidP="00507613">
            <w:pPr>
              <w:pStyle w:val="afe"/>
              <w:jc w:val="center"/>
              <w:rPr>
                <w:color w:val="auto"/>
              </w:rPr>
            </w:pPr>
            <w:r w:rsidRPr="00660594">
              <w:rPr>
                <w:color w:val="auto"/>
              </w:rPr>
              <w:t>40</w:t>
            </w:r>
          </w:p>
        </w:tc>
      </w:tr>
      <w:tr w:rsidR="00660594" w:rsidRPr="00BC6687" w:rsidTr="000F4C7D">
        <w:trPr>
          <w:trHeight w:val="568"/>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наличие опыта от 2-х дет до 3-х лет включительно за предыдущие 10 лет</w:t>
            </w:r>
          </w:p>
        </w:tc>
        <w:tc>
          <w:tcPr>
            <w:tcW w:w="992" w:type="dxa"/>
          </w:tcPr>
          <w:p w:rsidR="00660594" w:rsidRPr="00660594" w:rsidRDefault="00660594" w:rsidP="00507613">
            <w:pPr>
              <w:pStyle w:val="afe"/>
              <w:jc w:val="center"/>
              <w:rPr>
                <w:color w:val="auto"/>
              </w:rPr>
            </w:pPr>
            <w:r w:rsidRPr="00660594">
              <w:rPr>
                <w:color w:val="auto"/>
              </w:rPr>
              <w:t>20</w:t>
            </w:r>
          </w:p>
        </w:tc>
      </w:tr>
      <w:tr w:rsidR="00660594" w:rsidRPr="00BC6687" w:rsidTr="000F4C7D">
        <w:trPr>
          <w:trHeight w:val="481"/>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наличие опыта 1 год за предыдущие 10 лет</w:t>
            </w:r>
          </w:p>
        </w:tc>
        <w:tc>
          <w:tcPr>
            <w:tcW w:w="992" w:type="dxa"/>
          </w:tcPr>
          <w:p w:rsidR="00660594" w:rsidRPr="00660594" w:rsidRDefault="00660594" w:rsidP="00507613">
            <w:pPr>
              <w:pStyle w:val="afe"/>
              <w:jc w:val="center"/>
              <w:rPr>
                <w:color w:val="auto"/>
              </w:rPr>
            </w:pPr>
            <w:r w:rsidRPr="00660594">
              <w:rPr>
                <w:color w:val="auto"/>
              </w:rPr>
              <w:t>10</w:t>
            </w:r>
          </w:p>
        </w:tc>
      </w:tr>
      <w:tr w:rsidR="00660594" w:rsidRPr="00BC6687" w:rsidTr="000F4C7D">
        <w:trPr>
          <w:trHeight w:val="762"/>
        </w:trPr>
        <w:tc>
          <w:tcPr>
            <w:tcW w:w="432" w:type="dxa"/>
            <w:vMerge/>
          </w:tcPr>
          <w:p w:rsidR="00660594" w:rsidRPr="00BC6687" w:rsidRDefault="00660594" w:rsidP="00507613">
            <w:pPr>
              <w:pStyle w:val="afe"/>
              <w:jc w:val="center"/>
              <w:rPr>
                <w:color w:val="auto"/>
              </w:rPr>
            </w:pPr>
          </w:p>
        </w:tc>
        <w:tc>
          <w:tcPr>
            <w:tcW w:w="3114" w:type="dxa"/>
            <w:vMerge/>
          </w:tcPr>
          <w:p w:rsidR="00660594" w:rsidRPr="00BC6687" w:rsidRDefault="00660594" w:rsidP="00507613">
            <w:pPr>
              <w:ind w:left="137"/>
              <w:rPr>
                <w:sz w:val="24"/>
                <w:szCs w:val="24"/>
              </w:rPr>
            </w:pPr>
          </w:p>
        </w:tc>
        <w:tc>
          <w:tcPr>
            <w:tcW w:w="3119" w:type="dxa"/>
            <w:vMerge/>
          </w:tcPr>
          <w:p w:rsidR="00660594" w:rsidRPr="00BC6687" w:rsidRDefault="00660594" w:rsidP="00507613">
            <w:pPr>
              <w:pStyle w:val="afe"/>
              <w:ind w:left="142"/>
              <w:rPr>
                <w:color w:val="auto"/>
              </w:rPr>
            </w:pPr>
          </w:p>
        </w:tc>
        <w:tc>
          <w:tcPr>
            <w:tcW w:w="2268" w:type="dxa"/>
          </w:tcPr>
          <w:p w:rsidR="00660594" w:rsidRPr="00660594" w:rsidRDefault="00660594" w:rsidP="00507613">
            <w:pPr>
              <w:pStyle w:val="afe"/>
              <w:jc w:val="center"/>
              <w:rPr>
                <w:color w:val="auto"/>
              </w:rPr>
            </w:pPr>
            <w:r w:rsidRPr="00660594">
              <w:rPr>
                <w:color w:val="auto"/>
              </w:rPr>
              <w:t>отсутствие опыта</w:t>
            </w:r>
          </w:p>
        </w:tc>
        <w:tc>
          <w:tcPr>
            <w:tcW w:w="992" w:type="dxa"/>
          </w:tcPr>
          <w:p w:rsidR="00660594" w:rsidRPr="00660594" w:rsidRDefault="00660594" w:rsidP="00507613">
            <w:pPr>
              <w:pStyle w:val="afe"/>
              <w:jc w:val="center"/>
              <w:rPr>
                <w:color w:val="auto"/>
              </w:rPr>
            </w:pPr>
            <w:r w:rsidRPr="00660594">
              <w:rPr>
                <w:color w:val="auto"/>
              </w:rPr>
              <w:t>0</w:t>
            </w:r>
          </w:p>
        </w:tc>
      </w:tr>
    </w:tbl>
    <w:p w:rsidR="002D33DE" w:rsidRPr="000F4C7D" w:rsidRDefault="002D33DE" w:rsidP="000F4C7D">
      <w:pPr>
        <w:pStyle w:val="afe"/>
        <w:rPr>
          <w:color w:val="auto"/>
        </w:rPr>
      </w:pPr>
    </w:p>
    <w:p w:rsidR="002D33DE" w:rsidRPr="00BC6687" w:rsidRDefault="002D33DE" w:rsidP="002D33DE">
      <w:pPr>
        <w:pStyle w:val="afe"/>
        <w:jc w:val="center"/>
        <w:rPr>
          <w:color w:val="auto"/>
          <w:sz w:val="28"/>
          <w:szCs w:val="28"/>
        </w:rPr>
      </w:pPr>
      <w:r w:rsidRPr="00BC6687">
        <w:rPr>
          <w:color w:val="auto"/>
          <w:sz w:val="28"/>
          <w:szCs w:val="28"/>
        </w:rPr>
        <w:t xml:space="preserve">Результат оценки заявки (заполняется </w:t>
      </w:r>
      <w:r w:rsidR="00BD1611">
        <w:rPr>
          <w:color w:val="auto"/>
          <w:sz w:val="28"/>
          <w:szCs w:val="28"/>
        </w:rPr>
        <w:t>членами</w:t>
      </w:r>
      <w:r w:rsidRPr="00BC6687">
        <w:rPr>
          <w:color w:val="auto"/>
          <w:sz w:val="28"/>
          <w:szCs w:val="28"/>
        </w:rPr>
        <w:t xml:space="preserve"> Комиссии)</w:t>
      </w:r>
    </w:p>
    <w:p w:rsidR="002D33DE" w:rsidRPr="000F4C7D" w:rsidRDefault="002D33DE" w:rsidP="000F4C7D">
      <w:pPr>
        <w:pStyle w:val="afe"/>
        <w:rPr>
          <w:color w:val="auto"/>
        </w:rPr>
      </w:pPr>
    </w:p>
    <w:tbl>
      <w:tblPr>
        <w:tblW w:w="9923" w:type="dxa"/>
        <w:tblInd w:w="3" w:type="dxa"/>
        <w:tblLayout w:type="fixed"/>
        <w:tblCellMar>
          <w:left w:w="0" w:type="dxa"/>
          <w:right w:w="0" w:type="dxa"/>
        </w:tblCellMar>
        <w:tblLook w:val="0000"/>
      </w:tblPr>
      <w:tblGrid>
        <w:gridCol w:w="576"/>
        <w:gridCol w:w="2736"/>
        <w:gridCol w:w="799"/>
        <w:gridCol w:w="709"/>
        <w:gridCol w:w="992"/>
        <w:gridCol w:w="992"/>
        <w:gridCol w:w="709"/>
        <w:gridCol w:w="2410"/>
      </w:tblGrid>
      <w:tr w:rsidR="002D33DE" w:rsidRPr="00BC6687" w:rsidTr="00507613">
        <w:tc>
          <w:tcPr>
            <w:tcW w:w="576" w:type="dxa"/>
            <w:vMerge w:val="restart"/>
            <w:tcBorders>
              <w:top w:val="single" w:sz="2" w:space="0" w:color="auto"/>
              <w:left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 xml:space="preserve">№ </w:t>
            </w:r>
            <w:proofErr w:type="spellStart"/>
            <w:proofErr w:type="gramStart"/>
            <w:r w:rsidRPr="00BC6687">
              <w:rPr>
                <w:color w:val="auto"/>
              </w:rPr>
              <w:t>п</w:t>
            </w:r>
            <w:proofErr w:type="spellEnd"/>
            <w:proofErr w:type="gramEnd"/>
            <w:r w:rsidRPr="00BC6687">
              <w:rPr>
                <w:color w:val="auto"/>
              </w:rPr>
              <w:t>/</w:t>
            </w:r>
            <w:proofErr w:type="spellStart"/>
            <w:r w:rsidRPr="00BC6687">
              <w:rPr>
                <w:color w:val="auto"/>
              </w:rPr>
              <w:t>п</w:t>
            </w:r>
            <w:proofErr w:type="spellEnd"/>
            <w:r w:rsidRPr="00BC6687">
              <w:rPr>
                <w:color w:val="auto"/>
              </w:rPr>
              <w:t xml:space="preserve"> </w:t>
            </w:r>
          </w:p>
        </w:tc>
        <w:tc>
          <w:tcPr>
            <w:tcW w:w="2736" w:type="dxa"/>
            <w:vMerge w:val="restart"/>
            <w:tcBorders>
              <w:top w:val="single" w:sz="2" w:space="0" w:color="auto"/>
              <w:left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Наименование участника конкурсного отбора</w:t>
            </w:r>
          </w:p>
        </w:tc>
        <w:tc>
          <w:tcPr>
            <w:tcW w:w="4201" w:type="dxa"/>
            <w:gridSpan w:val="5"/>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 xml:space="preserve">Оценка по критерию оценки заявок </w:t>
            </w:r>
          </w:p>
        </w:tc>
        <w:tc>
          <w:tcPr>
            <w:tcW w:w="2410" w:type="dxa"/>
            <w:vMerge w:val="restart"/>
            <w:tcBorders>
              <w:top w:val="single" w:sz="2" w:space="0" w:color="auto"/>
              <w:left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 xml:space="preserve">Итоговый суммарный балл по заявке </w:t>
            </w:r>
          </w:p>
        </w:tc>
      </w:tr>
      <w:tr w:rsidR="002D33DE" w:rsidRPr="00BC6687" w:rsidTr="00507613">
        <w:trPr>
          <w:trHeight w:val="368"/>
        </w:trPr>
        <w:tc>
          <w:tcPr>
            <w:tcW w:w="576" w:type="dxa"/>
            <w:vMerge/>
            <w:tcBorders>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2736" w:type="dxa"/>
            <w:vMerge/>
            <w:tcBorders>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799"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jc w:val="center"/>
              <w:rPr>
                <w:color w:val="auto"/>
              </w:rPr>
            </w:pPr>
            <w:r w:rsidRPr="00BC6687">
              <w:rPr>
                <w:color w:val="auto"/>
              </w:rPr>
              <w:t xml:space="preserve">1 </w:t>
            </w: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jc w:val="center"/>
              <w:rPr>
                <w:color w:val="auto"/>
              </w:rPr>
            </w:pPr>
            <w:r>
              <w:rPr>
                <w:color w:val="auto"/>
              </w:rPr>
              <w:t>2</w:t>
            </w:r>
          </w:p>
        </w:tc>
        <w:tc>
          <w:tcPr>
            <w:tcW w:w="992"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jc w:val="center"/>
              <w:rPr>
                <w:color w:val="auto"/>
              </w:rPr>
            </w:pPr>
            <w:r>
              <w:rPr>
                <w:color w:val="auto"/>
              </w:rPr>
              <w:t>3</w:t>
            </w:r>
          </w:p>
        </w:tc>
        <w:tc>
          <w:tcPr>
            <w:tcW w:w="992"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jc w:val="center"/>
              <w:rPr>
                <w:color w:val="auto"/>
              </w:rPr>
            </w:pPr>
            <w:r>
              <w:rPr>
                <w:color w:val="auto"/>
              </w:rPr>
              <w:t>4</w:t>
            </w: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jc w:val="center"/>
              <w:rPr>
                <w:color w:val="auto"/>
              </w:rPr>
            </w:pPr>
            <w:r>
              <w:rPr>
                <w:color w:val="auto"/>
              </w:rPr>
              <w:t>5</w:t>
            </w:r>
          </w:p>
        </w:tc>
        <w:tc>
          <w:tcPr>
            <w:tcW w:w="2410" w:type="dxa"/>
            <w:vMerge/>
            <w:tcBorders>
              <w:left w:val="single" w:sz="2" w:space="0" w:color="auto"/>
              <w:bottom w:val="single" w:sz="2" w:space="0" w:color="auto"/>
              <w:right w:val="single" w:sz="2" w:space="0" w:color="auto"/>
            </w:tcBorders>
          </w:tcPr>
          <w:p w:rsidR="002D33DE" w:rsidRPr="00BC6687" w:rsidRDefault="002D33DE" w:rsidP="00507613">
            <w:pPr>
              <w:pStyle w:val="afe"/>
              <w:rPr>
                <w:color w:val="auto"/>
              </w:rPr>
            </w:pPr>
          </w:p>
        </w:tc>
      </w:tr>
      <w:tr w:rsidR="002D33DE" w:rsidRPr="00BC6687" w:rsidTr="00507613">
        <w:tc>
          <w:tcPr>
            <w:tcW w:w="576"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 xml:space="preserve">1 </w:t>
            </w:r>
          </w:p>
        </w:tc>
        <w:tc>
          <w:tcPr>
            <w:tcW w:w="2736"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799"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2410"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r>
      <w:tr w:rsidR="002D33DE" w:rsidRPr="00BC6687" w:rsidTr="00507613">
        <w:tc>
          <w:tcPr>
            <w:tcW w:w="576"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jc w:val="center"/>
              <w:rPr>
                <w:color w:val="auto"/>
              </w:rPr>
            </w:pPr>
            <w:r w:rsidRPr="00BC6687">
              <w:rPr>
                <w:color w:val="auto"/>
              </w:rPr>
              <w:t xml:space="preserve">2 </w:t>
            </w:r>
          </w:p>
        </w:tc>
        <w:tc>
          <w:tcPr>
            <w:tcW w:w="2736"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799"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2410"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r>
      <w:tr w:rsidR="002D33DE" w:rsidRPr="00BC6687" w:rsidTr="00507613">
        <w:tc>
          <w:tcPr>
            <w:tcW w:w="576" w:type="dxa"/>
            <w:tcBorders>
              <w:top w:val="single" w:sz="2" w:space="0" w:color="auto"/>
              <w:left w:val="single" w:sz="2" w:space="0" w:color="auto"/>
              <w:bottom w:val="single" w:sz="2" w:space="0" w:color="auto"/>
              <w:right w:val="single" w:sz="2" w:space="0" w:color="auto"/>
            </w:tcBorders>
          </w:tcPr>
          <w:p w:rsidR="002D33DE" w:rsidRPr="00BC6687" w:rsidRDefault="002D33DE" w:rsidP="000F4C7D">
            <w:pPr>
              <w:pStyle w:val="afe"/>
              <w:jc w:val="center"/>
              <w:rPr>
                <w:color w:val="auto"/>
              </w:rPr>
            </w:pPr>
          </w:p>
        </w:tc>
        <w:tc>
          <w:tcPr>
            <w:tcW w:w="2736"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799"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c>
          <w:tcPr>
            <w:tcW w:w="992" w:type="dxa"/>
            <w:tcBorders>
              <w:top w:val="single" w:sz="2" w:space="0" w:color="auto"/>
              <w:left w:val="single" w:sz="2" w:space="0" w:color="auto"/>
              <w:bottom w:val="single" w:sz="2" w:space="0" w:color="auto"/>
              <w:right w:val="single" w:sz="4" w:space="0" w:color="auto"/>
            </w:tcBorders>
          </w:tcPr>
          <w:p w:rsidR="002D33DE" w:rsidRPr="00BC6687" w:rsidRDefault="002D33DE" w:rsidP="00507613">
            <w:pPr>
              <w:pStyle w:val="afe"/>
              <w:rPr>
                <w:color w:val="auto"/>
              </w:rPr>
            </w:pPr>
          </w:p>
        </w:tc>
        <w:tc>
          <w:tcPr>
            <w:tcW w:w="709" w:type="dxa"/>
            <w:tcBorders>
              <w:top w:val="single" w:sz="2" w:space="0" w:color="auto"/>
              <w:left w:val="single" w:sz="4" w:space="0" w:color="auto"/>
              <w:bottom w:val="single" w:sz="2" w:space="0" w:color="auto"/>
              <w:right w:val="single" w:sz="2" w:space="0" w:color="auto"/>
            </w:tcBorders>
          </w:tcPr>
          <w:p w:rsidR="002D33DE" w:rsidRPr="00BC6687" w:rsidRDefault="002D33DE" w:rsidP="00507613">
            <w:pPr>
              <w:pStyle w:val="afe"/>
              <w:rPr>
                <w:color w:val="auto"/>
              </w:rPr>
            </w:pPr>
          </w:p>
        </w:tc>
        <w:tc>
          <w:tcPr>
            <w:tcW w:w="2410" w:type="dxa"/>
            <w:tcBorders>
              <w:top w:val="single" w:sz="2" w:space="0" w:color="auto"/>
              <w:left w:val="single" w:sz="2" w:space="0" w:color="auto"/>
              <w:bottom w:val="single" w:sz="2" w:space="0" w:color="auto"/>
              <w:right w:val="single" w:sz="2" w:space="0" w:color="auto"/>
            </w:tcBorders>
          </w:tcPr>
          <w:p w:rsidR="002D33DE" w:rsidRPr="00BC6687" w:rsidRDefault="002D33DE" w:rsidP="00507613">
            <w:pPr>
              <w:pStyle w:val="afe"/>
              <w:rPr>
                <w:color w:val="auto"/>
              </w:rPr>
            </w:pPr>
          </w:p>
        </w:tc>
      </w:tr>
    </w:tbl>
    <w:p w:rsidR="002D33DE" w:rsidRDefault="002D33DE" w:rsidP="002D33DE">
      <w:pPr>
        <w:pStyle w:val="afe"/>
        <w:rPr>
          <w:color w:val="auto"/>
        </w:rPr>
      </w:pPr>
    </w:p>
    <w:p w:rsidR="000F4C7D" w:rsidRPr="000F4C7D" w:rsidRDefault="000F4C7D" w:rsidP="002D33DE">
      <w:pPr>
        <w:pStyle w:val="afe"/>
        <w:rPr>
          <w:color w:val="auto"/>
        </w:rPr>
      </w:pPr>
    </w:p>
    <w:p w:rsidR="002D33DE" w:rsidRPr="00BC6687" w:rsidRDefault="002D33DE" w:rsidP="002D33DE">
      <w:pPr>
        <w:pStyle w:val="afe"/>
        <w:rPr>
          <w:color w:val="auto"/>
          <w:sz w:val="28"/>
          <w:szCs w:val="28"/>
        </w:rPr>
      </w:pPr>
      <w:r w:rsidRPr="00BC6687">
        <w:rPr>
          <w:color w:val="auto"/>
          <w:sz w:val="28"/>
          <w:szCs w:val="28"/>
        </w:rPr>
        <w:t>Подписывается член</w:t>
      </w:r>
      <w:r w:rsidR="00BD1611">
        <w:rPr>
          <w:color w:val="auto"/>
          <w:sz w:val="28"/>
          <w:szCs w:val="28"/>
        </w:rPr>
        <w:t>ами</w:t>
      </w:r>
      <w:r w:rsidRPr="00BC6687">
        <w:rPr>
          <w:color w:val="auto"/>
          <w:sz w:val="28"/>
          <w:szCs w:val="28"/>
        </w:rPr>
        <w:t xml:space="preserve"> Комиссии.</w:t>
      </w:r>
    </w:p>
    <w:p w:rsidR="002D33DE" w:rsidRPr="00BC6687" w:rsidRDefault="002D33DE" w:rsidP="002D33DE">
      <w:pPr>
        <w:rPr>
          <w:sz w:val="28"/>
          <w:szCs w:val="28"/>
        </w:rPr>
      </w:pPr>
    </w:p>
    <w:p w:rsidR="002D33DE" w:rsidRPr="00BC6687" w:rsidRDefault="002D33DE" w:rsidP="002D33DE">
      <w:pPr>
        <w:rPr>
          <w:sz w:val="28"/>
          <w:szCs w:val="28"/>
        </w:rPr>
      </w:pPr>
    </w:p>
    <w:p w:rsidR="002D33DE" w:rsidRDefault="002D33DE"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BD1611" w:rsidRDefault="00BD1611" w:rsidP="002D33DE">
      <w:pPr>
        <w:pStyle w:val="afe"/>
        <w:rPr>
          <w:color w:val="auto"/>
          <w:sz w:val="28"/>
          <w:szCs w:val="28"/>
        </w:rPr>
      </w:pPr>
    </w:p>
    <w:p w:rsidR="002D33DE" w:rsidRDefault="002D33DE" w:rsidP="00A95935">
      <w:pPr>
        <w:ind w:left="4536"/>
        <w:jc w:val="center"/>
        <w:rPr>
          <w:sz w:val="28"/>
          <w:szCs w:val="28"/>
        </w:rPr>
      </w:pPr>
    </w:p>
    <w:p w:rsidR="002D33DE" w:rsidRDefault="002D33DE" w:rsidP="00A95935">
      <w:pPr>
        <w:ind w:left="4536"/>
        <w:jc w:val="center"/>
        <w:rPr>
          <w:sz w:val="28"/>
          <w:szCs w:val="28"/>
        </w:rPr>
      </w:pPr>
    </w:p>
    <w:p w:rsidR="000F4C7D" w:rsidRDefault="000F4C7D" w:rsidP="00A95935">
      <w:pPr>
        <w:ind w:left="4536"/>
        <w:jc w:val="center"/>
        <w:rPr>
          <w:sz w:val="28"/>
          <w:szCs w:val="28"/>
        </w:rPr>
      </w:pPr>
    </w:p>
    <w:p w:rsidR="000F4C7D" w:rsidRDefault="000F4C7D" w:rsidP="00A95935">
      <w:pPr>
        <w:ind w:left="4536"/>
        <w:jc w:val="center"/>
        <w:rPr>
          <w:sz w:val="28"/>
          <w:szCs w:val="28"/>
        </w:rPr>
      </w:pPr>
    </w:p>
    <w:p w:rsidR="000F4C7D" w:rsidRDefault="000F4C7D" w:rsidP="00A95935">
      <w:pPr>
        <w:ind w:left="4536"/>
        <w:jc w:val="center"/>
        <w:rPr>
          <w:sz w:val="28"/>
          <w:szCs w:val="28"/>
        </w:rPr>
      </w:pPr>
    </w:p>
    <w:p w:rsidR="004321C8" w:rsidRDefault="004321C8" w:rsidP="00A95935">
      <w:pPr>
        <w:ind w:left="4536"/>
        <w:jc w:val="center"/>
        <w:rPr>
          <w:sz w:val="24"/>
          <w:szCs w:val="24"/>
        </w:rPr>
      </w:pPr>
    </w:p>
    <w:p w:rsidR="004321C8" w:rsidRPr="004321C8" w:rsidRDefault="004321C8" w:rsidP="00A95935">
      <w:pPr>
        <w:ind w:left="4536"/>
        <w:jc w:val="center"/>
        <w:rPr>
          <w:sz w:val="24"/>
          <w:szCs w:val="24"/>
        </w:rPr>
      </w:pPr>
    </w:p>
    <w:p w:rsidR="00660594" w:rsidRPr="000F4C7D" w:rsidRDefault="00660594" w:rsidP="00660594">
      <w:pPr>
        <w:ind w:left="4536"/>
        <w:jc w:val="center"/>
        <w:rPr>
          <w:sz w:val="24"/>
          <w:szCs w:val="24"/>
        </w:rPr>
      </w:pPr>
      <w:r w:rsidRPr="000F4C7D">
        <w:rPr>
          <w:sz w:val="24"/>
          <w:szCs w:val="24"/>
        </w:rPr>
        <w:lastRenderedPageBreak/>
        <w:t>Приложение № 7</w:t>
      </w:r>
    </w:p>
    <w:p w:rsidR="00660594" w:rsidRPr="000F4C7D" w:rsidRDefault="00660594" w:rsidP="00660594">
      <w:pPr>
        <w:ind w:left="4536"/>
        <w:jc w:val="center"/>
        <w:rPr>
          <w:sz w:val="24"/>
          <w:szCs w:val="24"/>
        </w:rPr>
      </w:pPr>
      <w:r w:rsidRPr="000F4C7D">
        <w:rPr>
          <w:sz w:val="24"/>
          <w:szCs w:val="24"/>
        </w:rPr>
        <w:t xml:space="preserve">к Порядку предоставления субсидии на реализацию мероприятия по обеспечению удаленных населенных пунктов товарами первой необходимости в целях достижения </w:t>
      </w:r>
      <w:proofErr w:type="gramStart"/>
      <w:r w:rsidRPr="000F4C7D">
        <w:rPr>
          <w:sz w:val="24"/>
          <w:szCs w:val="24"/>
        </w:rPr>
        <w:t>результата</w:t>
      </w:r>
      <w:proofErr w:type="gramEnd"/>
      <w:r w:rsidRPr="000F4C7D">
        <w:rPr>
          <w:sz w:val="24"/>
          <w:szCs w:val="24"/>
        </w:rPr>
        <w:t xml:space="preserve"> по количеству приобретенных </w:t>
      </w:r>
      <w:proofErr w:type="spellStart"/>
      <w:r w:rsidRPr="000F4C7D">
        <w:rPr>
          <w:sz w:val="24"/>
          <w:szCs w:val="24"/>
        </w:rPr>
        <w:t>автомагазинов</w:t>
      </w:r>
      <w:proofErr w:type="spellEnd"/>
      <w:r w:rsidRPr="000F4C7D">
        <w:rPr>
          <w:sz w:val="24"/>
          <w:szCs w:val="24"/>
        </w:rPr>
        <w:t xml:space="preserve"> (автолавок) субъектами малого и среднего предпринимательства </w:t>
      </w:r>
      <w:r w:rsidR="00BE19ED" w:rsidRPr="000F4C7D">
        <w:rPr>
          <w:sz w:val="24"/>
          <w:szCs w:val="24"/>
        </w:rPr>
        <w:t>г</w:t>
      </w:r>
      <w:r w:rsidR="009E074B" w:rsidRPr="000F4C7D">
        <w:rPr>
          <w:sz w:val="24"/>
          <w:szCs w:val="24"/>
        </w:rPr>
        <w:t>ородского округа Сокольский</w:t>
      </w:r>
      <w:r w:rsidRPr="000F4C7D">
        <w:rPr>
          <w:sz w:val="24"/>
          <w:szCs w:val="24"/>
        </w:rPr>
        <w:t xml:space="preserve"> Нижегородской области</w:t>
      </w:r>
    </w:p>
    <w:p w:rsidR="006A580F" w:rsidRDefault="006A580F" w:rsidP="006A580F">
      <w:pPr>
        <w:jc w:val="center"/>
        <w:rPr>
          <w:sz w:val="24"/>
          <w:szCs w:val="24"/>
        </w:rPr>
      </w:pPr>
    </w:p>
    <w:p w:rsidR="000F4C7D" w:rsidRDefault="000F4C7D" w:rsidP="006A580F">
      <w:pPr>
        <w:jc w:val="center"/>
        <w:rPr>
          <w:sz w:val="24"/>
          <w:szCs w:val="24"/>
        </w:rPr>
      </w:pPr>
    </w:p>
    <w:p w:rsidR="000F4C7D" w:rsidRPr="000F4C7D" w:rsidRDefault="000F4C7D" w:rsidP="006A580F">
      <w:pPr>
        <w:jc w:val="center"/>
        <w:rPr>
          <w:sz w:val="24"/>
          <w:szCs w:val="24"/>
        </w:rPr>
      </w:pPr>
    </w:p>
    <w:p w:rsidR="006A580F" w:rsidRDefault="006A580F" w:rsidP="00A95935">
      <w:pPr>
        <w:widowControl w:val="0"/>
        <w:suppressAutoHyphens w:val="0"/>
        <w:autoSpaceDE w:val="0"/>
        <w:autoSpaceDN w:val="0"/>
        <w:adjustRightInd w:val="0"/>
        <w:jc w:val="center"/>
        <w:rPr>
          <w:rFonts w:eastAsia="Calibri"/>
          <w:b/>
          <w:sz w:val="28"/>
          <w:szCs w:val="28"/>
          <w:lang w:eastAsia="ru-RU"/>
        </w:rPr>
      </w:pPr>
      <w:r>
        <w:rPr>
          <w:rFonts w:eastAsia="Calibri"/>
          <w:b/>
          <w:sz w:val="28"/>
          <w:szCs w:val="28"/>
          <w:lang w:eastAsia="ru-RU"/>
        </w:rPr>
        <w:t>СОГЛАСИЕ</w:t>
      </w:r>
    </w:p>
    <w:p w:rsidR="006A580F" w:rsidRDefault="006A580F" w:rsidP="00660594">
      <w:pPr>
        <w:widowControl w:val="0"/>
        <w:suppressAutoHyphens w:val="0"/>
        <w:autoSpaceDE w:val="0"/>
        <w:autoSpaceDN w:val="0"/>
        <w:adjustRightInd w:val="0"/>
        <w:jc w:val="center"/>
        <w:rPr>
          <w:rFonts w:eastAsia="Calibri"/>
          <w:sz w:val="28"/>
          <w:szCs w:val="28"/>
          <w:lang w:eastAsia="ru-RU"/>
        </w:rPr>
      </w:pPr>
      <w:r>
        <w:rPr>
          <w:rFonts w:eastAsia="Calibri"/>
          <w:b/>
          <w:sz w:val="28"/>
          <w:szCs w:val="28"/>
          <w:lang w:eastAsia="ru-RU"/>
        </w:rPr>
        <w:t>на обработку персональных данных</w:t>
      </w:r>
    </w:p>
    <w:p w:rsidR="00BE19ED" w:rsidRPr="000F4C7D" w:rsidRDefault="00BE19ED" w:rsidP="00660594">
      <w:pPr>
        <w:suppressAutoHyphens w:val="0"/>
        <w:autoSpaceDE w:val="0"/>
        <w:autoSpaceDN w:val="0"/>
        <w:adjustRightInd w:val="0"/>
        <w:ind w:firstLine="720"/>
        <w:jc w:val="both"/>
        <w:rPr>
          <w:rFonts w:eastAsia="Calibri"/>
          <w:sz w:val="24"/>
          <w:szCs w:val="24"/>
          <w:lang w:eastAsia="ru-RU"/>
        </w:rPr>
      </w:pPr>
    </w:p>
    <w:p w:rsidR="00660594" w:rsidRPr="00BC6687" w:rsidRDefault="00660594" w:rsidP="00660594">
      <w:pPr>
        <w:suppressAutoHyphens w:val="0"/>
        <w:autoSpaceDE w:val="0"/>
        <w:autoSpaceDN w:val="0"/>
        <w:adjustRightInd w:val="0"/>
        <w:ind w:firstLine="720"/>
        <w:jc w:val="both"/>
        <w:rPr>
          <w:rFonts w:eastAsia="Calibri"/>
          <w:sz w:val="28"/>
          <w:szCs w:val="28"/>
          <w:lang w:eastAsia="ru-RU"/>
        </w:rPr>
      </w:pPr>
      <w:r w:rsidRPr="00BC6687">
        <w:rPr>
          <w:rFonts w:eastAsia="Calibri"/>
          <w:sz w:val="28"/>
          <w:szCs w:val="28"/>
          <w:lang w:eastAsia="ru-RU"/>
        </w:rPr>
        <w:t xml:space="preserve">р.п. </w:t>
      </w:r>
      <w:r w:rsidR="00BE19ED">
        <w:rPr>
          <w:rFonts w:eastAsia="Calibri"/>
          <w:sz w:val="28"/>
          <w:szCs w:val="28"/>
          <w:lang w:eastAsia="ru-RU"/>
        </w:rPr>
        <w:t>Сокольское</w:t>
      </w:r>
      <w:r w:rsidRPr="00BC6687">
        <w:rPr>
          <w:rFonts w:eastAsia="Calibri"/>
          <w:sz w:val="28"/>
          <w:szCs w:val="28"/>
          <w:lang w:eastAsia="ru-RU"/>
        </w:rPr>
        <w:tab/>
      </w:r>
      <w:r w:rsidRPr="00BC6687">
        <w:rPr>
          <w:rFonts w:eastAsia="Calibri"/>
          <w:sz w:val="28"/>
          <w:szCs w:val="28"/>
          <w:lang w:eastAsia="ru-RU"/>
        </w:rPr>
        <w:tab/>
      </w:r>
      <w:r w:rsidRPr="00BC6687">
        <w:rPr>
          <w:rFonts w:eastAsia="Calibri"/>
          <w:sz w:val="28"/>
          <w:szCs w:val="28"/>
          <w:lang w:eastAsia="ru-RU"/>
        </w:rPr>
        <w:tab/>
      </w:r>
      <w:r w:rsidRPr="00BC6687">
        <w:rPr>
          <w:rFonts w:eastAsia="Calibri"/>
          <w:sz w:val="28"/>
          <w:szCs w:val="28"/>
          <w:lang w:eastAsia="ru-RU"/>
        </w:rPr>
        <w:tab/>
      </w:r>
      <w:r w:rsidRPr="00BC6687">
        <w:rPr>
          <w:rFonts w:eastAsia="Calibri"/>
          <w:sz w:val="28"/>
          <w:szCs w:val="28"/>
          <w:lang w:eastAsia="ru-RU"/>
        </w:rPr>
        <w:tab/>
        <w:t xml:space="preserve"> </w:t>
      </w:r>
      <w:r w:rsidR="000F4C7D">
        <w:rPr>
          <w:rFonts w:eastAsia="Calibri"/>
          <w:sz w:val="28"/>
          <w:szCs w:val="28"/>
          <w:lang w:eastAsia="ru-RU"/>
        </w:rPr>
        <w:t xml:space="preserve">           </w:t>
      </w:r>
      <w:r w:rsidRPr="00BC6687">
        <w:rPr>
          <w:rFonts w:eastAsia="Calibri"/>
          <w:sz w:val="28"/>
          <w:szCs w:val="28"/>
          <w:lang w:eastAsia="ru-RU"/>
        </w:rPr>
        <w:t>«____» ________ 20__ г.</w:t>
      </w:r>
    </w:p>
    <w:p w:rsidR="00BE19ED" w:rsidRPr="000F4C7D" w:rsidRDefault="00BE19ED" w:rsidP="00660594">
      <w:pPr>
        <w:suppressAutoHyphens w:val="0"/>
        <w:autoSpaceDE w:val="0"/>
        <w:autoSpaceDN w:val="0"/>
        <w:adjustRightInd w:val="0"/>
        <w:ind w:firstLine="720"/>
        <w:jc w:val="both"/>
        <w:rPr>
          <w:rFonts w:eastAsia="Calibri"/>
          <w:sz w:val="24"/>
          <w:szCs w:val="24"/>
          <w:lang w:eastAsia="ru-RU"/>
        </w:rPr>
      </w:pPr>
    </w:p>
    <w:p w:rsidR="00660594" w:rsidRPr="00BC6687" w:rsidRDefault="00660594" w:rsidP="00660594">
      <w:pPr>
        <w:suppressAutoHyphens w:val="0"/>
        <w:autoSpaceDE w:val="0"/>
        <w:autoSpaceDN w:val="0"/>
        <w:adjustRightInd w:val="0"/>
        <w:ind w:firstLine="720"/>
        <w:jc w:val="both"/>
        <w:rPr>
          <w:rFonts w:eastAsia="Calibri"/>
          <w:sz w:val="28"/>
          <w:szCs w:val="28"/>
          <w:lang w:eastAsia="ru-RU"/>
        </w:rPr>
      </w:pPr>
      <w:r w:rsidRPr="00BC6687">
        <w:rPr>
          <w:rFonts w:eastAsia="Calibri"/>
          <w:sz w:val="28"/>
          <w:szCs w:val="28"/>
          <w:lang w:eastAsia="ru-RU"/>
        </w:rPr>
        <w:t>Я,__________________________________________________________,</w:t>
      </w:r>
    </w:p>
    <w:p w:rsidR="00660594" w:rsidRPr="00BC6687" w:rsidRDefault="00660594" w:rsidP="00660594">
      <w:pPr>
        <w:suppressAutoHyphens w:val="0"/>
        <w:autoSpaceDE w:val="0"/>
        <w:autoSpaceDN w:val="0"/>
        <w:adjustRightInd w:val="0"/>
        <w:ind w:right="539" w:firstLine="720"/>
        <w:jc w:val="center"/>
        <w:rPr>
          <w:rFonts w:eastAsia="Calibri"/>
          <w:sz w:val="28"/>
          <w:szCs w:val="28"/>
          <w:lang w:eastAsia="ru-RU"/>
        </w:rPr>
      </w:pPr>
      <w:r w:rsidRPr="00BC6687">
        <w:rPr>
          <w:rFonts w:eastAsia="Calibri"/>
          <w:sz w:val="28"/>
          <w:szCs w:val="28"/>
          <w:lang w:eastAsia="ru-RU"/>
        </w:rPr>
        <w:t>(Ф.И.О.)</w:t>
      </w:r>
    </w:p>
    <w:p w:rsidR="00660594" w:rsidRPr="00BC6687" w:rsidRDefault="00660594" w:rsidP="00660594">
      <w:pPr>
        <w:suppressAutoHyphens w:val="0"/>
        <w:autoSpaceDE w:val="0"/>
        <w:autoSpaceDN w:val="0"/>
        <w:adjustRightInd w:val="0"/>
        <w:ind w:right="-1"/>
        <w:jc w:val="both"/>
        <w:rPr>
          <w:rFonts w:eastAsia="Calibri"/>
          <w:sz w:val="28"/>
          <w:szCs w:val="28"/>
          <w:lang w:eastAsia="ru-RU"/>
        </w:rPr>
      </w:pPr>
      <w:r w:rsidRPr="00BC6687">
        <w:rPr>
          <w:rFonts w:eastAsia="Calibri"/>
          <w:sz w:val="28"/>
          <w:szCs w:val="28"/>
          <w:lang w:eastAsia="ru-RU"/>
        </w:rPr>
        <w:t>зарегистрированный(</w:t>
      </w:r>
      <w:proofErr w:type="spellStart"/>
      <w:r w:rsidRPr="00BC6687">
        <w:rPr>
          <w:rFonts w:eastAsia="Calibri"/>
          <w:sz w:val="28"/>
          <w:szCs w:val="28"/>
          <w:lang w:eastAsia="ru-RU"/>
        </w:rPr>
        <w:t>ная</w:t>
      </w:r>
      <w:proofErr w:type="spellEnd"/>
      <w:r w:rsidRPr="00BC6687">
        <w:rPr>
          <w:rFonts w:eastAsia="Calibri"/>
          <w:sz w:val="28"/>
          <w:szCs w:val="28"/>
          <w:lang w:eastAsia="ru-RU"/>
        </w:rPr>
        <w:t>) по адресу __________________________________</w:t>
      </w:r>
    </w:p>
    <w:p w:rsidR="00660594" w:rsidRPr="00BC6687" w:rsidRDefault="00660594" w:rsidP="00660594">
      <w:pPr>
        <w:suppressAutoHyphens w:val="0"/>
        <w:autoSpaceDE w:val="0"/>
        <w:autoSpaceDN w:val="0"/>
        <w:adjustRightInd w:val="0"/>
        <w:ind w:right="-1"/>
        <w:jc w:val="both"/>
        <w:rPr>
          <w:rFonts w:eastAsia="Calibri"/>
          <w:sz w:val="28"/>
          <w:szCs w:val="28"/>
          <w:lang w:eastAsia="ru-RU"/>
        </w:rPr>
      </w:pPr>
      <w:r w:rsidRPr="00BC6687">
        <w:rPr>
          <w:rFonts w:eastAsia="Calibri"/>
          <w:sz w:val="28"/>
          <w:szCs w:val="28"/>
          <w:lang w:eastAsia="ru-RU"/>
        </w:rPr>
        <w:t>_________________________________________________________________,</w:t>
      </w:r>
    </w:p>
    <w:p w:rsidR="00660594" w:rsidRPr="00BC6687" w:rsidRDefault="00660594" w:rsidP="00660594">
      <w:pPr>
        <w:suppressAutoHyphens w:val="0"/>
        <w:autoSpaceDE w:val="0"/>
        <w:autoSpaceDN w:val="0"/>
        <w:adjustRightInd w:val="0"/>
        <w:ind w:right="-1"/>
        <w:jc w:val="both"/>
        <w:rPr>
          <w:rFonts w:eastAsia="Calibri"/>
          <w:sz w:val="28"/>
          <w:szCs w:val="28"/>
          <w:lang w:eastAsia="ru-RU"/>
        </w:rPr>
      </w:pPr>
      <w:r w:rsidRPr="00BC6687">
        <w:rPr>
          <w:rFonts w:eastAsia="Calibri"/>
          <w:sz w:val="28"/>
          <w:szCs w:val="28"/>
          <w:lang w:eastAsia="ru-RU"/>
        </w:rPr>
        <w:t>паспорт серия______ №___________, выдан</w:t>
      </w:r>
      <w:r w:rsidR="000F4C7D">
        <w:rPr>
          <w:rFonts w:eastAsia="Calibri"/>
          <w:sz w:val="28"/>
          <w:szCs w:val="28"/>
          <w:lang w:eastAsia="ru-RU"/>
        </w:rPr>
        <w:t xml:space="preserve"> </w:t>
      </w:r>
      <w:r w:rsidRPr="00BC6687">
        <w:rPr>
          <w:rFonts w:eastAsia="Calibri"/>
          <w:sz w:val="28"/>
          <w:szCs w:val="28"/>
          <w:lang w:eastAsia="ru-RU"/>
        </w:rPr>
        <w:t>____________, ______________</w:t>
      </w:r>
    </w:p>
    <w:p w:rsidR="00660594" w:rsidRPr="000F4C7D" w:rsidRDefault="00660594" w:rsidP="000F4C7D">
      <w:pPr>
        <w:suppressAutoHyphens w:val="0"/>
        <w:autoSpaceDE w:val="0"/>
        <w:autoSpaceDN w:val="0"/>
        <w:adjustRightInd w:val="0"/>
        <w:ind w:firstLine="6237"/>
        <w:jc w:val="both"/>
        <w:rPr>
          <w:rFonts w:eastAsia="Calibri"/>
          <w:sz w:val="24"/>
          <w:szCs w:val="24"/>
          <w:lang w:eastAsia="ru-RU"/>
        </w:rPr>
      </w:pPr>
      <w:r w:rsidRPr="000F4C7D">
        <w:rPr>
          <w:rFonts w:eastAsia="Calibri"/>
          <w:sz w:val="24"/>
          <w:szCs w:val="24"/>
          <w:lang w:eastAsia="ru-RU"/>
        </w:rPr>
        <w:t xml:space="preserve">(дата) </w:t>
      </w:r>
      <w:r w:rsidR="000F4C7D">
        <w:rPr>
          <w:rFonts w:eastAsia="Calibri"/>
          <w:sz w:val="24"/>
          <w:szCs w:val="24"/>
          <w:lang w:eastAsia="ru-RU"/>
        </w:rPr>
        <w:t xml:space="preserve">                </w:t>
      </w:r>
      <w:r w:rsidRPr="000F4C7D">
        <w:rPr>
          <w:rFonts w:eastAsia="Calibri"/>
          <w:sz w:val="24"/>
          <w:szCs w:val="24"/>
          <w:lang w:eastAsia="ru-RU"/>
        </w:rPr>
        <w:t xml:space="preserve">(кем </w:t>
      </w:r>
      <w:proofErr w:type="gramStart"/>
      <w:r w:rsidRPr="000F4C7D">
        <w:rPr>
          <w:rFonts w:eastAsia="Calibri"/>
          <w:sz w:val="24"/>
          <w:szCs w:val="24"/>
          <w:lang w:eastAsia="ru-RU"/>
        </w:rPr>
        <w:t>выдан</w:t>
      </w:r>
      <w:proofErr w:type="gramEnd"/>
      <w:r w:rsidRPr="000F4C7D">
        <w:rPr>
          <w:rFonts w:eastAsia="Calibri"/>
          <w:sz w:val="24"/>
          <w:szCs w:val="24"/>
          <w:lang w:eastAsia="ru-RU"/>
        </w:rPr>
        <w:t>)</w:t>
      </w:r>
    </w:p>
    <w:p w:rsidR="00660594" w:rsidRPr="00BC6687" w:rsidRDefault="00660594" w:rsidP="00660594">
      <w:pPr>
        <w:suppressAutoHyphens w:val="0"/>
        <w:autoSpaceDE w:val="0"/>
        <w:autoSpaceDN w:val="0"/>
        <w:adjustRightInd w:val="0"/>
        <w:jc w:val="both"/>
        <w:rPr>
          <w:rFonts w:eastAsia="Calibri"/>
          <w:sz w:val="28"/>
          <w:szCs w:val="28"/>
          <w:lang w:eastAsia="ru-RU"/>
        </w:rPr>
      </w:pPr>
      <w:r w:rsidRPr="00BC6687">
        <w:rPr>
          <w:rFonts w:eastAsia="Calibri"/>
          <w:sz w:val="28"/>
          <w:szCs w:val="28"/>
          <w:lang w:eastAsia="ru-RU"/>
        </w:rPr>
        <w:t>___________________________________________________________</w:t>
      </w:r>
      <w:r w:rsidR="000F4C7D">
        <w:rPr>
          <w:rFonts w:eastAsia="Calibri"/>
          <w:sz w:val="28"/>
          <w:szCs w:val="28"/>
          <w:lang w:eastAsia="ru-RU"/>
        </w:rPr>
        <w:t>__________</w:t>
      </w:r>
    </w:p>
    <w:p w:rsidR="00660594" w:rsidRPr="00BC6687" w:rsidRDefault="00660594" w:rsidP="00660594">
      <w:pPr>
        <w:widowControl w:val="0"/>
        <w:suppressAutoHyphens w:val="0"/>
        <w:autoSpaceDE w:val="0"/>
        <w:autoSpaceDN w:val="0"/>
        <w:adjustRightInd w:val="0"/>
        <w:ind w:right="-1"/>
        <w:jc w:val="both"/>
        <w:rPr>
          <w:rFonts w:eastAsia="Calibri"/>
          <w:sz w:val="28"/>
          <w:szCs w:val="28"/>
          <w:lang w:eastAsia="ru-RU"/>
        </w:rPr>
      </w:pPr>
      <w:r w:rsidRPr="00BC6687">
        <w:rPr>
          <w:rFonts w:eastAsia="Calibri"/>
          <w:sz w:val="28"/>
          <w:szCs w:val="28"/>
          <w:lang w:eastAsia="ru-RU"/>
        </w:rPr>
        <w:t xml:space="preserve">свободно, своей волей и в своем интересе даю согласие уполномоченным должностным лицам администрации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 зарегистрированной по адресу: </w:t>
      </w:r>
      <w:r w:rsidR="00BE19ED">
        <w:rPr>
          <w:rFonts w:eastAsia="Calibri"/>
          <w:sz w:val="28"/>
          <w:szCs w:val="28"/>
          <w:lang w:eastAsia="ru-RU"/>
        </w:rPr>
        <w:t>6066</w:t>
      </w:r>
      <w:r w:rsidRPr="00BC6687">
        <w:rPr>
          <w:rFonts w:eastAsia="Calibri"/>
          <w:sz w:val="28"/>
          <w:szCs w:val="28"/>
          <w:lang w:eastAsia="ru-RU"/>
        </w:rPr>
        <w:t>70, Нижегородская область, р.п</w:t>
      </w:r>
      <w:proofErr w:type="gramStart"/>
      <w:r w:rsidRPr="00BC6687">
        <w:rPr>
          <w:rFonts w:eastAsia="Calibri"/>
          <w:sz w:val="28"/>
          <w:szCs w:val="28"/>
          <w:lang w:eastAsia="ru-RU"/>
        </w:rPr>
        <w:t>.С</w:t>
      </w:r>
      <w:proofErr w:type="gramEnd"/>
      <w:r w:rsidR="00BE19ED">
        <w:rPr>
          <w:rFonts w:eastAsia="Calibri"/>
          <w:sz w:val="28"/>
          <w:szCs w:val="28"/>
          <w:lang w:eastAsia="ru-RU"/>
        </w:rPr>
        <w:t>окольское</w:t>
      </w:r>
      <w:r w:rsidRPr="00BC6687">
        <w:rPr>
          <w:rFonts w:eastAsia="Calibri"/>
          <w:sz w:val="28"/>
          <w:szCs w:val="28"/>
          <w:lang w:eastAsia="ru-RU"/>
        </w:rPr>
        <w:t>, ул.</w:t>
      </w:r>
      <w:r w:rsidR="000F4C7D">
        <w:rPr>
          <w:rFonts w:eastAsia="Calibri"/>
          <w:sz w:val="28"/>
          <w:szCs w:val="28"/>
          <w:lang w:eastAsia="ru-RU"/>
        </w:rPr>
        <w:t>Ки</w:t>
      </w:r>
      <w:r w:rsidR="00BE19ED">
        <w:rPr>
          <w:rFonts w:eastAsia="Calibri"/>
          <w:sz w:val="28"/>
          <w:szCs w:val="28"/>
          <w:lang w:eastAsia="ru-RU"/>
        </w:rPr>
        <w:t>рова</w:t>
      </w:r>
      <w:r w:rsidRPr="00BC6687">
        <w:rPr>
          <w:rFonts w:eastAsia="Calibri"/>
          <w:sz w:val="28"/>
          <w:szCs w:val="28"/>
          <w:lang w:eastAsia="ru-RU"/>
        </w:rPr>
        <w:t xml:space="preserve"> д. </w:t>
      </w:r>
      <w:r w:rsidR="00BE19ED">
        <w:rPr>
          <w:rFonts w:eastAsia="Calibri"/>
          <w:sz w:val="28"/>
          <w:szCs w:val="28"/>
          <w:lang w:eastAsia="ru-RU"/>
        </w:rPr>
        <w:t>6,</w:t>
      </w:r>
      <w:r w:rsidRPr="00BC6687">
        <w:rPr>
          <w:rFonts w:eastAsia="Calibri"/>
          <w:sz w:val="28"/>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фамилия, имя, отчество, дата и место рождения, гражданство;</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выполняемая работа;</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адрес регистрации и фактического проживания;</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дата регистрации по месту жительства;</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паспорт (серия, номер, кем и когда выдан);</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номер телефона;</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идентификационный номер налогоплательщика;</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номер страхового свидетельства обязательного пенсионного страхования;</w:t>
      </w:r>
    </w:p>
    <w:p w:rsidR="00660594" w:rsidRPr="00BC6687" w:rsidRDefault="00660594" w:rsidP="00660594">
      <w:pPr>
        <w:widowControl w:val="0"/>
        <w:autoSpaceDE w:val="0"/>
        <w:autoSpaceDN w:val="0"/>
        <w:ind w:firstLine="709"/>
        <w:contextualSpacing/>
        <w:jc w:val="both"/>
        <w:rPr>
          <w:sz w:val="28"/>
          <w:szCs w:val="28"/>
        </w:rPr>
      </w:pPr>
      <w:r w:rsidRPr="00BC6687">
        <w:rPr>
          <w:sz w:val="28"/>
          <w:szCs w:val="28"/>
        </w:rPr>
        <w:t xml:space="preserve">информация, указанная в выписке из Единого государственного реестра юридических лиц или Единого государственного реестра индивидуальных </w:t>
      </w:r>
      <w:r w:rsidRPr="00BC6687">
        <w:rPr>
          <w:sz w:val="28"/>
          <w:szCs w:val="28"/>
        </w:rPr>
        <w:lastRenderedPageBreak/>
        <w:t>предпринимателей;</w:t>
      </w:r>
    </w:p>
    <w:p w:rsidR="00660594" w:rsidRPr="00BC6687" w:rsidRDefault="00660594" w:rsidP="00660594">
      <w:pPr>
        <w:tabs>
          <w:tab w:val="left" w:pos="0"/>
        </w:tabs>
        <w:autoSpaceDE w:val="0"/>
        <w:autoSpaceDN w:val="0"/>
        <w:adjustRightInd w:val="0"/>
        <w:ind w:firstLine="709"/>
        <w:contextualSpacing/>
        <w:jc w:val="both"/>
        <w:outlineLvl w:val="0"/>
        <w:rPr>
          <w:sz w:val="28"/>
          <w:szCs w:val="28"/>
        </w:rPr>
      </w:pPr>
      <w:r w:rsidRPr="00BC6687">
        <w:rPr>
          <w:sz w:val="28"/>
          <w:szCs w:val="28"/>
        </w:rPr>
        <w:t>номер расчетного счета;</w:t>
      </w:r>
    </w:p>
    <w:p w:rsidR="00660594" w:rsidRPr="00BC6687" w:rsidRDefault="00660594" w:rsidP="00660594">
      <w:pPr>
        <w:tabs>
          <w:tab w:val="left" w:pos="0"/>
        </w:tabs>
        <w:autoSpaceDE w:val="0"/>
        <w:autoSpaceDN w:val="0"/>
        <w:adjustRightInd w:val="0"/>
        <w:ind w:firstLine="709"/>
        <w:contextualSpacing/>
        <w:jc w:val="both"/>
        <w:outlineLvl w:val="0"/>
        <w:rPr>
          <w:sz w:val="28"/>
          <w:szCs w:val="28"/>
        </w:rPr>
      </w:pPr>
      <w:r w:rsidRPr="00BC6687">
        <w:rPr>
          <w:sz w:val="28"/>
          <w:szCs w:val="28"/>
        </w:rPr>
        <w:t>наименование банка.</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Нижегородской области,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 в сфере предоставления Субсидий субъектам малого и среднего предпринимательства на возмещение части затрат, связанных с приобретением </w:t>
      </w:r>
      <w:proofErr w:type="spellStart"/>
      <w:r w:rsidRPr="00BC6687">
        <w:rPr>
          <w:sz w:val="28"/>
          <w:szCs w:val="28"/>
        </w:rPr>
        <w:t>автомагазинов</w:t>
      </w:r>
      <w:proofErr w:type="spellEnd"/>
      <w:r w:rsidRPr="00BC6687">
        <w:rPr>
          <w:sz w:val="28"/>
          <w:szCs w:val="28"/>
        </w:rPr>
        <w:t xml:space="preserve"> (автолавок) для обеспечения жителей удаленных населенных пунктов товарами первой необходимости</w:t>
      </w:r>
      <w:r w:rsidRPr="00BC6687">
        <w:rPr>
          <w:rFonts w:eastAsia="Calibri"/>
          <w:sz w:val="28"/>
          <w:szCs w:val="28"/>
          <w:lang w:eastAsia="ru-RU"/>
        </w:rPr>
        <w:t>.</w:t>
      </w:r>
    </w:p>
    <w:p w:rsidR="00AE1330"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Также даю свое согласие на обработку биометрических данных (фотографий) и размещение фотографий и иной личной (персональной) информации на сайте администрации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 </w:t>
      </w:r>
      <w:r w:rsidR="00AE1330" w:rsidRPr="00AE1330">
        <w:rPr>
          <w:rFonts w:eastAsia="Calibri"/>
          <w:sz w:val="28"/>
          <w:szCs w:val="28"/>
          <w:lang w:eastAsia="ru-RU"/>
        </w:rPr>
        <w:t>https://sokolskoe.nobl.ru</w:t>
      </w:r>
      <w:r w:rsidR="00AE1330">
        <w:rPr>
          <w:rFonts w:eastAsia="Calibri"/>
          <w:sz w:val="28"/>
          <w:szCs w:val="28"/>
          <w:lang w:eastAsia="ru-RU"/>
        </w:rPr>
        <w:t>.</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Я ознакомлен(а), что:</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1) согласие на обработку персональных данных действует с даты подписания настоящего согласия до истечения срока действия Соглашения о предоставления субсидии заключенного с администрацией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660594" w:rsidRPr="00BC6687" w:rsidRDefault="00660594" w:rsidP="00660594">
      <w:pPr>
        <w:widowControl w:val="0"/>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3) в случае отзыва согласия на обработку персональных данных, администрация </w:t>
      </w:r>
      <w:r w:rsidR="009E074B">
        <w:rPr>
          <w:rFonts w:eastAsia="Calibri"/>
          <w:sz w:val="28"/>
          <w:szCs w:val="28"/>
          <w:lang w:eastAsia="ru-RU"/>
        </w:rPr>
        <w:t>Городского  округа Сокольский</w:t>
      </w:r>
      <w:r w:rsidRPr="00BC6687">
        <w:rPr>
          <w:rFonts w:eastAsia="Calibri"/>
          <w:sz w:val="28"/>
          <w:szCs w:val="28"/>
          <w:lang w:eastAsia="ru-RU"/>
        </w:rPr>
        <w:t xml:space="preserve"> Нижегородской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4) после прекращения действия Соглашения о предоставлении субсидии персональные данные хранятся в администрации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 в течение срока хранения документов, предусмотренных действующим законодательством Российской Федерации;</w:t>
      </w:r>
    </w:p>
    <w:p w:rsidR="00660594" w:rsidRPr="00BC6687" w:rsidRDefault="00660594" w:rsidP="00660594">
      <w:pPr>
        <w:suppressAutoHyphens w:val="0"/>
        <w:autoSpaceDE w:val="0"/>
        <w:autoSpaceDN w:val="0"/>
        <w:adjustRightInd w:val="0"/>
        <w:ind w:firstLine="709"/>
        <w:jc w:val="both"/>
        <w:rPr>
          <w:rFonts w:eastAsia="Calibri"/>
          <w:sz w:val="28"/>
          <w:szCs w:val="28"/>
          <w:lang w:eastAsia="ru-RU"/>
        </w:rPr>
      </w:pPr>
      <w:r w:rsidRPr="00BC6687">
        <w:rPr>
          <w:rFonts w:eastAsia="Calibri"/>
          <w:sz w:val="28"/>
          <w:szCs w:val="28"/>
          <w:lang w:eastAsia="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на администрацию </w:t>
      </w:r>
      <w:r w:rsidR="00BE19ED">
        <w:rPr>
          <w:rFonts w:eastAsia="Calibri"/>
          <w:sz w:val="28"/>
          <w:szCs w:val="28"/>
          <w:lang w:eastAsia="ru-RU"/>
        </w:rPr>
        <w:t>г</w:t>
      </w:r>
      <w:r w:rsidR="009E074B">
        <w:rPr>
          <w:rFonts w:eastAsia="Calibri"/>
          <w:sz w:val="28"/>
          <w:szCs w:val="28"/>
          <w:lang w:eastAsia="ru-RU"/>
        </w:rPr>
        <w:t>ородского округа Сокольский</w:t>
      </w:r>
      <w:r w:rsidRPr="00BC6687">
        <w:rPr>
          <w:rFonts w:eastAsia="Calibri"/>
          <w:sz w:val="28"/>
          <w:szCs w:val="28"/>
          <w:lang w:eastAsia="ru-RU"/>
        </w:rPr>
        <w:t xml:space="preserve"> Нижегородской области функций, полномочий и обязанностей.</w:t>
      </w:r>
    </w:p>
    <w:tbl>
      <w:tblPr>
        <w:tblW w:w="9639" w:type="dxa"/>
        <w:tblLayout w:type="fixed"/>
        <w:tblCellMar>
          <w:left w:w="0" w:type="dxa"/>
          <w:right w:w="0" w:type="dxa"/>
        </w:tblCellMar>
        <w:tblLook w:val="0000"/>
      </w:tblPr>
      <w:tblGrid>
        <w:gridCol w:w="6521"/>
        <w:gridCol w:w="3118"/>
      </w:tblGrid>
      <w:tr w:rsidR="00660594" w:rsidRPr="00BC6687" w:rsidTr="00507613">
        <w:tc>
          <w:tcPr>
            <w:tcW w:w="6521" w:type="dxa"/>
            <w:vAlign w:val="bottom"/>
          </w:tcPr>
          <w:p w:rsidR="00660594" w:rsidRPr="00BC6687" w:rsidRDefault="00660594" w:rsidP="00507613">
            <w:pPr>
              <w:snapToGrid w:val="0"/>
              <w:ind w:firstLine="709"/>
              <w:jc w:val="both"/>
              <w:rPr>
                <w:sz w:val="28"/>
                <w:szCs w:val="28"/>
              </w:rPr>
            </w:pPr>
            <w:r w:rsidRPr="00BC6687">
              <w:rPr>
                <w:sz w:val="28"/>
                <w:szCs w:val="28"/>
              </w:rPr>
              <w:t>Дата начала обработки персональных данных:</w:t>
            </w:r>
          </w:p>
        </w:tc>
        <w:tc>
          <w:tcPr>
            <w:tcW w:w="3118" w:type="dxa"/>
            <w:tcBorders>
              <w:top w:val="nil"/>
              <w:left w:val="nil"/>
              <w:bottom w:val="single" w:sz="4" w:space="0" w:color="000000"/>
              <w:right w:val="nil"/>
            </w:tcBorders>
            <w:vAlign w:val="bottom"/>
          </w:tcPr>
          <w:p w:rsidR="00660594" w:rsidRPr="00BC6687" w:rsidRDefault="00660594" w:rsidP="00507613">
            <w:pPr>
              <w:snapToGrid w:val="0"/>
              <w:ind w:firstLine="709"/>
              <w:rPr>
                <w:sz w:val="28"/>
                <w:szCs w:val="28"/>
              </w:rPr>
            </w:pPr>
          </w:p>
        </w:tc>
      </w:tr>
      <w:tr w:rsidR="00660594" w:rsidRPr="00BC6687" w:rsidTr="00507613">
        <w:tc>
          <w:tcPr>
            <w:tcW w:w="6521" w:type="dxa"/>
          </w:tcPr>
          <w:p w:rsidR="00660594" w:rsidRPr="00BC6687" w:rsidRDefault="00660594" w:rsidP="00507613">
            <w:pPr>
              <w:snapToGrid w:val="0"/>
              <w:rPr>
                <w:sz w:val="28"/>
                <w:szCs w:val="28"/>
              </w:rPr>
            </w:pPr>
          </w:p>
        </w:tc>
        <w:tc>
          <w:tcPr>
            <w:tcW w:w="3118" w:type="dxa"/>
            <w:tcBorders>
              <w:top w:val="single" w:sz="4" w:space="0" w:color="000000"/>
              <w:left w:val="nil"/>
              <w:bottom w:val="nil"/>
              <w:right w:val="nil"/>
            </w:tcBorders>
          </w:tcPr>
          <w:p w:rsidR="00660594" w:rsidRPr="004321C8" w:rsidRDefault="00660594" w:rsidP="004321C8">
            <w:pPr>
              <w:snapToGrid w:val="0"/>
              <w:ind w:left="425"/>
              <w:rPr>
                <w:sz w:val="24"/>
                <w:szCs w:val="24"/>
              </w:rPr>
            </w:pPr>
            <w:r w:rsidRPr="004321C8">
              <w:rPr>
                <w:sz w:val="24"/>
                <w:szCs w:val="24"/>
              </w:rPr>
              <w:t>(число, месяц, год)</w:t>
            </w:r>
          </w:p>
        </w:tc>
      </w:tr>
    </w:tbl>
    <w:p w:rsidR="004321C8" w:rsidRPr="004321C8" w:rsidRDefault="004321C8" w:rsidP="004321C8">
      <w:pPr>
        <w:widowControl w:val="0"/>
        <w:suppressAutoHyphens w:val="0"/>
        <w:autoSpaceDE w:val="0"/>
        <w:autoSpaceDN w:val="0"/>
        <w:adjustRightInd w:val="0"/>
        <w:ind w:right="50" w:firstLine="720"/>
        <w:jc w:val="both"/>
        <w:rPr>
          <w:sz w:val="24"/>
          <w:szCs w:val="24"/>
          <w:lang w:eastAsia="ru-RU"/>
        </w:rPr>
      </w:pPr>
    </w:p>
    <w:p w:rsidR="004321C8" w:rsidRPr="00BC6687" w:rsidRDefault="00660594" w:rsidP="004321C8">
      <w:pPr>
        <w:widowControl w:val="0"/>
        <w:suppressAutoHyphens w:val="0"/>
        <w:autoSpaceDE w:val="0"/>
        <w:autoSpaceDN w:val="0"/>
        <w:adjustRightInd w:val="0"/>
        <w:ind w:right="50" w:firstLine="720"/>
        <w:jc w:val="both"/>
        <w:rPr>
          <w:sz w:val="28"/>
          <w:szCs w:val="28"/>
          <w:lang w:eastAsia="ru-RU"/>
        </w:rPr>
      </w:pPr>
      <w:r w:rsidRPr="00BC6687">
        <w:rPr>
          <w:sz w:val="28"/>
          <w:szCs w:val="28"/>
          <w:lang w:eastAsia="ru-RU"/>
        </w:rPr>
        <w:t xml:space="preserve">____________ __________________ __________________________ </w:t>
      </w:r>
    </w:p>
    <w:p w:rsidR="00660594" w:rsidRPr="004321C8" w:rsidRDefault="00660594" w:rsidP="004321C8">
      <w:pPr>
        <w:widowControl w:val="0"/>
        <w:suppressAutoHyphens w:val="0"/>
        <w:autoSpaceDE w:val="0"/>
        <w:autoSpaceDN w:val="0"/>
        <w:adjustRightInd w:val="0"/>
        <w:ind w:right="50" w:firstLine="1134"/>
        <w:jc w:val="both"/>
        <w:rPr>
          <w:rFonts w:eastAsia="Calibri"/>
          <w:sz w:val="24"/>
          <w:szCs w:val="24"/>
          <w:lang w:eastAsia="ru-RU"/>
        </w:rPr>
      </w:pPr>
      <w:r w:rsidRPr="004321C8">
        <w:rPr>
          <w:sz w:val="24"/>
          <w:szCs w:val="24"/>
          <w:lang w:eastAsia="ru-RU"/>
        </w:rPr>
        <w:t>(дата)                           (подпись)                          (расшифровка подписи)</w:t>
      </w:r>
    </w:p>
    <w:sectPr w:rsidR="00660594" w:rsidRPr="004321C8" w:rsidSect="000F4C7D">
      <w:pgSz w:w="12240" w:h="15840"/>
      <w:pgMar w:top="1134" w:right="616"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FB2" w:rsidRDefault="00732FB2">
      <w:r>
        <w:separator/>
      </w:r>
    </w:p>
  </w:endnote>
  <w:endnote w:type="continuationSeparator" w:id="0">
    <w:p w:rsidR="00732FB2" w:rsidRDefault="00732F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font186">
    <w:altName w:val="Times New Roman"/>
    <w:charset w:val="CC"/>
    <w:family w:val="auto"/>
    <w:pitch w:val="variable"/>
    <w:sig w:usb0="00000000" w:usb1="00000000" w:usb2="00000000" w:usb3="00000000" w:csb0="00000000" w:csb1="00000000"/>
  </w:font>
  <w:font w:name="Franklin Gothic Demi">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charset w:val="00"/>
    <w:family w:val="auto"/>
    <w:pitch w:val="variable"/>
    <w:sig w:usb0="800000AF"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B2" w:rsidRDefault="002B22A2" w:rsidP="00704A07">
    <w:pPr>
      <w:pStyle w:val="af4"/>
      <w:framePr w:wrap="around" w:vAnchor="text" w:hAnchor="margin" w:xAlign="right" w:y="1"/>
      <w:rPr>
        <w:rStyle w:val="af6"/>
      </w:rPr>
    </w:pPr>
    <w:r>
      <w:rPr>
        <w:rStyle w:val="af6"/>
      </w:rPr>
      <w:fldChar w:fldCharType="begin"/>
    </w:r>
    <w:r w:rsidR="00732FB2">
      <w:rPr>
        <w:rStyle w:val="af6"/>
      </w:rPr>
      <w:instrText xml:space="preserve">PAGE  </w:instrText>
    </w:r>
    <w:r>
      <w:rPr>
        <w:rStyle w:val="af6"/>
      </w:rPr>
      <w:fldChar w:fldCharType="end"/>
    </w:r>
  </w:p>
  <w:p w:rsidR="00732FB2" w:rsidRDefault="00732FB2" w:rsidP="00704A07">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FB2" w:rsidRDefault="00732FB2">
      <w:r>
        <w:separator/>
      </w:r>
    </w:p>
  </w:footnote>
  <w:footnote w:type="continuationSeparator" w:id="0">
    <w:p w:rsidR="00732FB2" w:rsidRDefault="00732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FAADDE"/>
    <w:lvl w:ilvl="0">
      <w:start w:val="1"/>
      <w:numFmt w:val="bullet"/>
      <w:pStyle w:val="a"/>
      <w:lvlText w:val=""/>
      <w:lvlJc w:val="left"/>
      <w:pPr>
        <w:tabs>
          <w:tab w:val="num" w:pos="360"/>
        </w:tabs>
        <w:ind w:left="360" w:hanging="360"/>
      </w:pPr>
      <w:rPr>
        <w:rFonts w:ascii="Symbol" w:hAnsi="Symbol" w:hint="default"/>
      </w:rPr>
    </w:lvl>
  </w:abstractNum>
  <w:abstractNum w:abstractNumId="1">
    <w:nsid w:val="0D3E28B0"/>
    <w:multiLevelType w:val="hybridMultilevel"/>
    <w:tmpl w:val="FE9074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9438F"/>
    <w:multiLevelType w:val="hybridMultilevel"/>
    <w:tmpl w:val="EE28F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AB0EE6"/>
    <w:multiLevelType w:val="hybridMultilevel"/>
    <w:tmpl w:val="184A3D12"/>
    <w:lvl w:ilvl="0" w:tplc="9C923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461BD7"/>
    <w:multiLevelType w:val="hybridMultilevel"/>
    <w:tmpl w:val="9760B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7C0A2C"/>
    <w:multiLevelType w:val="hybridMultilevel"/>
    <w:tmpl w:val="FA9CEE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7DE38F9"/>
    <w:multiLevelType w:val="hybridMultilevel"/>
    <w:tmpl w:val="E6BC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7B0139"/>
    <w:multiLevelType w:val="hybridMultilevel"/>
    <w:tmpl w:val="20E0BB92"/>
    <w:lvl w:ilvl="0" w:tplc="8586CFD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C48A">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A4C6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96B44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16E3EA">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F08C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06566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8345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D2E3A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3F16E5B"/>
    <w:multiLevelType w:val="hybridMultilevel"/>
    <w:tmpl w:val="B2FE5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5760BD"/>
    <w:multiLevelType w:val="hybridMultilevel"/>
    <w:tmpl w:val="3AA08F90"/>
    <w:lvl w:ilvl="0" w:tplc="EFAA06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8263B3D"/>
    <w:multiLevelType w:val="hybridMultilevel"/>
    <w:tmpl w:val="AD3C750A"/>
    <w:lvl w:ilvl="0" w:tplc="E17E3C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BA5389B"/>
    <w:multiLevelType w:val="hybridMultilevel"/>
    <w:tmpl w:val="A4EC7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F63986"/>
    <w:multiLevelType w:val="hybridMultilevel"/>
    <w:tmpl w:val="1F541DE0"/>
    <w:lvl w:ilvl="0" w:tplc="85D0F8F0">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A70DE0"/>
    <w:multiLevelType w:val="hybridMultilevel"/>
    <w:tmpl w:val="15AE0B04"/>
    <w:lvl w:ilvl="0" w:tplc="FF56182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7352ED"/>
    <w:multiLevelType w:val="hybridMultilevel"/>
    <w:tmpl w:val="0C743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B0828"/>
    <w:multiLevelType w:val="hybridMultilevel"/>
    <w:tmpl w:val="09E2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836D01"/>
    <w:multiLevelType w:val="hybridMultilevel"/>
    <w:tmpl w:val="0F9646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3AD2601"/>
    <w:multiLevelType w:val="hybridMultilevel"/>
    <w:tmpl w:val="5CF0B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7144A"/>
    <w:multiLevelType w:val="hybridMultilevel"/>
    <w:tmpl w:val="F836E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7"/>
  </w:num>
  <w:num w:numId="4">
    <w:abstractNumId w:val="1"/>
  </w:num>
  <w:num w:numId="5">
    <w:abstractNumId w:val="8"/>
  </w:num>
  <w:num w:numId="6">
    <w:abstractNumId w:val="9"/>
  </w:num>
  <w:num w:numId="7">
    <w:abstractNumId w:val="6"/>
  </w:num>
  <w:num w:numId="8">
    <w:abstractNumId w:val="13"/>
  </w:num>
  <w:num w:numId="9">
    <w:abstractNumId w:val="18"/>
  </w:num>
  <w:num w:numId="10">
    <w:abstractNumId w:val="4"/>
  </w:num>
  <w:num w:numId="11">
    <w:abstractNumId w:val="11"/>
  </w:num>
  <w:num w:numId="12">
    <w:abstractNumId w:val="15"/>
  </w:num>
  <w:num w:numId="13">
    <w:abstractNumId w:val="5"/>
  </w:num>
  <w:num w:numId="14">
    <w:abstractNumId w:val="2"/>
  </w:num>
  <w:num w:numId="15">
    <w:abstractNumId w:val="12"/>
  </w:num>
  <w:num w:numId="16">
    <w:abstractNumId w:val="14"/>
  </w:num>
  <w:num w:numId="17">
    <w:abstractNumId w:val="16"/>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715A"/>
    <w:rsid w:val="000124B1"/>
    <w:rsid w:val="00014038"/>
    <w:rsid w:val="0002118E"/>
    <w:rsid w:val="0002688D"/>
    <w:rsid w:val="0005323F"/>
    <w:rsid w:val="00053474"/>
    <w:rsid w:val="000707E5"/>
    <w:rsid w:val="00074C9C"/>
    <w:rsid w:val="0007533D"/>
    <w:rsid w:val="0007590B"/>
    <w:rsid w:val="000852EC"/>
    <w:rsid w:val="00091F76"/>
    <w:rsid w:val="0009250B"/>
    <w:rsid w:val="000928E1"/>
    <w:rsid w:val="000955D0"/>
    <w:rsid w:val="000B324C"/>
    <w:rsid w:val="000C0587"/>
    <w:rsid w:val="000C2213"/>
    <w:rsid w:val="000C38C1"/>
    <w:rsid w:val="000D2C60"/>
    <w:rsid w:val="000E53A6"/>
    <w:rsid w:val="000F182A"/>
    <w:rsid w:val="000F4C7D"/>
    <w:rsid w:val="000F4F9B"/>
    <w:rsid w:val="001017ED"/>
    <w:rsid w:val="00117D37"/>
    <w:rsid w:val="00121C5D"/>
    <w:rsid w:val="00125D01"/>
    <w:rsid w:val="001426FF"/>
    <w:rsid w:val="0015125F"/>
    <w:rsid w:val="00155933"/>
    <w:rsid w:val="0017685F"/>
    <w:rsid w:val="00181267"/>
    <w:rsid w:val="00184930"/>
    <w:rsid w:val="0019006F"/>
    <w:rsid w:val="001A7F9C"/>
    <w:rsid w:val="001B0F1A"/>
    <w:rsid w:val="001B3989"/>
    <w:rsid w:val="001B540D"/>
    <w:rsid w:val="001B7D66"/>
    <w:rsid w:val="001C7A4D"/>
    <w:rsid w:val="001D2880"/>
    <w:rsid w:val="001D5A67"/>
    <w:rsid w:val="001D6754"/>
    <w:rsid w:val="001D6C79"/>
    <w:rsid w:val="001E2E19"/>
    <w:rsid w:val="001E3981"/>
    <w:rsid w:val="0020263B"/>
    <w:rsid w:val="00212B42"/>
    <w:rsid w:val="00250CFC"/>
    <w:rsid w:val="002515B4"/>
    <w:rsid w:val="00251FD2"/>
    <w:rsid w:val="002530F4"/>
    <w:rsid w:val="00255523"/>
    <w:rsid w:val="00263D7F"/>
    <w:rsid w:val="00271E00"/>
    <w:rsid w:val="002759FE"/>
    <w:rsid w:val="00276CA7"/>
    <w:rsid w:val="00282B06"/>
    <w:rsid w:val="002911FC"/>
    <w:rsid w:val="00291995"/>
    <w:rsid w:val="002A6465"/>
    <w:rsid w:val="002B22A2"/>
    <w:rsid w:val="002B7EAB"/>
    <w:rsid w:val="002C424C"/>
    <w:rsid w:val="002D2B40"/>
    <w:rsid w:val="002D33DE"/>
    <w:rsid w:val="002E1934"/>
    <w:rsid w:val="002E22F8"/>
    <w:rsid w:val="002F3A4D"/>
    <w:rsid w:val="00311E59"/>
    <w:rsid w:val="00313DC3"/>
    <w:rsid w:val="00315903"/>
    <w:rsid w:val="00316518"/>
    <w:rsid w:val="00323AE2"/>
    <w:rsid w:val="003326FB"/>
    <w:rsid w:val="003400D2"/>
    <w:rsid w:val="003568D0"/>
    <w:rsid w:val="00377610"/>
    <w:rsid w:val="0038114E"/>
    <w:rsid w:val="00385E2F"/>
    <w:rsid w:val="00386359"/>
    <w:rsid w:val="003872D4"/>
    <w:rsid w:val="00396BB6"/>
    <w:rsid w:val="003A624E"/>
    <w:rsid w:val="003B2833"/>
    <w:rsid w:val="003D01A1"/>
    <w:rsid w:val="003D2A39"/>
    <w:rsid w:val="003D4F15"/>
    <w:rsid w:val="003E1481"/>
    <w:rsid w:val="003E324D"/>
    <w:rsid w:val="003E7947"/>
    <w:rsid w:val="00405787"/>
    <w:rsid w:val="00406F9F"/>
    <w:rsid w:val="00415479"/>
    <w:rsid w:val="004167F4"/>
    <w:rsid w:val="004231EF"/>
    <w:rsid w:val="00425EB6"/>
    <w:rsid w:val="0042705E"/>
    <w:rsid w:val="004321C8"/>
    <w:rsid w:val="00434311"/>
    <w:rsid w:val="00435442"/>
    <w:rsid w:val="004464B6"/>
    <w:rsid w:val="004478EA"/>
    <w:rsid w:val="00465628"/>
    <w:rsid w:val="00471BD1"/>
    <w:rsid w:val="00475B35"/>
    <w:rsid w:val="00480A2D"/>
    <w:rsid w:val="00481D66"/>
    <w:rsid w:val="00483343"/>
    <w:rsid w:val="004874DC"/>
    <w:rsid w:val="00487DD4"/>
    <w:rsid w:val="00493D47"/>
    <w:rsid w:val="004970C3"/>
    <w:rsid w:val="004A2B24"/>
    <w:rsid w:val="004A4E3E"/>
    <w:rsid w:val="004A556F"/>
    <w:rsid w:val="004B1720"/>
    <w:rsid w:val="004C31E6"/>
    <w:rsid w:val="004C4992"/>
    <w:rsid w:val="004D3334"/>
    <w:rsid w:val="004D4FE6"/>
    <w:rsid w:val="004D55A7"/>
    <w:rsid w:val="004D7BA9"/>
    <w:rsid w:val="004E0194"/>
    <w:rsid w:val="004E1870"/>
    <w:rsid w:val="004E59B8"/>
    <w:rsid w:val="004F1531"/>
    <w:rsid w:val="004F5425"/>
    <w:rsid w:val="00500965"/>
    <w:rsid w:val="00505F5A"/>
    <w:rsid w:val="00507613"/>
    <w:rsid w:val="00516F4B"/>
    <w:rsid w:val="00555152"/>
    <w:rsid w:val="005575CE"/>
    <w:rsid w:val="00560D1A"/>
    <w:rsid w:val="00574B2B"/>
    <w:rsid w:val="00580486"/>
    <w:rsid w:val="00596B52"/>
    <w:rsid w:val="00596F45"/>
    <w:rsid w:val="005A321A"/>
    <w:rsid w:val="005A4A5B"/>
    <w:rsid w:val="005A6B08"/>
    <w:rsid w:val="005A6C5A"/>
    <w:rsid w:val="005B1AF3"/>
    <w:rsid w:val="005B5CD0"/>
    <w:rsid w:val="005C5D7F"/>
    <w:rsid w:val="005D62BB"/>
    <w:rsid w:val="005F1886"/>
    <w:rsid w:val="005F476D"/>
    <w:rsid w:val="00600103"/>
    <w:rsid w:val="00604748"/>
    <w:rsid w:val="00612305"/>
    <w:rsid w:val="0061481D"/>
    <w:rsid w:val="00615F20"/>
    <w:rsid w:val="00617B16"/>
    <w:rsid w:val="00621B79"/>
    <w:rsid w:val="00645B2B"/>
    <w:rsid w:val="00652746"/>
    <w:rsid w:val="00660594"/>
    <w:rsid w:val="00663C72"/>
    <w:rsid w:val="006726BC"/>
    <w:rsid w:val="00675AB0"/>
    <w:rsid w:val="006851FE"/>
    <w:rsid w:val="00694713"/>
    <w:rsid w:val="006A306F"/>
    <w:rsid w:val="006A4832"/>
    <w:rsid w:val="006A580F"/>
    <w:rsid w:val="006B27F5"/>
    <w:rsid w:val="006B2DE4"/>
    <w:rsid w:val="006B40F8"/>
    <w:rsid w:val="006C1FF3"/>
    <w:rsid w:val="006C3ADA"/>
    <w:rsid w:val="006C4FF6"/>
    <w:rsid w:val="006D2428"/>
    <w:rsid w:val="006D2A16"/>
    <w:rsid w:val="006D3560"/>
    <w:rsid w:val="006E397E"/>
    <w:rsid w:val="006E3A6A"/>
    <w:rsid w:val="006E5C7E"/>
    <w:rsid w:val="006F7E57"/>
    <w:rsid w:val="007040D8"/>
    <w:rsid w:val="0070459B"/>
    <w:rsid w:val="00704A07"/>
    <w:rsid w:val="00704BE7"/>
    <w:rsid w:val="00717E95"/>
    <w:rsid w:val="007204EE"/>
    <w:rsid w:val="0072474E"/>
    <w:rsid w:val="00724B54"/>
    <w:rsid w:val="00732FB2"/>
    <w:rsid w:val="00733278"/>
    <w:rsid w:val="00747F2E"/>
    <w:rsid w:val="00766B19"/>
    <w:rsid w:val="00767621"/>
    <w:rsid w:val="00776CBA"/>
    <w:rsid w:val="0079460C"/>
    <w:rsid w:val="007A5BF3"/>
    <w:rsid w:val="007B6381"/>
    <w:rsid w:val="007C4780"/>
    <w:rsid w:val="00806954"/>
    <w:rsid w:val="00817BE9"/>
    <w:rsid w:val="008244D1"/>
    <w:rsid w:val="00832407"/>
    <w:rsid w:val="008355A7"/>
    <w:rsid w:val="00840416"/>
    <w:rsid w:val="0084262F"/>
    <w:rsid w:val="008453FE"/>
    <w:rsid w:val="0085183C"/>
    <w:rsid w:val="008544A9"/>
    <w:rsid w:val="00855923"/>
    <w:rsid w:val="00863C66"/>
    <w:rsid w:val="00863EAD"/>
    <w:rsid w:val="0089387D"/>
    <w:rsid w:val="00895DAA"/>
    <w:rsid w:val="008C1304"/>
    <w:rsid w:val="008C1306"/>
    <w:rsid w:val="008D00D4"/>
    <w:rsid w:val="008D6AB1"/>
    <w:rsid w:val="008E1029"/>
    <w:rsid w:val="008E5AE2"/>
    <w:rsid w:val="008F1389"/>
    <w:rsid w:val="008F1967"/>
    <w:rsid w:val="00900631"/>
    <w:rsid w:val="00902855"/>
    <w:rsid w:val="00912DEC"/>
    <w:rsid w:val="00917477"/>
    <w:rsid w:val="00920884"/>
    <w:rsid w:val="00925CD3"/>
    <w:rsid w:val="00935B5B"/>
    <w:rsid w:val="009453A3"/>
    <w:rsid w:val="009649EA"/>
    <w:rsid w:val="009657C6"/>
    <w:rsid w:val="009668E1"/>
    <w:rsid w:val="009676EE"/>
    <w:rsid w:val="00985A64"/>
    <w:rsid w:val="00990C46"/>
    <w:rsid w:val="00997D48"/>
    <w:rsid w:val="009A6B14"/>
    <w:rsid w:val="009B39A6"/>
    <w:rsid w:val="009D33F3"/>
    <w:rsid w:val="009D6150"/>
    <w:rsid w:val="009E074B"/>
    <w:rsid w:val="009E25CC"/>
    <w:rsid w:val="009E376D"/>
    <w:rsid w:val="009E52E6"/>
    <w:rsid w:val="00A20C98"/>
    <w:rsid w:val="00A258A3"/>
    <w:rsid w:val="00A41473"/>
    <w:rsid w:val="00A5370C"/>
    <w:rsid w:val="00A651CA"/>
    <w:rsid w:val="00A678E8"/>
    <w:rsid w:val="00A71033"/>
    <w:rsid w:val="00A73709"/>
    <w:rsid w:val="00A854A1"/>
    <w:rsid w:val="00A95935"/>
    <w:rsid w:val="00AA2AF4"/>
    <w:rsid w:val="00AA2B36"/>
    <w:rsid w:val="00AB47CE"/>
    <w:rsid w:val="00AC02ED"/>
    <w:rsid w:val="00AD5E0F"/>
    <w:rsid w:val="00AE1330"/>
    <w:rsid w:val="00AE37E3"/>
    <w:rsid w:val="00AE61C1"/>
    <w:rsid w:val="00AF371C"/>
    <w:rsid w:val="00AF4F90"/>
    <w:rsid w:val="00B01F16"/>
    <w:rsid w:val="00B144D9"/>
    <w:rsid w:val="00B2257F"/>
    <w:rsid w:val="00B2415F"/>
    <w:rsid w:val="00B325AA"/>
    <w:rsid w:val="00B50A85"/>
    <w:rsid w:val="00B5232B"/>
    <w:rsid w:val="00B53511"/>
    <w:rsid w:val="00B54DBE"/>
    <w:rsid w:val="00B5673C"/>
    <w:rsid w:val="00B60614"/>
    <w:rsid w:val="00B63553"/>
    <w:rsid w:val="00B64FE3"/>
    <w:rsid w:val="00B653C4"/>
    <w:rsid w:val="00B75584"/>
    <w:rsid w:val="00B826D8"/>
    <w:rsid w:val="00B86ECB"/>
    <w:rsid w:val="00B90B05"/>
    <w:rsid w:val="00B93589"/>
    <w:rsid w:val="00BA225C"/>
    <w:rsid w:val="00BA5600"/>
    <w:rsid w:val="00BA6C0A"/>
    <w:rsid w:val="00BB3446"/>
    <w:rsid w:val="00BB4E62"/>
    <w:rsid w:val="00BC027D"/>
    <w:rsid w:val="00BD1611"/>
    <w:rsid w:val="00BD48DB"/>
    <w:rsid w:val="00BE19ED"/>
    <w:rsid w:val="00BF7876"/>
    <w:rsid w:val="00C02AA4"/>
    <w:rsid w:val="00C0695F"/>
    <w:rsid w:val="00C11FF5"/>
    <w:rsid w:val="00C12FA5"/>
    <w:rsid w:val="00C205E5"/>
    <w:rsid w:val="00C209E1"/>
    <w:rsid w:val="00C20BE6"/>
    <w:rsid w:val="00C2665C"/>
    <w:rsid w:val="00C31DC5"/>
    <w:rsid w:val="00C533AA"/>
    <w:rsid w:val="00C554FA"/>
    <w:rsid w:val="00C60747"/>
    <w:rsid w:val="00C62D96"/>
    <w:rsid w:val="00C63142"/>
    <w:rsid w:val="00C64D8E"/>
    <w:rsid w:val="00C70152"/>
    <w:rsid w:val="00C70FCD"/>
    <w:rsid w:val="00C72026"/>
    <w:rsid w:val="00C82DF5"/>
    <w:rsid w:val="00C8494D"/>
    <w:rsid w:val="00C85B71"/>
    <w:rsid w:val="00C8737E"/>
    <w:rsid w:val="00C930EC"/>
    <w:rsid w:val="00CA0433"/>
    <w:rsid w:val="00CA09B9"/>
    <w:rsid w:val="00CA711D"/>
    <w:rsid w:val="00CB06C8"/>
    <w:rsid w:val="00CB437B"/>
    <w:rsid w:val="00CB57D5"/>
    <w:rsid w:val="00CB7D80"/>
    <w:rsid w:val="00CD7301"/>
    <w:rsid w:val="00CE2D34"/>
    <w:rsid w:val="00CE3C2A"/>
    <w:rsid w:val="00CE7625"/>
    <w:rsid w:val="00CF2220"/>
    <w:rsid w:val="00D00DCF"/>
    <w:rsid w:val="00D0137F"/>
    <w:rsid w:val="00D016AA"/>
    <w:rsid w:val="00D03DCC"/>
    <w:rsid w:val="00D06936"/>
    <w:rsid w:val="00D20014"/>
    <w:rsid w:val="00D20CF6"/>
    <w:rsid w:val="00D227EB"/>
    <w:rsid w:val="00D27362"/>
    <w:rsid w:val="00D31FC7"/>
    <w:rsid w:val="00D32454"/>
    <w:rsid w:val="00D3279F"/>
    <w:rsid w:val="00D41209"/>
    <w:rsid w:val="00D41C59"/>
    <w:rsid w:val="00D427B3"/>
    <w:rsid w:val="00D42FE0"/>
    <w:rsid w:val="00D61985"/>
    <w:rsid w:val="00D6507E"/>
    <w:rsid w:val="00D80FD7"/>
    <w:rsid w:val="00D81FF8"/>
    <w:rsid w:val="00D92142"/>
    <w:rsid w:val="00D9642E"/>
    <w:rsid w:val="00DD411C"/>
    <w:rsid w:val="00DE3B0D"/>
    <w:rsid w:val="00DE653E"/>
    <w:rsid w:val="00DF1DB7"/>
    <w:rsid w:val="00DF3AD0"/>
    <w:rsid w:val="00DF70B7"/>
    <w:rsid w:val="00DF764C"/>
    <w:rsid w:val="00E02290"/>
    <w:rsid w:val="00E027BD"/>
    <w:rsid w:val="00E027FB"/>
    <w:rsid w:val="00E06683"/>
    <w:rsid w:val="00E14232"/>
    <w:rsid w:val="00E35146"/>
    <w:rsid w:val="00E36305"/>
    <w:rsid w:val="00E37A0D"/>
    <w:rsid w:val="00E42D70"/>
    <w:rsid w:val="00E43D52"/>
    <w:rsid w:val="00E44DC6"/>
    <w:rsid w:val="00E54F3E"/>
    <w:rsid w:val="00E61AD0"/>
    <w:rsid w:val="00E6292D"/>
    <w:rsid w:val="00E651DD"/>
    <w:rsid w:val="00E666D3"/>
    <w:rsid w:val="00E705DB"/>
    <w:rsid w:val="00E709DD"/>
    <w:rsid w:val="00E70BD0"/>
    <w:rsid w:val="00E91757"/>
    <w:rsid w:val="00EA3AAD"/>
    <w:rsid w:val="00EB173D"/>
    <w:rsid w:val="00EB5CEA"/>
    <w:rsid w:val="00ED6735"/>
    <w:rsid w:val="00EE06BC"/>
    <w:rsid w:val="00EE0710"/>
    <w:rsid w:val="00EF1371"/>
    <w:rsid w:val="00EF7D29"/>
    <w:rsid w:val="00F042F3"/>
    <w:rsid w:val="00F07B71"/>
    <w:rsid w:val="00F10C7F"/>
    <w:rsid w:val="00F16875"/>
    <w:rsid w:val="00F215F5"/>
    <w:rsid w:val="00F31144"/>
    <w:rsid w:val="00F3152D"/>
    <w:rsid w:val="00F330B3"/>
    <w:rsid w:val="00F3559A"/>
    <w:rsid w:val="00F56599"/>
    <w:rsid w:val="00F57EAC"/>
    <w:rsid w:val="00F607F5"/>
    <w:rsid w:val="00F64437"/>
    <w:rsid w:val="00F652F6"/>
    <w:rsid w:val="00F7595D"/>
    <w:rsid w:val="00F82FBC"/>
    <w:rsid w:val="00F862A3"/>
    <w:rsid w:val="00F95449"/>
    <w:rsid w:val="00FA715A"/>
    <w:rsid w:val="00FC21CC"/>
    <w:rsid w:val="00FD14BB"/>
    <w:rsid w:val="00FF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715A"/>
    <w:pPr>
      <w:suppressAutoHyphens/>
    </w:pPr>
    <w:rPr>
      <w:rFonts w:ascii="Times New Roman" w:eastAsia="Times New Roman" w:hAnsi="Times New Roman"/>
      <w:lang w:eastAsia="ar-SA"/>
    </w:rPr>
  </w:style>
  <w:style w:type="paragraph" w:styleId="1">
    <w:name w:val="heading 1"/>
    <w:basedOn w:val="a0"/>
    <w:next w:val="a0"/>
    <w:link w:val="10"/>
    <w:qFormat/>
    <w:rsid w:val="00C533AA"/>
    <w:pPr>
      <w:keepNext/>
      <w:tabs>
        <w:tab w:val="num" w:pos="0"/>
      </w:tabs>
      <w:jc w:val="center"/>
      <w:outlineLvl w:val="0"/>
    </w:pPr>
    <w:rPr>
      <w:rFonts w:ascii="Courier New" w:hAnsi="Courier New"/>
      <w:sz w:val="32"/>
    </w:rPr>
  </w:style>
  <w:style w:type="paragraph" w:styleId="2">
    <w:name w:val="heading 2"/>
    <w:basedOn w:val="a0"/>
    <w:next w:val="a0"/>
    <w:link w:val="20"/>
    <w:qFormat/>
    <w:rsid w:val="00C533AA"/>
    <w:pPr>
      <w:keepNext/>
      <w:tabs>
        <w:tab w:val="num" w:pos="0"/>
      </w:tabs>
      <w:spacing w:before="360"/>
      <w:jc w:val="right"/>
      <w:outlineLvl w:val="1"/>
    </w:pPr>
    <w:rPr>
      <w:sz w:val="28"/>
    </w:rPr>
  </w:style>
  <w:style w:type="paragraph" w:styleId="3">
    <w:name w:val="heading 3"/>
    <w:basedOn w:val="a0"/>
    <w:next w:val="a0"/>
    <w:link w:val="30"/>
    <w:qFormat/>
    <w:rsid w:val="00C533AA"/>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34">
    <w:name w:val="Font Style34"/>
    <w:uiPriority w:val="99"/>
    <w:rsid w:val="00FA715A"/>
    <w:rPr>
      <w:rFonts w:ascii="Arial" w:hAnsi="Arial" w:cs="Arial"/>
      <w:sz w:val="22"/>
      <w:szCs w:val="22"/>
    </w:rPr>
  </w:style>
  <w:style w:type="paragraph" w:customStyle="1" w:styleId="Style3">
    <w:name w:val="Style3"/>
    <w:basedOn w:val="a0"/>
    <w:uiPriority w:val="99"/>
    <w:rsid w:val="00FA715A"/>
    <w:pPr>
      <w:widowControl w:val="0"/>
      <w:suppressAutoHyphens w:val="0"/>
      <w:autoSpaceDE w:val="0"/>
      <w:autoSpaceDN w:val="0"/>
      <w:adjustRightInd w:val="0"/>
      <w:spacing w:line="328" w:lineRule="exact"/>
      <w:ind w:firstLine="696"/>
      <w:jc w:val="both"/>
    </w:pPr>
    <w:rPr>
      <w:sz w:val="24"/>
      <w:szCs w:val="24"/>
      <w:lang w:eastAsia="ru-RU"/>
    </w:rPr>
  </w:style>
  <w:style w:type="character" w:customStyle="1" w:styleId="FontStyle25">
    <w:name w:val="Font Style25"/>
    <w:uiPriority w:val="99"/>
    <w:rsid w:val="00FA715A"/>
    <w:rPr>
      <w:rFonts w:ascii="Times New Roman" w:hAnsi="Times New Roman" w:cs="Times New Roman"/>
      <w:sz w:val="26"/>
      <w:szCs w:val="26"/>
    </w:rPr>
  </w:style>
  <w:style w:type="paragraph" w:customStyle="1" w:styleId="Style7">
    <w:name w:val="Style7"/>
    <w:basedOn w:val="a0"/>
    <w:uiPriority w:val="99"/>
    <w:rsid w:val="002A6465"/>
    <w:pPr>
      <w:widowControl w:val="0"/>
      <w:suppressAutoHyphens w:val="0"/>
      <w:autoSpaceDE w:val="0"/>
      <w:autoSpaceDN w:val="0"/>
      <w:adjustRightInd w:val="0"/>
    </w:pPr>
    <w:rPr>
      <w:sz w:val="24"/>
      <w:szCs w:val="24"/>
      <w:lang w:eastAsia="ru-RU"/>
    </w:rPr>
  </w:style>
  <w:style w:type="paragraph" w:customStyle="1" w:styleId="Style9">
    <w:name w:val="Style9"/>
    <w:basedOn w:val="a0"/>
    <w:uiPriority w:val="99"/>
    <w:rsid w:val="002A6465"/>
    <w:pPr>
      <w:widowControl w:val="0"/>
      <w:suppressAutoHyphens w:val="0"/>
      <w:autoSpaceDE w:val="0"/>
      <w:autoSpaceDN w:val="0"/>
      <w:adjustRightInd w:val="0"/>
    </w:pPr>
    <w:rPr>
      <w:sz w:val="24"/>
      <w:szCs w:val="24"/>
      <w:lang w:eastAsia="ru-RU"/>
    </w:rPr>
  </w:style>
  <w:style w:type="paragraph" w:customStyle="1" w:styleId="Style15">
    <w:name w:val="Style15"/>
    <w:basedOn w:val="a0"/>
    <w:uiPriority w:val="99"/>
    <w:rsid w:val="002A6465"/>
    <w:pPr>
      <w:widowControl w:val="0"/>
      <w:suppressAutoHyphens w:val="0"/>
      <w:autoSpaceDE w:val="0"/>
      <w:autoSpaceDN w:val="0"/>
      <w:adjustRightInd w:val="0"/>
      <w:spacing w:line="322" w:lineRule="exact"/>
      <w:ind w:firstLine="389"/>
      <w:jc w:val="both"/>
    </w:pPr>
    <w:rPr>
      <w:sz w:val="24"/>
      <w:szCs w:val="24"/>
      <w:lang w:eastAsia="ru-RU"/>
    </w:rPr>
  </w:style>
  <w:style w:type="character" w:customStyle="1" w:styleId="FontStyle24">
    <w:name w:val="Font Style24"/>
    <w:uiPriority w:val="99"/>
    <w:rsid w:val="002A6465"/>
    <w:rPr>
      <w:rFonts w:ascii="Times New Roman" w:hAnsi="Times New Roman" w:cs="Times New Roman"/>
      <w:b/>
      <w:bCs/>
      <w:sz w:val="26"/>
      <w:szCs w:val="26"/>
    </w:rPr>
  </w:style>
  <w:style w:type="paragraph" w:styleId="a4">
    <w:name w:val="Normal (Web)"/>
    <w:basedOn w:val="a0"/>
    <w:uiPriority w:val="99"/>
    <w:unhideWhenUsed/>
    <w:rsid w:val="002A6465"/>
    <w:pPr>
      <w:suppressAutoHyphens w:val="0"/>
      <w:spacing w:before="100" w:beforeAutospacing="1" w:after="100" w:afterAutospacing="1"/>
    </w:pPr>
    <w:rPr>
      <w:sz w:val="24"/>
      <w:szCs w:val="24"/>
      <w:lang w:eastAsia="ru-RU"/>
    </w:rPr>
  </w:style>
  <w:style w:type="character" w:styleId="a5">
    <w:name w:val="Strong"/>
    <w:qFormat/>
    <w:rsid w:val="002A6465"/>
    <w:rPr>
      <w:b/>
      <w:bCs/>
    </w:rPr>
  </w:style>
  <w:style w:type="paragraph" w:customStyle="1" w:styleId="Style22">
    <w:name w:val="Style22"/>
    <w:basedOn w:val="a0"/>
    <w:uiPriority w:val="99"/>
    <w:rsid w:val="002A6465"/>
    <w:pPr>
      <w:widowControl w:val="0"/>
      <w:suppressAutoHyphens w:val="0"/>
      <w:autoSpaceDE w:val="0"/>
      <w:autoSpaceDN w:val="0"/>
      <w:adjustRightInd w:val="0"/>
      <w:spacing w:line="322" w:lineRule="exact"/>
      <w:jc w:val="center"/>
    </w:pPr>
    <w:rPr>
      <w:sz w:val="24"/>
      <w:szCs w:val="24"/>
      <w:lang w:eastAsia="ru-RU"/>
    </w:rPr>
  </w:style>
  <w:style w:type="paragraph" w:styleId="a6">
    <w:name w:val="Balloon Text"/>
    <w:basedOn w:val="a0"/>
    <w:link w:val="a7"/>
    <w:unhideWhenUsed/>
    <w:rsid w:val="00251FD2"/>
    <w:rPr>
      <w:rFonts w:ascii="Segoe UI" w:hAnsi="Segoe UI" w:cs="Segoe UI"/>
      <w:sz w:val="18"/>
      <w:szCs w:val="18"/>
    </w:rPr>
  </w:style>
  <w:style w:type="character" w:customStyle="1" w:styleId="a7">
    <w:name w:val="Текст выноски Знак"/>
    <w:link w:val="a6"/>
    <w:rsid w:val="00251FD2"/>
    <w:rPr>
      <w:rFonts w:ascii="Segoe UI" w:eastAsia="Times New Roman" w:hAnsi="Segoe UI" w:cs="Segoe UI"/>
      <w:sz w:val="18"/>
      <w:szCs w:val="18"/>
      <w:lang w:eastAsia="ar-SA"/>
    </w:rPr>
  </w:style>
  <w:style w:type="character" w:customStyle="1" w:styleId="10">
    <w:name w:val="Заголовок 1 Знак"/>
    <w:link w:val="1"/>
    <w:rsid w:val="00C533AA"/>
    <w:rPr>
      <w:rFonts w:ascii="Courier New" w:eastAsia="Times New Roman" w:hAnsi="Courier New"/>
      <w:sz w:val="32"/>
      <w:lang w:eastAsia="ar-SA"/>
    </w:rPr>
  </w:style>
  <w:style w:type="character" w:customStyle="1" w:styleId="20">
    <w:name w:val="Заголовок 2 Знак"/>
    <w:link w:val="2"/>
    <w:rsid w:val="00C533AA"/>
    <w:rPr>
      <w:rFonts w:ascii="Times New Roman" w:eastAsia="Times New Roman" w:hAnsi="Times New Roman"/>
      <w:sz w:val="28"/>
      <w:lang w:eastAsia="ar-SA"/>
    </w:rPr>
  </w:style>
  <w:style w:type="character" w:customStyle="1" w:styleId="30">
    <w:name w:val="Заголовок 3 Знак"/>
    <w:link w:val="3"/>
    <w:rsid w:val="00C533AA"/>
    <w:rPr>
      <w:rFonts w:ascii="Cambria" w:eastAsia="Times New Roman" w:hAnsi="Cambria"/>
      <w:b/>
      <w:bCs/>
      <w:sz w:val="26"/>
      <w:szCs w:val="26"/>
      <w:lang w:eastAsia="ar-SA"/>
    </w:rPr>
  </w:style>
  <w:style w:type="character" w:customStyle="1" w:styleId="Absatz-Standardschriftart">
    <w:name w:val="Absatz-Standardschriftart"/>
    <w:rsid w:val="00C533AA"/>
  </w:style>
  <w:style w:type="character" w:customStyle="1" w:styleId="WW-Absatz-Standardschriftart">
    <w:name w:val="WW-Absatz-Standardschriftart"/>
    <w:rsid w:val="00C533AA"/>
  </w:style>
  <w:style w:type="character" w:customStyle="1" w:styleId="21">
    <w:name w:val="Основной шрифт абзаца2"/>
    <w:rsid w:val="00C533AA"/>
  </w:style>
  <w:style w:type="character" w:customStyle="1" w:styleId="WW-Absatz-Standardschriftart1">
    <w:name w:val="WW-Absatz-Standardschriftart1"/>
    <w:rsid w:val="00C533AA"/>
  </w:style>
  <w:style w:type="character" w:customStyle="1" w:styleId="WW-Absatz-Standardschriftart11">
    <w:name w:val="WW-Absatz-Standardschriftart11"/>
    <w:rsid w:val="00C533AA"/>
  </w:style>
  <w:style w:type="character" w:customStyle="1" w:styleId="WW-Absatz-Standardschriftart111">
    <w:name w:val="WW-Absatz-Standardschriftart111"/>
    <w:rsid w:val="00C533AA"/>
  </w:style>
  <w:style w:type="character" w:customStyle="1" w:styleId="WW-Absatz-Standardschriftart1111">
    <w:name w:val="WW-Absatz-Standardschriftart1111"/>
    <w:rsid w:val="00C533AA"/>
  </w:style>
  <w:style w:type="character" w:customStyle="1" w:styleId="WW-Absatz-Standardschriftart11111">
    <w:name w:val="WW-Absatz-Standardschriftart11111"/>
    <w:rsid w:val="00C533AA"/>
  </w:style>
  <w:style w:type="character" w:customStyle="1" w:styleId="WW-Absatz-Standardschriftart111111">
    <w:name w:val="WW-Absatz-Standardschriftart111111"/>
    <w:rsid w:val="00C533AA"/>
  </w:style>
  <w:style w:type="character" w:customStyle="1" w:styleId="WW8Num1z1">
    <w:name w:val="WW8Num1z1"/>
    <w:rsid w:val="00C533AA"/>
    <w:rPr>
      <w:rFonts w:ascii="Times New Roman" w:eastAsia="Times New Roman" w:hAnsi="Times New Roman" w:cs="Times New Roman"/>
    </w:rPr>
  </w:style>
  <w:style w:type="character" w:customStyle="1" w:styleId="11">
    <w:name w:val="Основной шрифт абзаца1"/>
    <w:rsid w:val="00C533AA"/>
  </w:style>
  <w:style w:type="paragraph" w:styleId="a8">
    <w:name w:val="Title"/>
    <w:basedOn w:val="a0"/>
    <w:next w:val="a9"/>
    <w:link w:val="aa"/>
    <w:qFormat/>
    <w:rsid w:val="00C533AA"/>
    <w:pPr>
      <w:widowControl w:val="0"/>
    </w:pPr>
    <w:rPr>
      <w:rFonts w:ascii="Arial" w:eastAsia="Andale Sans UI" w:hAnsi="Arial" w:cs="Tahoma"/>
      <w:kern w:val="1"/>
    </w:rPr>
  </w:style>
  <w:style w:type="paragraph" w:styleId="ab">
    <w:name w:val="Body Text"/>
    <w:basedOn w:val="a0"/>
    <w:link w:val="ac"/>
    <w:rsid w:val="00C533AA"/>
    <w:pPr>
      <w:spacing w:after="120"/>
    </w:pPr>
  </w:style>
  <w:style w:type="character" w:customStyle="1" w:styleId="ac">
    <w:name w:val="Основной текст Знак"/>
    <w:link w:val="ab"/>
    <w:rsid w:val="00C533AA"/>
    <w:rPr>
      <w:rFonts w:ascii="Times New Roman" w:eastAsia="Times New Roman" w:hAnsi="Times New Roman"/>
      <w:lang w:eastAsia="ar-SA"/>
    </w:rPr>
  </w:style>
  <w:style w:type="paragraph" w:styleId="ad">
    <w:name w:val="List"/>
    <w:basedOn w:val="ab"/>
    <w:rsid w:val="00C533AA"/>
  </w:style>
  <w:style w:type="paragraph" w:customStyle="1" w:styleId="22">
    <w:name w:val="Название2"/>
    <w:basedOn w:val="a0"/>
    <w:rsid w:val="00C533AA"/>
    <w:pPr>
      <w:suppressLineNumbers/>
      <w:spacing w:before="120" w:after="120"/>
    </w:pPr>
    <w:rPr>
      <w:rFonts w:ascii="Arial" w:hAnsi="Arial" w:cs="Tahoma"/>
      <w:i/>
      <w:iCs/>
      <w:szCs w:val="24"/>
    </w:rPr>
  </w:style>
  <w:style w:type="paragraph" w:customStyle="1" w:styleId="23">
    <w:name w:val="Указатель2"/>
    <w:basedOn w:val="a0"/>
    <w:rsid w:val="00C533AA"/>
    <w:pPr>
      <w:suppressLineNumbers/>
    </w:pPr>
    <w:rPr>
      <w:rFonts w:ascii="Arial" w:hAnsi="Arial" w:cs="Tahoma"/>
    </w:rPr>
  </w:style>
  <w:style w:type="paragraph" w:customStyle="1" w:styleId="12">
    <w:name w:val="Название1"/>
    <w:basedOn w:val="a0"/>
    <w:rsid w:val="00C533AA"/>
    <w:pPr>
      <w:suppressLineNumbers/>
      <w:spacing w:before="120" w:after="120"/>
    </w:pPr>
    <w:rPr>
      <w:i/>
      <w:iCs/>
      <w:sz w:val="24"/>
      <w:szCs w:val="24"/>
    </w:rPr>
  </w:style>
  <w:style w:type="paragraph" w:customStyle="1" w:styleId="13">
    <w:name w:val="Указатель1"/>
    <w:basedOn w:val="a0"/>
    <w:rsid w:val="00C533AA"/>
    <w:pPr>
      <w:suppressLineNumbers/>
    </w:pPr>
  </w:style>
  <w:style w:type="paragraph" w:customStyle="1" w:styleId="Heading">
    <w:name w:val="Heading"/>
    <w:rsid w:val="00C533AA"/>
    <w:pPr>
      <w:suppressAutoHyphens/>
      <w:autoSpaceDE w:val="0"/>
    </w:pPr>
    <w:rPr>
      <w:rFonts w:ascii="Arial" w:eastAsia="Arial" w:hAnsi="Arial" w:cs="Arial"/>
      <w:b/>
      <w:bCs/>
      <w:sz w:val="22"/>
      <w:szCs w:val="22"/>
      <w:lang w:eastAsia="ar-SA"/>
    </w:rPr>
  </w:style>
  <w:style w:type="paragraph" w:customStyle="1" w:styleId="ae">
    <w:name w:val="Содержимое таблицы"/>
    <w:basedOn w:val="a0"/>
    <w:rsid w:val="00C533AA"/>
    <w:pPr>
      <w:suppressLineNumbers/>
    </w:pPr>
  </w:style>
  <w:style w:type="paragraph" w:customStyle="1" w:styleId="af">
    <w:name w:val="Заголовок таблицы"/>
    <w:basedOn w:val="ae"/>
    <w:rsid w:val="00C533AA"/>
    <w:pPr>
      <w:jc w:val="center"/>
    </w:pPr>
    <w:rPr>
      <w:b/>
      <w:bCs/>
    </w:rPr>
  </w:style>
  <w:style w:type="paragraph" w:customStyle="1" w:styleId="ConsPlusNonformat">
    <w:name w:val="ConsPlusNonformat"/>
    <w:basedOn w:val="a0"/>
    <w:next w:val="ConsPlusNormal"/>
    <w:rsid w:val="00C533AA"/>
    <w:rPr>
      <w:rFonts w:ascii="Courier New" w:eastAsia="Courier New" w:hAnsi="Courier New" w:cs="Courier New"/>
    </w:rPr>
  </w:style>
  <w:style w:type="paragraph" w:customStyle="1" w:styleId="ConsPlusNormal">
    <w:name w:val="ConsPlusNormal"/>
    <w:next w:val="a0"/>
    <w:rsid w:val="00C533AA"/>
    <w:pPr>
      <w:widowControl w:val="0"/>
      <w:suppressAutoHyphens/>
      <w:ind w:firstLine="720"/>
    </w:pPr>
    <w:rPr>
      <w:rFonts w:ascii="Arial" w:eastAsia="Arial" w:hAnsi="Arial"/>
    </w:rPr>
  </w:style>
  <w:style w:type="paragraph" w:customStyle="1" w:styleId="ConsPlusTitle">
    <w:name w:val="ConsPlusTitle"/>
    <w:basedOn w:val="a0"/>
    <w:next w:val="ConsPlusNormal"/>
    <w:rsid w:val="00C533AA"/>
    <w:rPr>
      <w:rFonts w:ascii="Arial" w:eastAsia="Arial" w:hAnsi="Arial" w:cs="Arial"/>
      <w:b/>
      <w:bCs/>
    </w:rPr>
  </w:style>
  <w:style w:type="paragraph" w:styleId="af0">
    <w:name w:val="List Paragraph"/>
    <w:basedOn w:val="a0"/>
    <w:uiPriority w:val="1"/>
    <w:qFormat/>
    <w:rsid w:val="00C533AA"/>
    <w:pPr>
      <w:ind w:left="720"/>
      <w:contextualSpacing/>
    </w:pPr>
  </w:style>
  <w:style w:type="paragraph" w:styleId="HTML">
    <w:name w:val="HTML Preformatted"/>
    <w:basedOn w:val="a0"/>
    <w:link w:val="HTML0"/>
    <w:uiPriority w:val="99"/>
    <w:unhideWhenUsed/>
    <w:rsid w:val="00C5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rsid w:val="00C533AA"/>
    <w:rPr>
      <w:rFonts w:ascii="Courier New" w:eastAsia="Times New Roman" w:hAnsi="Courier New"/>
    </w:rPr>
  </w:style>
  <w:style w:type="paragraph" w:customStyle="1" w:styleId="Standard">
    <w:name w:val="Standard"/>
    <w:rsid w:val="00C533A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C533AA"/>
    <w:pPr>
      <w:suppressLineNumbers/>
    </w:pPr>
  </w:style>
  <w:style w:type="paragraph" w:customStyle="1" w:styleId="ConsPlusCell">
    <w:name w:val="ConsPlusCell"/>
    <w:rsid w:val="00C533AA"/>
    <w:pPr>
      <w:suppressAutoHyphens/>
      <w:autoSpaceDN w:val="0"/>
      <w:textAlignment w:val="baseline"/>
    </w:pPr>
    <w:rPr>
      <w:rFonts w:ascii="Arial" w:eastAsia="Andale Sans UI" w:hAnsi="Arial" w:cs="Tahoma"/>
      <w:kern w:val="3"/>
      <w:lang w:val="de-DE" w:bidi="fa-IR"/>
    </w:rPr>
  </w:style>
  <w:style w:type="paragraph" w:customStyle="1" w:styleId="14">
    <w:name w:val="Основной текст1"/>
    <w:basedOn w:val="a0"/>
    <w:rsid w:val="00C533AA"/>
    <w:pPr>
      <w:shd w:val="clear" w:color="auto" w:fill="FFFFFF"/>
      <w:suppressAutoHyphens w:val="0"/>
      <w:spacing w:after="300" w:line="322" w:lineRule="exact"/>
      <w:ind w:hanging="840"/>
      <w:jc w:val="center"/>
    </w:pPr>
    <w:rPr>
      <w:color w:val="000000"/>
      <w:sz w:val="26"/>
      <w:szCs w:val="26"/>
      <w:lang w:eastAsia="ru-RU"/>
    </w:rPr>
  </w:style>
  <w:style w:type="paragraph" w:customStyle="1" w:styleId="8">
    <w:name w:val="Основной текст (8)"/>
    <w:basedOn w:val="a0"/>
    <w:link w:val="80"/>
    <w:rsid w:val="00C533AA"/>
    <w:pPr>
      <w:shd w:val="clear" w:color="auto" w:fill="FFFFFF"/>
      <w:suppressAutoHyphens w:val="0"/>
      <w:spacing w:line="0" w:lineRule="atLeast"/>
    </w:pPr>
    <w:rPr>
      <w:color w:val="000000"/>
      <w:sz w:val="14"/>
      <w:szCs w:val="14"/>
    </w:rPr>
  </w:style>
  <w:style w:type="character" w:styleId="af1">
    <w:name w:val="Emphasis"/>
    <w:qFormat/>
    <w:rsid w:val="00C533AA"/>
    <w:rPr>
      <w:i/>
      <w:iCs/>
    </w:rPr>
  </w:style>
  <w:style w:type="paragraph" w:styleId="af2">
    <w:name w:val="Body Text Indent"/>
    <w:basedOn w:val="a0"/>
    <w:link w:val="af3"/>
    <w:rsid w:val="00C533AA"/>
    <w:pPr>
      <w:spacing w:after="120"/>
      <w:ind w:left="283"/>
    </w:pPr>
  </w:style>
  <w:style w:type="character" w:customStyle="1" w:styleId="af3">
    <w:name w:val="Основной текст с отступом Знак"/>
    <w:link w:val="af2"/>
    <w:rsid w:val="00C533AA"/>
    <w:rPr>
      <w:rFonts w:ascii="Times New Roman" w:eastAsia="Times New Roman" w:hAnsi="Times New Roman"/>
      <w:lang w:eastAsia="ar-SA"/>
    </w:rPr>
  </w:style>
  <w:style w:type="paragraph" w:styleId="24">
    <w:name w:val="Body Text Indent 2"/>
    <w:basedOn w:val="a0"/>
    <w:link w:val="25"/>
    <w:rsid w:val="00C533AA"/>
    <w:pPr>
      <w:spacing w:after="120" w:line="480" w:lineRule="auto"/>
      <w:ind w:left="283"/>
    </w:pPr>
  </w:style>
  <w:style w:type="character" w:customStyle="1" w:styleId="25">
    <w:name w:val="Основной текст с отступом 2 Знак"/>
    <w:link w:val="24"/>
    <w:rsid w:val="00C533AA"/>
    <w:rPr>
      <w:rFonts w:ascii="Times New Roman" w:eastAsia="Times New Roman" w:hAnsi="Times New Roman"/>
      <w:lang w:eastAsia="ar-SA"/>
    </w:rPr>
  </w:style>
  <w:style w:type="paragraph" w:styleId="af4">
    <w:name w:val="footer"/>
    <w:basedOn w:val="a0"/>
    <w:link w:val="af5"/>
    <w:rsid w:val="00C533AA"/>
    <w:pPr>
      <w:tabs>
        <w:tab w:val="center" w:pos="4677"/>
        <w:tab w:val="right" w:pos="9355"/>
      </w:tabs>
    </w:pPr>
  </w:style>
  <w:style w:type="character" w:customStyle="1" w:styleId="af5">
    <w:name w:val="Нижний колонтитул Знак"/>
    <w:link w:val="af4"/>
    <w:uiPriority w:val="99"/>
    <w:rsid w:val="00C533AA"/>
    <w:rPr>
      <w:rFonts w:ascii="Times New Roman" w:eastAsia="Times New Roman" w:hAnsi="Times New Roman"/>
      <w:lang w:eastAsia="ar-SA"/>
    </w:rPr>
  </w:style>
  <w:style w:type="character" w:styleId="af6">
    <w:name w:val="page number"/>
    <w:rsid w:val="00C533AA"/>
  </w:style>
  <w:style w:type="paragraph" w:styleId="af7">
    <w:name w:val="header"/>
    <w:basedOn w:val="a0"/>
    <w:link w:val="af8"/>
    <w:rsid w:val="00C533AA"/>
    <w:pPr>
      <w:tabs>
        <w:tab w:val="center" w:pos="4677"/>
        <w:tab w:val="right" w:pos="9355"/>
      </w:tabs>
    </w:pPr>
  </w:style>
  <w:style w:type="character" w:customStyle="1" w:styleId="af8">
    <w:name w:val="Верхний колонтитул Знак"/>
    <w:link w:val="af7"/>
    <w:uiPriority w:val="99"/>
    <w:rsid w:val="00C533AA"/>
    <w:rPr>
      <w:rFonts w:ascii="Times New Roman" w:eastAsia="Times New Roman" w:hAnsi="Times New Roman"/>
      <w:lang w:eastAsia="ar-SA"/>
    </w:rPr>
  </w:style>
  <w:style w:type="character" w:styleId="af9">
    <w:name w:val="Hyperlink"/>
    <w:uiPriority w:val="99"/>
    <w:rsid w:val="00C533AA"/>
    <w:rPr>
      <w:rFonts w:cs="Times New Roman"/>
      <w:color w:val="0000FF"/>
      <w:u w:val="single"/>
    </w:rPr>
  </w:style>
  <w:style w:type="character" w:customStyle="1" w:styleId="afa">
    <w:name w:val="Маркированный список Знак"/>
    <w:uiPriority w:val="99"/>
    <w:rsid w:val="00C533AA"/>
    <w:rPr>
      <w:rFonts w:ascii="Calibri" w:eastAsia="Calibri" w:hAnsi="Calibri"/>
      <w:sz w:val="22"/>
      <w:szCs w:val="22"/>
      <w:lang w:val="ru-RU" w:eastAsia="ar-SA" w:bidi="ar-SA"/>
    </w:rPr>
  </w:style>
  <w:style w:type="paragraph" w:customStyle="1" w:styleId="210">
    <w:name w:val="Основной текст с отступом 21"/>
    <w:basedOn w:val="a0"/>
    <w:rsid w:val="00C533AA"/>
    <w:pPr>
      <w:widowControl w:val="0"/>
      <w:ind w:left="708"/>
      <w:jc w:val="both"/>
    </w:pPr>
    <w:rPr>
      <w:rFonts w:eastAsia="Lucida Sans Unicode" w:cs="Tahoma"/>
      <w:color w:val="000000"/>
      <w:sz w:val="24"/>
      <w:szCs w:val="24"/>
      <w:lang w:val="en-US" w:eastAsia="en-US" w:bidi="en-US"/>
    </w:rPr>
  </w:style>
  <w:style w:type="paragraph" w:styleId="15">
    <w:name w:val="toc 1"/>
    <w:basedOn w:val="a0"/>
    <w:next w:val="a0"/>
    <w:rsid w:val="00C533AA"/>
    <w:pPr>
      <w:widowControl w:val="0"/>
      <w:tabs>
        <w:tab w:val="left" w:pos="783"/>
        <w:tab w:val="right" w:leader="dot" w:pos="9468"/>
      </w:tabs>
      <w:ind w:left="41"/>
      <w:jc w:val="center"/>
    </w:pPr>
    <w:rPr>
      <w:rFonts w:eastAsia="Lucida Sans Unicode" w:cs="Tahoma"/>
      <w:color w:val="000000"/>
      <w:sz w:val="24"/>
      <w:szCs w:val="24"/>
      <w:lang w:val="en-US" w:eastAsia="en-US" w:bidi="en-US"/>
    </w:rPr>
  </w:style>
  <w:style w:type="character" w:customStyle="1" w:styleId="epm">
    <w:name w:val="epm"/>
    <w:rsid w:val="00C533AA"/>
  </w:style>
  <w:style w:type="paragraph" w:customStyle="1" w:styleId="afb">
    <w:name w:val="Таблицы (моноширинный)"/>
    <w:basedOn w:val="a0"/>
    <w:next w:val="a0"/>
    <w:rsid w:val="00C533AA"/>
    <w:pPr>
      <w:widowControl w:val="0"/>
      <w:suppressAutoHyphens w:val="0"/>
      <w:autoSpaceDE w:val="0"/>
      <w:autoSpaceDN w:val="0"/>
      <w:adjustRightInd w:val="0"/>
      <w:jc w:val="both"/>
    </w:pPr>
    <w:rPr>
      <w:rFonts w:ascii="Courier New" w:hAnsi="Courier New" w:cs="Courier New"/>
      <w:lang w:eastAsia="ru-RU"/>
    </w:rPr>
  </w:style>
  <w:style w:type="paragraph" w:styleId="31">
    <w:name w:val="Body Text Indent 3"/>
    <w:basedOn w:val="a0"/>
    <w:link w:val="32"/>
    <w:uiPriority w:val="99"/>
    <w:rsid w:val="00C533AA"/>
    <w:pPr>
      <w:suppressAutoHyphens w:val="0"/>
      <w:spacing w:after="120"/>
      <w:ind w:left="283"/>
    </w:pPr>
    <w:rPr>
      <w:sz w:val="16"/>
      <w:szCs w:val="16"/>
    </w:rPr>
  </w:style>
  <w:style w:type="character" w:customStyle="1" w:styleId="32">
    <w:name w:val="Основной текст с отступом 3 Знак"/>
    <w:link w:val="31"/>
    <w:uiPriority w:val="99"/>
    <w:rsid w:val="00C533AA"/>
    <w:rPr>
      <w:rFonts w:ascii="Times New Roman" w:eastAsia="Times New Roman" w:hAnsi="Times New Roman"/>
      <w:sz w:val="16"/>
      <w:szCs w:val="16"/>
    </w:rPr>
  </w:style>
  <w:style w:type="paragraph" w:customStyle="1" w:styleId="western">
    <w:name w:val="western"/>
    <w:basedOn w:val="a0"/>
    <w:uiPriority w:val="99"/>
    <w:rsid w:val="00C533AA"/>
    <w:pPr>
      <w:suppressAutoHyphens w:val="0"/>
      <w:spacing w:before="100" w:beforeAutospacing="1"/>
    </w:pPr>
    <w:rPr>
      <w:color w:val="000000"/>
      <w:sz w:val="28"/>
      <w:szCs w:val="28"/>
      <w:lang w:eastAsia="ru-RU"/>
    </w:rPr>
  </w:style>
  <w:style w:type="character" w:customStyle="1" w:styleId="highlight">
    <w:name w:val="highlight"/>
    <w:uiPriority w:val="99"/>
    <w:rsid w:val="00C533AA"/>
  </w:style>
  <w:style w:type="character" w:styleId="HTML1">
    <w:name w:val="HTML Cite"/>
    <w:uiPriority w:val="99"/>
    <w:rsid w:val="00C533AA"/>
    <w:rPr>
      <w:rFonts w:cs="Times New Roman"/>
      <w:color w:val="0E774A"/>
    </w:rPr>
  </w:style>
  <w:style w:type="paragraph" w:customStyle="1" w:styleId="afc">
    <w:name w:val="Мой стиль"/>
    <w:basedOn w:val="a0"/>
    <w:uiPriority w:val="99"/>
    <w:rsid w:val="00C533AA"/>
    <w:pPr>
      <w:widowControl w:val="0"/>
      <w:tabs>
        <w:tab w:val="left" w:pos="1680"/>
      </w:tabs>
      <w:suppressAutoHyphens w:val="0"/>
      <w:adjustRightInd w:val="0"/>
      <w:spacing w:after="120" w:line="288" w:lineRule="auto"/>
      <w:ind w:left="1701" w:hanging="501"/>
      <w:jc w:val="both"/>
      <w:textAlignment w:val="baseline"/>
    </w:pPr>
    <w:rPr>
      <w:rFonts w:ascii="Georgia" w:hAnsi="Georgia"/>
      <w:sz w:val="22"/>
      <w:szCs w:val="22"/>
      <w:lang w:eastAsia="ru-RU"/>
    </w:rPr>
  </w:style>
  <w:style w:type="paragraph" w:customStyle="1" w:styleId="afd">
    <w:name w:val="#Список"/>
    <w:basedOn w:val="afc"/>
    <w:uiPriority w:val="99"/>
    <w:rsid w:val="00C533AA"/>
    <w:pPr>
      <w:widowControl/>
      <w:tabs>
        <w:tab w:val="clear" w:pos="1680"/>
        <w:tab w:val="left" w:pos="2400"/>
        <w:tab w:val="left" w:pos="4920"/>
      </w:tabs>
      <w:ind w:left="2400" w:hanging="360"/>
    </w:pPr>
  </w:style>
  <w:style w:type="paragraph" w:customStyle="1" w:styleId="afe">
    <w:name w:val="Нормальный"/>
    <w:rsid w:val="00C533AA"/>
    <w:pPr>
      <w:widowControl w:val="0"/>
      <w:autoSpaceDE w:val="0"/>
      <w:autoSpaceDN w:val="0"/>
      <w:adjustRightInd w:val="0"/>
    </w:pPr>
    <w:rPr>
      <w:rFonts w:ascii="Times New Roman" w:eastAsia="Times New Roman" w:hAnsi="Times New Roman"/>
      <w:color w:val="000000"/>
      <w:sz w:val="24"/>
      <w:szCs w:val="24"/>
    </w:rPr>
  </w:style>
  <w:style w:type="character" w:styleId="aff">
    <w:name w:val="FollowedHyperlink"/>
    <w:uiPriority w:val="99"/>
    <w:rsid w:val="00C533AA"/>
    <w:rPr>
      <w:rFonts w:cs="Times New Roman"/>
      <w:color w:val="800080"/>
      <w:u w:val="single"/>
    </w:rPr>
  </w:style>
  <w:style w:type="paragraph" w:customStyle="1" w:styleId="ConsPlusTitlePage">
    <w:name w:val="ConsPlusTitlePage"/>
    <w:rsid w:val="00C533AA"/>
    <w:pPr>
      <w:widowControl w:val="0"/>
      <w:autoSpaceDE w:val="0"/>
      <w:autoSpaceDN w:val="0"/>
    </w:pPr>
    <w:rPr>
      <w:rFonts w:ascii="Tahoma" w:eastAsia="Times New Roman" w:hAnsi="Tahoma" w:cs="Tahoma"/>
    </w:rPr>
  </w:style>
  <w:style w:type="paragraph" w:customStyle="1" w:styleId="16">
    <w:name w:val="Нормальный1"/>
    <w:uiPriority w:val="99"/>
    <w:rsid w:val="00C533AA"/>
    <w:pPr>
      <w:widowControl w:val="0"/>
      <w:autoSpaceDE w:val="0"/>
      <w:autoSpaceDN w:val="0"/>
      <w:adjustRightInd w:val="0"/>
    </w:pPr>
    <w:rPr>
      <w:rFonts w:ascii="Times New Roman" w:eastAsia="Times New Roman" w:hAnsi="Times New Roman"/>
      <w:color w:val="000000"/>
      <w:sz w:val="24"/>
      <w:szCs w:val="24"/>
    </w:rPr>
  </w:style>
  <w:style w:type="paragraph" w:customStyle="1" w:styleId="aff0">
    <w:name w:val="Неформатированный"/>
    <w:uiPriority w:val="99"/>
    <w:rsid w:val="00C533AA"/>
    <w:pPr>
      <w:widowControl w:val="0"/>
      <w:autoSpaceDE w:val="0"/>
      <w:autoSpaceDN w:val="0"/>
      <w:adjustRightInd w:val="0"/>
    </w:pPr>
    <w:rPr>
      <w:rFonts w:ascii="Courier New CYR" w:eastAsia="Times New Roman" w:hAnsi="Courier New CYR" w:cs="Courier New CYR"/>
      <w:color w:val="808000"/>
      <w:sz w:val="24"/>
      <w:szCs w:val="24"/>
    </w:rPr>
  </w:style>
  <w:style w:type="paragraph" w:customStyle="1" w:styleId="aff1">
    <w:name w:val="Разметка контекста"/>
    <w:uiPriority w:val="99"/>
    <w:rsid w:val="00C533AA"/>
    <w:pPr>
      <w:widowControl w:val="0"/>
      <w:autoSpaceDE w:val="0"/>
      <w:autoSpaceDN w:val="0"/>
      <w:adjustRightInd w:val="0"/>
    </w:pPr>
    <w:rPr>
      <w:rFonts w:ascii="Times New Roman" w:eastAsia="Times New Roman" w:hAnsi="Times New Roman"/>
      <w:color w:val="000000"/>
      <w:sz w:val="24"/>
      <w:szCs w:val="24"/>
    </w:rPr>
  </w:style>
  <w:style w:type="table" w:styleId="aff2">
    <w:name w:val="Table Grid"/>
    <w:basedOn w:val="a2"/>
    <w:uiPriority w:val="59"/>
    <w:rsid w:val="00C533A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6">
    <w:name w:val="Body Text 2"/>
    <w:basedOn w:val="a0"/>
    <w:link w:val="27"/>
    <w:uiPriority w:val="99"/>
    <w:unhideWhenUsed/>
    <w:rsid w:val="00C533AA"/>
    <w:pPr>
      <w:spacing w:after="120" w:line="480" w:lineRule="auto"/>
      <w:jc w:val="right"/>
    </w:pPr>
  </w:style>
  <w:style w:type="character" w:customStyle="1" w:styleId="27">
    <w:name w:val="Основной текст 2 Знак"/>
    <w:link w:val="26"/>
    <w:uiPriority w:val="99"/>
    <w:rsid w:val="00C533AA"/>
    <w:rPr>
      <w:rFonts w:ascii="Times New Roman" w:eastAsia="Times New Roman" w:hAnsi="Times New Roman"/>
      <w:lang w:eastAsia="ar-SA"/>
    </w:rPr>
  </w:style>
  <w:style w:type="character" w:customStyle="1" w:styleId="aff3">
    <w:name w:val="Без интервала Знак"/>
    <w:link w:val="aff4"/>
    <w:uiPriority w:val="99"/>
    <w:locked/>
    <w:rsid w:val="00C533AA"/>
    <w:rPr>
      <w:sz w:val="24"/>
    </w:rPr>
  </w:style>
  <w:style w:type="paragraph" w:styleId="aff4">
    <w:name w:val="No Spacing"/>
    <w:basedOn w:val="a0"/>
    <w:link w:val="aff3"/>
    <w:uiPriority w:val="1"/>
    <w:qFormat/>
    <w:rsid w:val="00C533AA"/>
    <w:pPr>
      <w:suppressAutoHyphens w:val="0"/>
      <w:jc w:val="both"/>
    </w:pPr>
    <w:rPr>
      <w:rFonts w:ascii="Calibri" w:eastAsia="Calibri" w:hAnsi="Calibri"/>
      <w:sz w:val="24"/>
      <w:lang w:eastAsia="ru-RU"/>
    </w:rPr>
  </w:style>
  <w:style w:type="paragraph" w:customStyle="1" w:styleId="17">
    <w:name w:val="Обычный1"/>
    <w:rsid w:val="00C533AA"/>
    <w:rPr>
      <w:rFonts w:ascii="Times New Roman" w:hAnsi="Times New Roman"/>
    </w:rPr>
  </w:style>
  <w:style w:type="paragraph" w:customStyle="1" w:styleId="18">
    <w:name w:val="Абзац списка1"/>
    <w:rsid w:val="00C533AA"/>
    <w:pPr>
      <w:widowControl w:val="0"/>
      <w:suppressAutoHyphens/>
      <w:spacing w:after="200" w:line="276" w:lineRule="auto"/>
      <w:ind w:left="720"/>
    </w:pPr>
    <w:rPr>
      <w:rFonts w:eastAsia="Lucida Sans Unicode" w:cs="font186"/>
      <w:kern w:val="1"/>
      <w:sz w:val="22"/>
      <w:szCs w:val="22"/>
      <w:lang w:eastAsia="ar-SA"/>
    </w:rPr>
  </w:style>
  <w:style w:type="character" w:customStyle="1" w:styleId="80">
    <w:name w:val="Основной текст (8)_"/>
    <w:link w:val="8"/>
    <w:rsid w:val="00C533AA"/>
    <w:rPr>
      <w:rFonts w:ascii="Times New Roman" w:eastAsia="Times New Roman" w:hAnsi="Times New Roman"/>
      <w:color w:val="000000"/>
      <w:sz w:val="14"/>
      <w:szCs w:val="14"/>
      <w:shd w:val="clear" w:color="auto" w:fill="FFFFFF"/>
    </w:rPr>
  </w:style>
  <w:style w:type="character" w:customStyle="1" w:styleId="28">
    <w:name w:val="Основной текст (2)"/>
    <w:rsid w:val="00C533A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12pt">
    <w:name w:val="Основной текст (2) + Franklin Gothic Demi;12 pt;Малые прописные"/>
    <w:rsid w:val="00C533AA"/>
    <w:rPr>
      <w:rFonts w:ascii="Franklin Gothic Demi" w:eastAsia="Franklin Gothic Demi" w:hAnsi="Franklin Gothic Demi" w:cs="Franklin Gothic Demi"/>
      <w:b w:val="0"/>
      <w:bCs w:val="0"/>
      <w:i w:val="0"/>
      <w:iCs w:val="0"/>
      <w:smallCaps/>
      <w:strike w:val="0"/>
      <w:color w:val="000000"/>
      <w:spacing w:val="0"/>
      <w:w w:val="100"/>
      <w:position w:val="0"/>
      <w:sz w:val="24"/>
      <w:szCs w:val="24"/>
      <w:u w:val="none"/>
      <w:lang w:val="ru-RU" w:eastAsia="ru-RU" w:bidi="ru-RU"/>
    </w:rPr>
  </w:style>
  <w:style w:type="character" w:customStyle="1" w:styleId="2FranklinGothicDemi12pt0">
    <w:name w:val="Основной текст (2) + Franklin Gothic Demi;12 pt"/>
    <w:rsid w:val="00C533AA"/>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Полужирный;Малые прописные"/>
    <w:rsid w:val="00C533AA"/>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pt">
    <w:name w:val="Основной текст (2) + 6 pt"/>
    <w:rsid w:val="00C533A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Constantia95pt">
    <w:name w:val="Основной текст (2) + Constantia;9;5 pt"/>
    <w:rsid w:val="00C533AA"/>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275pt0">
    <w:name w:val="Основной текст (2) + 7;5 pt;Полужирный"/>
    <w:rsid w:val="00C533A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rsid w:val="00C533A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
    <w:rsid w:val="00C533A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5">
    <w:name w:val="Символ нумерации"/>
    <w:rsid w:val="00C533AA"/>
  </w:style>
  <w:style w:type="character" w:customStyle="1" w:styleId="aff6">
    <w:name w:val="Маркеры списка"/>
    <w:rsid w:val="00C533AA"/>
    <w:rPr>
      <w:rFonts w:ascii="OpenSymbol" w:eastAsia="OpenSymbol" w:hAnsi="OpenSymbol" w:cs="OpenSymbol"/>
    </w:rPr>
  </w:style>
  <w:style w:type="character" w:customStyle="1" w:styleId="aa">
    <w:name w:val="Название Знак"/>
    <w:link w:val="a8"/>
    <w:rsid w:val="00C533AA"/>
    <w:rPr>
      <w:rFonts w:ascii="Arial" w:eastAsia="Andale Sans UI" w:hAnsi="Arial" w:cs="Tahoma"/>
      <w:kern w:val="1"/>
      <w:sz w:val="28"/>
      <w:szCs w:val="28"/>
    </w:rPr>
  </w:style>
  <w:style w:type="paragraph" w:styleId="a9">
    <w:name w:val="Subtitle"/>
    <w:basedOn w:val="a0"/>
    <w:next w:val="ab"/>
    <w:link w:val="aff7"/>
    <w:qFormat/>
    <w:rsid w:val="00C533AA"/>
    <w:pPr>
      <w:widowControl w:val="0"/>
      <w:jc w:val="center"/>
    </w:pPr>
    <w:rPr>
      <w:rFonts w:ascii="Arial" w:eastAsia="Andale Sans UI" w:hAnsi="Arial" w:cs="Tahoma"/>
      <w:i/>
      <w:iCs/>
      <w:kern w:val="1"/>
    </w:rPr>
  </w:style>
  <w:style w:type="character" w:customStyle="1" w:styleId="aff7">
    <w:name w:val="Подзаголовок Знак"/>
    <w:link w:val="a9"/>
    <w:rsid w:val="00C533AA"/>
    <w:rPr>
      <w:rFonts w:ascii="Arial" w:eastAsia="Andale Sans UI" w:hAnsi="Arial" w:cs="Tahoma"/>
      <w:i/>
      <w:iCs/>
      <w:kern w:val="1"/>
      <w:sz w:val="28"/>
      <w:szCs w:val="28"/>
    </w:rPr>
  </w:style>
  <w:style w:type="paragraph" w:customStyle="1" w:styleId="ConsNormal">
    <w:name w:val="ConsNormal"/>
    <w:rsid w:val="00C533AA"/>
    <w:pPr>
      <w:widowControl w:val="0"/>
      <w:autoSpaceDE w:val="0"/>
      <w:autoSpaceDN w:val="0"/>
      <w:adjustRightInd w:val="0"/>
      <w:ind w:right="19772" w:firstLine="720"/>
    </w:pPr>
    <w:rPr>
      <w:rFonts w:ascii="Arial" w:eastAsia="Times New Roman" w:hAnsi="Arial" w:cs="Arial"/>
      <w:sz w:val="24"/>
      <w:szCs w:val="24"/>
    </w:rPr>
  </w:style>
  <w:style w:type="paragraph" w:styleId="a">
    <w:name w:val="List Bullet"/>
    <w:basedOn w:val="a0"/>
    <w:uiPriority w:val="99"/>
    <w:unhideWhenUsed/>
    <w:rsid w:val="00C533AA"/>
    <w:pPr>
      <w:numPr>
        <w:numId w:val="1"/>
      </w:numPr>
      <w:contextualSpacing/>
    </w:pPr>
    <w:rPr>
      <w:sz w:val="24"/>
      <w:szCs w:val="24"/>
    </w:rPr>
  </w:style>
  <w:style w:type="character" w:customStyle="1" w:styleId="FontStyle27">
    <w:name w:val="Font Style27"/>
    <w:rsid w:val="00C533AA"/>
    <w:rPr>
      <w:rFonts w:ascii="Arial" w:eastAsia="Arial" w:hAnsi="Arial" w:cs="Arial"/>
      <w:sz w:val="24"/>
      <w:szCs w:val="24"/>
    </w:rPr>
  </w:style>
  <w:style w:type="numbering" w:customStyle="1" w:styleId="19">
    <w:name w:val="Нет списка1"/>
    <w:next w:val="a3"/>
    <w:uiPriority w:val="99"/>
    <w:semiHidden/>
    <w:unhideWhenUsed/>
    <w:rsid w:val="00C533AA"/>
  </w:style>
  <w:style w:type="character" w:customStyle="1" w:styleId="okpdspan1">
    <w:name w:val="okpd_span1"/>
    <w:rsid w:val="00C533AA"/>
    <w:rPr>
      <w:b/>
      <w:bCs/>
    </w:rPr>
  </w:style>
  <w:style w:type="paragraph" w:styleId="33">
    <w:name w:val="Body Text 3"/>
    <w:basedOn w:val="a0"/>
    <w:link w:val="34"/>
    <w:rsid w:val="00C533AA"/>
    <w:pPr>
      <w:spacing w:after="120"/>
    </w:pPr>
    <w:rPr>
      <w:sz w:val="16"/>
      <w:szCs w:val="16"/>
    </w:rPr>
  </w:style>
  <w:style w:type="character" w:customStyle="1" w:styleId="34">
    <w:name w:val="Основной текст 3 Знак"/>
    <w:link w:val="33"/>
    <w:rsid w:val="00C533AA"/>
    <w:rPr>
      <w:rFonts w:ascii="Times New Roman" w:eastAsia="Times New Roman" w:hAnsi="Times New Roman"/>
      <w:sz w:val="16"/>
      <w:szCs w:val="16"/>
      <w:lang w:eastAsia="ar-SA"/>
    </w:rPr>
  </w:style>
  <w:style w:type="character" w:customStyle="1" w:styleId="35">
    <w:name w:val="Основной шрифт абзаца3"/>
    <w:rsid w:val="00C533AA"/>
  </w:style>
  <w:style w:type="character" w:customStyle="1" w:styleId="WW-Absatz-Standardschriftart1111111">
    <w:name w:val="WW-Absatz-Standardschriftart1111111"/>
    <w:rsid w:val="00C533AA"/>
  </w:style>
  <w:style w:type="character" w:customStyle="1" w:styleId="WW-Absatz-Standardschriftart11111111">
    <w:name w:val="WW-Absatz-Standardschriftart11111111"/>
    <w:rsid w:val="00C533AA"/>
  </w:style>
  <w:style w:type="character" w:customStyle="1" w:styleId="WW-Absatz-Standardschriftart111111111">
    <w:name w:val="WW-Absatz-Standardschriftart111111111"/>
    <w:rsid w:val="00C533AA"/>
  </w:style>
  <w:style w:type="character" w:customStyle="1" w:styleId="WW-Absatz-Standardschriftart1111111111">
    <w:name w:val="WW-Absatz-Standardschriftart1111111111"/>
    <w:rsid w:val="00C533AA"/>
  </w:style>
  <w:style w:type="paragraph" w:customStyle="1" w:styleId="36">
    <w:name w:val="Название3"/>
    <w:basedOn w:val="a0"/>
    <w:rsid w:val="00C533AA"/>
    <w:pPr>
      <w:suppressLineNumbers/>
      <w:spacing w:before="120" w:after="120"/>
      <w:jc w:val="right"/>
    </w:pPr>
    <w:rPr>
      <w:rFonts w:ascii="Arial" w:hAnsi="Arial" w:cs="Tahoma"/>
      <w:i/>
      <w:iCs/>
      <w:szCs w:val="24"/>
    </w:rPr>
  </w:style>
  <w:style w:type="paragraph" w:customStyle="1" w:styleId="37">
    <w:name w:val="Указатель3"/>
    <w:basedOn w:val="a0"/>
    <w:rsid w:val="00C533AA"/>
    <w:pPr>
      <w:suppressLineNumbers/>
      <w:jc w:val="right"/>
    </w:pPr>
    <w:rPr>
      <w:rFonts w:ascii="Arial" w:hAnsi="Arial" w:cs="Tahoma"/>
    </w:rPr>
  </w:style>
  <w:style w:type="paragraph" w:customStyle="1" w:styleId="aff8">
    <w:name w:val="Содержимое врезки"/>
    <w:basedOn w:val="ab"/>
    <w:rsid w:val="00C533AA"/>
    <w:pPr>
      <w:jc w:val="right"/>
    </w:pPr>
  </w:style>
  <w:style w:type="paragraph" w:styleId="aff9">
    <w:name w:val="Document Map"/>
    <w:basedOn w:val="a0"/>
    <w:link w:val="affa"/>
    <w:rsid w:val="00C533AA"/>
    <w:pPr>
      <w:jc w:val="right"/>
    </w:pPr>
    <w:rPr>
      <w:rFonts w:ascii="Tahoma" w:hAnsi="Tahoma" w:cs="Tahoma"/>
      <w:sz w:val="16"/>
      <w:szCs w:val="16"/>
    </w:rPr>
  </w:style>
  <w:style w:type="character" w:customStyle="1" w:styleId="affa">
    <w:name w:val="Схема документа Знак"/>
    <w:link w:val="aff9"/>
    <w:rsid w:val="00C533AA"/>
    <w:rPr>
      <w:rFonts w:ascii="Tahoma" w:eastAsia="Times New Roman" w:hAnsi="Tahoma" w:cs="Tahoma"/>
      <w:sz w:val="16"/>
      <w:szCs w:val="16"/>
      <w:lang w:eastAsia="ar-SA"/>
    </w:rPr>
  </w:style>
  <w:style w:type="paragraph" w:customStyle="1" w:styleId="affb">
    <w:name w:val="Знак Знак Знак Знак"/>
    <w:basedOn w:val="a0"/>
    <w:rsid w:val="00C533AA"/>
    <w:pPr>
      <w:suppressAutoHyphens w:val="0"/>
      <w:spacing w:before="100" w:beforeAutospacing="1" w:after="100" w:afterAutospacing="1"/>
    </w:pPr>
    <w:rPr>
      <w:rFonts w:ascii="Tahoma" w:hAnsi="Tahoma"/>
      <w:lang w:val="en-US" w:eastAsia="en-US"/>
    </w:rPr>
  </w:style>
  <w:style w:type="paragraph" w:customStyle="1" w:styleId="affc">
    <w:name w:val="Знак Знак Знак Знак Знак Знак Знак Знак Знак Знак Знак Знак Знак"/>
    <w:basedOn w:val="a0"/>
    <w:rsid w:val="00C533AA"/>
    <w:pPr>
      <w:suppressAutoHyphens w:val="0"/>
      <w:spacing w:before="100" w:beforeAutospacing="1" w:after="100" w:afterAutospacing="1"/>
    </w:pPr>
    <w:rPr>
      <w:rFonts w:ascii="Tahoma" w:hAnsi="Tahoma"/>
      <w:lang w:val="en-US" w:eastAsia="en-US"/>
    </w:rPr>
  </w:style>
  <w:style w:type="character" w:customStyle="1" w:styleId="FontStyle20">
    <w:name w:val="Font Style20"/>
    <w:uiPriority w:val="99"/>
    <w:rsid w:val="00C533AA"/>
    <w:rPr>
      <w:rFonts w:ascii="Times New Roman" w:hAnsi="Times New Roman" w:cs="Times New Roman"/>
      <w:sz w:val="26"/>
      <w:szCs w:val="26"/>
    </w:rPr>
  </w:style>
  <w:style w:type="character" w:customStyle="1" w:styleId="FontStyle21">
    <w:name w:val="Font Style21"/>
    <w:uiPriority w:val="99"/>
    <w:rsid w:val="00C533AA"/>
    <w:rPr>
      <w:rFonts w:ascii="Times New Roman" w:hAnsi="Times New Roman" w:cs="Times New Roman"/>
      <w:sz w:val="26"/>
      <w:szCs w:val="26"/>
    </w:rPr>
  </w:style>
  <w:style w:type="paragraph" w:customStyle="1" w:styleId="Style6">
    <w:name w:val="Style6"/>
    <w:basedOn w:val="a0"/>
    <w:uiPriority w:val="99"/>
    <w:rsid w:val="00C533AA"/>
    <w:pPr>
      <w:widowControl w:val="0"/>
      <w:suppressAutoHyphens w:val="0"/>
      <w:autoSpaceDE w:val="0"/>
      <w:autoSpaceDN w:val="0"/>
      <w:adjustRightInd w:val="0"/>
    </w:pPr>
    <w:rPr>
      <w:rFonts w:ascii="Arial" w:hAnsi="Arial" w:cs="Arial"/>
      <w:sz w:val="24"/>
      <w:szCs w:val="24"/>
      <w:lang w:eastAsia="ru-RU"/>
    </w:rPr>
  </w:style>
  <w:style w:type="paragraph" w:customStyle="1" w:styleId="Style11">
    <w:name w:val="Style11"/>
    <w:basedOn w:val="a0"/>
    <w:uiPriority w:val="99"/>
    <w:rsid w:val="00C533AA"/>
    <w:pPr>
      <w:widowControl w:val="0"/>
      <w:suppressAutoHyphens w:val="0"/>
      <w:autoSpaceDE w:val="0"/>
      <w:autoSpaceDN w:val="0"/>
      <w:adjustRightInd w:val="0"/>
    </w:pPr>
    <w:rPr>
      <w:rFonts w:ascii="Arial" w:hAnsi="Arial" w:cs="Arial"/>
      <w:sz w:val="24"/>
      <w:szCs w:val="24"/>
      <w:lang w:eastAsia="ru-RU"/>
    </w:rPr>
  </w:style>
  <w:style w:type="paragraph" w:customStyle="1" w:styleId="Style12">
    <w:name w:val="Style12"/>
    <w:basedOn w:val="a0"/>
    <w:uiPriority w:val="99"/>
    <w:rsid w:val="00C533AA"/>
    <w:pPr>
      <w:widowControl w:val="0"/>
      <w:suppressAutoHyphens w:val="0"/>
      <w:autoSpaceDE w:val="0"/>
      <w:autoSpaceDN w:val="0"/>
      <w:adjustRightInd w:val="0"/>
      <w:spacing w:line="330" w:lineRule="exact"/>
      <w:jc w:val="center"/>
    </w:pPr>
    <w:rPr>
      <w:rFonts w:ascii="Arial" w:hAnsi="Arial" w:cs="Arial"/>
      <w:sz w:val="24"/>
      <w:szCs w:val="24"/>
      <w:lang w:eastAsia="ru-RU"/>
    </w:rPr>
  </w:style>
  <w:style w:type="paragraph" w:customStyle="1" w:styleId="Style13">
    <w:name w:val="Style13"/>
    <w:basedOn w:val="a0"/>
    <w:uiPriority w:val="99"/>
    <w:rsid w:val="00C533AA"/>
    <w:pPr>
      <w:widowControl w:val="0"/>
      <w:suppressAutoHyphens w:val="0"/>
      <w:autoSpaceDE w:val="0"/>
      <w:autoSpaceDN w:val="0"/>
      <w:adjustRightInd w:val="0"/>
      <w:spacing w:line="331" w:lineRule="exact"/>
      <w:jc w:val="center"/>
    </w:pPr>
    <w:rPr>
      <w:rFonts w:ascii="Arial" w:hAnsi="Arial" w:cs="Arial"/>
      <w:sz w:val="24"/>
      <w:szCs w:val="24"/>
      <w:lang w:eastAsia="ru-RU"/>
    </w:rPr>
  </w:style>
  <w:style w:type="character" w:customStyle="1" w:styleId="FontStyle22">
    <w:name w:val="Font Style22"/>
    <w:uiPriority w:val="99"/>
    <w:rsid w:val="00C533AA"/>
    <w:rPr>
      <w:rFonts w:ascii="Franklin Gothic Demi" w:hAnsi="Franklin Gothic Demi" w:cs="Franklin Gothic Demi"/>
      <w:sz w:val="22"/>
      <w:szCs w:val="22"/>
    </w:rPr>
  </w:style>
  <w:style w:type="character" w:customStyle="1" w:styleId="FontStyle23">
    <w:name w:val="Font Style23"/>
    <w:uiPriority w:val="99"/>
    <w:rsid w:val="00C533AA"/>
    <w:rPr>
      <w:rFonts w:ascii="Times New Roman" w:hAnsi="Times New Roman" w:cs="Times New Roman"/>
      <w:b/>
      <w:bCs/>
      <w:sz w:val="26"/>
      <w:szCs w:val="26"/>
    </w:rPr>
  </w:style>
  <w:style w:type="paragraph" w:customStyle="1" w:styleId="Style10">
    <w:name w:val="Style10"/>
    <w:basedOn w:val="a0"/>
    <w:uiPriority w:val="99"/>
    <w:rsid w:val="00C533AA"/>
    <w:pPr>
      <w:widowControl w:val="0"/>
      <w:suppressAutoHyphens w:val="0"/>
      <w:autoSpaceDE w:val="0"/>
      <w:autoSpaceDN w:val="0"/>
      <w:adjustRightInd w:val="0"/>
    </w:pPr>
    <w:rPr>
      <w:rFonts w:ascii="Arial Narrow" w:hAnsi="Arial Narrow" w:cs="Arial Narrow"/>
      <w:sz w:val="24"/>
      <w:szCs w:val="24"/>
      <w:lang w:eastAsia="ru-RU"/>
    </w:rPr>
  </w:style>
  <w:style w:type="paragraph" w:customStyle="1" w:styleId="affd">
    <w:name w:val="Номер"/>
    <w:basedOn w:val="a0"/>
    <w:rsid w:val="00C533AA"/>
    <w:pPr>
      <w:suppressAutoHyphens w:val="0"/>
      <w:jc w:val="center"/>
    </w:pPr>
    <w:rPr>
      <w:sz w:val="28"/>
      <w:lang w:eastAsia="ru-RU"/>
    </w:rPr>
  </w:style>
  <w:style w:type="paragraph" w:customStyle="1" w:styleId="affe">
    <w:name w:val="акт правительства обычный"/>
    <w:basedOn w:val="a0"/>
    <w:rsid w:val="00C533AA"/>
    <w:pPr>
      <w:suppressAutoHyphens w:val="0"/>
      <w:spacing w:line="240" w:lineRule="atLeast"/>
      <w:ind w:right="-286"/>
      <w:jc w:val="right"/>
    </w:pPr>
    <w:rPr>
      <w:sz w:val="28"/>
      <w:u w:val="single"/>
      <w:lang w:val="en-US" w:eastAsia="ru-RU"/>
    </w:rPr>
  </w:style>
  <w:style w:type="character" w:customStyle="1" w:styleId="FontStyle19">
    <w:name w:val="Font Style19"/>
    <w:uiPriority w:val="99"/>
    <w:rsid w:val="00C533AA"/>
    <w:rPr>
      <w:rFonts w:ascii="Times New Roman" w:hAnsi="Times New Roman" w:cs="Times New Roman"/>
      <w:sz w:val="26"/>
      <w:szCs w:val="26"/>
    </w:rPr>
  </w:style>
  <w:style w:type="paragraph" w:customStyle="1" w:styleId="ConsTitle">
    <w:name w:val="ConsTitle"/>
    <w:rsid w:val="00C533AA"/>
    <w:pPr>
      <w:widowControl w:val="0"/>
    </w:pPr>
    <w:rPr>
      <w:rFonts w:ascii="Arial" w:eastAsia="Times New Roman" w:hAnsi="Arial"/>
      <w:b/>
      <w:sz w:val="16"/>
    </w:rPr>
  </w:style>
  <w:style w:type="paragraph" w:customStyle="1" w:styleId="1a">
    <w:name w:val="Название объекта1"/>
    <w:basedOn w:val="a0"/>
    <w:next w:val="a0"/>
    <w:rsid w:val="0085183C"/>
    <w:pPr>
      <w:spacing w:before="120"/>
      <w:jc w:val="center"/>
    </w:pPr>
    <w:rPr>
      <w:b/>
      <w:sz w:val="40"/>
    </w:rPr>
  </w:style>
  <w:style w:type="character" w:customStyle="1" w:styleId="UnresolvedMention">
    <w:name w:val="Unresolved Mention"/>
    <w:basedOn w:val="a1"/>
    <w:uiPriority w:val="99"/>
    <w:semiHidden/>
    <w:unhideWhenUsed/>
    <w:rsid w:val="00BD16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3686002">
      <w:bodyDiv w:val="1"/>
      <w:marLeft w:val="0"/>
      <w:marRight w:val="0"/>
      <w:marTop w:val="0"/>
      <w:marBottom w:val="0"/>
      <w:divBdr>
        <w:top w:val="none" w:sz="0" w:space="0" w:color="auto"/>
        <w:left w:val="none" w:sz="0" w:space="0" w:color="auto"/>
        <w:bottom w:val="none" w:sz="0" w:space="0" w:color="auto"/>
        <w:right w:val="none" w:sz="0" w:space="0" w:color="auto"/>
      </w:divBdr>
    </w:div>
    <w:div w:id="1094087235">
      <w:bodyDiv w:val="1"/>
      <w:marLeft w:val="0"/>
      <w:marRight w:val="0"/>
      <w:marTop w:val="0"/>
      <w:marBottom w:val="0"/>
      <w:divBdr>
        <w:top w:val="none" w:sz="0" w:space="0" w:color="auto"/>
        <w:left w:val="none" w:sz="0" w:space="0" w:color="auto"/>
        <w:bottom w:val="none" w:sz="0" w:space="0" w:color="auto"/>
        <w:right w:val="none" w:sz="0" w:space="0" w:color="auto"/>
      </w:divBdr>
    </w:div>
    <w:div w:id="13114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mataruev@adm.skl.nnov.ru" TargetMode="External"/><Relationship Id="rId18" Type="http://schemas.openxmlformats.org/officeDocument/2006/relationships/hyperlink" Target="https://login.consultant.ru/link/?req=doc&amp;base=LAW&amp;n=121087&amp;dst=100142&amp;field=134&amp;date=12.01.20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kl@nob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kl@nobl.ru" TargetMode="External"/><Relationship Id="rId20" Type="http://schemas.openxmlformats.org/officeDocument/2006/relationships/hyperlink" Target="https://login.consultant.ru/link/?req=doc&amp;base=LAW&amp;n=472841&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841&amp;dst=5769" TargetMode="External"/><Relationship Id="rId5" Type="http://schemas.openxmlformats.org/officeDocument/2006/relationships/webSettings" Target="webSettings.xml"/><Relationship Id="rId15" Type="http://schemas.openxmlformats.org/officeDocument/2006/relationships/hyperlink" Target="mailto:mmataruev@adm.skl.nnov.ru" TargetMode="External"/><Relationship Id="rId10" Type="http://schemas.openxmlformats.org/officeDocument/2006/relationships/hyperlink" Target="https://login.consultant.ru/link/?req=doc&amp;base=LAW&amp;n=452913&amp;date=12.01.2024" TargetMode="External"/><Relationship Id="rId19" Type="http://schemas.openxmlformats.org/officeDocument/2006/relationships/hyperlink" Target="https://login.consultant.ru/link/?req=doc&amp;base=LAW&amp;n=452913&amp;date=12.01.2024"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12.01.2024" TargetMode="External"/><Relationship Id="rId14" Type="http://schemas.openxmlformats.org/officeDocument/2006/relationships/hyperlink" Target="mailto:skl@nob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3A14-2EDA-49CA-B5F2-CBE05C91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59</Pages>
  <Words>14373</Words>
  <Characters>81931</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96112</CharactersWithSpaces>
  <SharedDoc>false</SharedDoc>
  <HLinks>
    <vt:vector size="30" baseType="variant">
      <vt:variant>
        <vt:i4>6750317</vt:i4>
      </vt:variant>
      <vt:variant>
        <vt:i4>12</vt:i4>
      </vt:variant>
      <vt:variant>
        <vt:i4>0</vt:i4>
      </vt:variant>
      <vt:variant>
        <vt:i4>5</vt:i4>
      </vt:variant>
      <vt:variant>
        <vt:lpwstr>https://login.consultant.ru/link/?req=doc&amp;base=LAW&amp;n=452913&amp;date=12.01.2024</vt:lpwstr>
      </vt:variant>
      <vt:variant>
        <vt:lpwstr/>
      </vt:variant>
      <vt:variant>
        <vt:i4>5767250</vt:i4>
      </vt:variant>
      <vt:variant>
        <vt:i4>9</vt:i4>
      </vt:variant>
      <vt:variant>
        <vt:i4>0</vt:i4>
      </vt:variant>
      <vt:variant>
        <vt:i4>5</vt:i4>
      </vt:variant>
      <vt:variant>
        <vt:lpwstr>https://login.consultant.ru/link/?req=doc&amp;base=LAW&amp;n=121087&amp;dst=100142&amp;field=134&amp;date=12.01.2024</vt:lpwstr>
      </vt:variant>
      <vt:variant>
        <vt:lpwstr/>
      </vt:variant>
      <vt:variant>
        <vt:i4>3211281</vt:i4>
      </vt:variant>
      <vt:variant>
        <vt:i4>6</vt:i4>
      </vt:variant>
      <vt:variant>
        <vt:i4>0</vt:i4>
      </vt:variant>
      <vt:variant>
        <vt:i4>5</vt:i4>
      </vt:variant>
      <vt:variant>
        <vt:lpwstr>mailto:ekonom@sosnovskoe.info</vt:lpwstr>
      </vt:variant>
      <vt:variant>
        <vt:lpwstr/>
      </vt:variant>
      <vt:variant>
        <vt:i4>6750317</vt:i4>
      </vt:variant>
      <vt:variant>
        <vt:i4>3</vt:i4>
      </vt:variant>
      <vt:variant>
        <vt:i4>0</vt:i4>
      </vt:variant>
      <vt:variant>
        <vt:i4>5</vt:i4>
      </vt:variant>
      <vt:variant>
        <vt:lpwstr>https://login.consultant.ru/link/?req=doc&amp;base=LAW&amp;n=452913&amp;date=12.01.2024</vt:lpwstr>
      </vt:variant>
      <vt:variant>
        <vt:lpwstr/>
      </vt:variant>
      <vt:variant>
        <vt:i4>5767250</vt:i4>
      </vt:variant>
      <vt:variant>
        <vt:i4>0</vt:i4>
      </vt:variant>
      <vt:variant>
        <vt:i4>0</vt:i4>
      </vt:variant>
      <vt:variant>
        <vt:i4>5</vt:i4>
      </vt:variant>
      <vt:variant>
        <vt:lpwstr>https://login.consultant.ru/link/?req=doc&amp;base=LAW&amp;n=121087&amp;dst=100142&amp;field=134&amp;date=12.01.2024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vivashova</cp:lastModifiedBy>
  <cp:revision>32</cp:revision>
  <cp:lastPrinted>2024-05-07T10:29:00Z</cp:lastPrinted>
  <dcterms:created xsi:type="dcterms:W3CDTF">2024-03-29T10:11:00Z</dcterms:created>
  <dcterms:modified xsi:type="dcterms:W3CDTF">2024-05-07T10:30:00Z</dcterms:modified>
</cp:coreProperties>
</file>